
<file path=[Content_Types].xml><?xml version="1.0" encoding="utf-8"?>
<Types xmlns="http://schemas.openxmlformats.org/package/2006/content-types">
  <Override PartName="/_rels/.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media/image12.jpeg" ContentType="image/jpeg"/>
  <Override PartName="/word/media/image11.jpeg" ContentType="image/jpeg"/>
  <Override PartName="/word/media/image10.jpeg" ContentType="image/jpeg"/>
  <Override PartName="/word/media/image9.jpeg" ContentType="image/jpeg"/>
  <Override PartName="/word/media/image8.jpeg" ContentType="image/jpeg"/>
  <Override PartName="/word/media/image7.jpeg" ContentType="image/jpeg"/>
  <Override PartName="/word/media/image6.png" ContentType="image/png"/>
  <Override PartName="/word/media/image5.jpeg" ContentType="image/jpeg"/>
  <Override PartName="/word/media/image4.jpeg" ContentType="image/jpeg"/>
  <Override PartName="/word/media/image3.jpeg" ContentType="image/jpeg"/>
  <Override PartName="/word/media/image2.jpeg" ContentType="image/jpe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
    </w:p>
    <w:p>
      <w:pPr>
        <w:pStyle w:val="Normal"/>
        <w:jc w:val="center"/>
        <w:rPr/>
      </w:pPr>
      <w:r>
        <w:rPr/>
        <w:t xml:space="preserve">FIRST Tech Challenge 2015-16 Res-Q </w:t>
      </w:r>
    </w:p>
    <w:p>
      <w:pPr>
        <w:pStyle w:val="Normal"/>
        <w:jc w:val="center"/>
        <w:rPr/>
      </w:pPr>
      <w:r>
        <w:drawing>
          <wp:anchor behindDoc="0" distT="0" distB="0" distL="0" distR="0" simplePos="0" locked="0" layoutInCell="1" allowOverlap="1" relativeHeight="19">
            <wp:simplePos x="0" y="0"/>
            <wp:positionH relativeFrom="column">
              <wp:align>center</wp:align>
            </wp:positionH>
            <wp:positionV relativeFrom="paragraph">
              <wp:posOffset>51435</wp:posOffset>
            </wp:positionV>
            <wp:extent cx="4052570" cy="2613025"/>
            <wp:effectExtent l="0" t="0" r="0" b="0"/>
            <wp:wrapTopAndBottom/>
            <wp:docPr id="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pic:cNvPicPr>
                      <a:picLocks noChangeAspect="1" noChangeArrowheads="1"/>
                    </pic:cNvPicPr>
                  </pic:nvPicPr>
                  <pic:blipFill>
                    <a:blip r:embed="rId2"/>
                    <a:stretch>
                      <a:fillRect/>
                    </a:stretch>
                  </pic:blipFill>
                  <pic:spPr bwMode="auto">
                    <a:xfrm>
                      <a:off x="0" y="0"/>
                      <a:ext cx="4052570" cy="2613025"/>
                    </a:xfrm>
                    <a:prstGeom prst="rect">
                      <a:avLst/>
                    </a:prstGeom>
                    <a:noFill/>
                    <a:ln w="9525">
                      <a:noFill/>
                      <a:miter lim="800000"/>
                      <a:headEnd/>
                      <a:tailEnd/>
                    </a:ln>
                  </pic:spPr>
                </pic:pic>
              </a:graphicData>
            </a:graphic>
          </wp:anchor>
        </w:drawing>
      </w:r>
      <w:r>
        <w:rPr/>
        <w:br/>
      </w:r>
    </w:p>
    <w:p>
      <w:pPr>
        <w:pStyle w:val="Normal"/>
        <w:jc w:val="center"/>
        <w:rPr/>
      </w:pPr>
      <w:r>
        <w:rPr/>
      </w:r>
    </w:p>
    <w:p>
      <w:pPr>
        <w:pStyle w:val="Normal"/>
        <w:jc w:val="center"/>
        <w:rPr>
          <w:b/>
          <w:b/>
          <w:bCs/>
          <w:sz w:val="32"/>
          <w:szCs w:val="32"/>
        </w:rPr>
      </w:pPr>
      <w:r>
        <w:rPr>
          <w:b/>
          <w:bCs/>
          <w:sz w:val="32"/>
          <w:szCs w:val="32"/>
        </w:rPr>
        <w:t xml:space="preserve">PHI Alpha </w:t>
      </w:r>
      <w:r>
        <w:rPr>
          <w:b/>
          <w:bCs/>
          <w:sz w:val="32"/>
          <w:szCs w:val="32"/>
        </w:rPr>
        <w:t xml:space="preserve">Hardware </w:t>
      </w:r>
      <w:r>
        <w:rPr>
          <w:b/>
          <w:bCs/>
          <w:sz w:val="32"/>
          <w:szCs w:val="32"/>
        </w:rPr>
        <w:t>Log</w:t>
      </w:r>
    </w:p>
    <w:p>
      <w:pPr>
        <w:pStyle w:val="Normal"/>
        <w:jc w:val="center"/>
        <w:rPr/>
      </w:pPr>
      <w:r>
        <w:rPr/>
      </w:r>
    </w:p>
    <w:p>
      <w:pPr>
        <w:pStyle w:val="Normal"/>
        <w:jc w:val="center"/>
        <w:rPr/>
      </w:pPr>
      <w:r>
        <w:rPr/>
        <w:t>How and What</w:t>
      </w:r>
    </w:p>
    <w:p>
      <w:pPr>
        <w:pStyle w:val="Normal"/>
        <w:jc w:val="center"/>
        <w:rPr/>
      </w:pPr>
      <w:r>
        <w:rPr/>
      </w:r>
    </w:p>
    <w:p>
      <w:pPr>
        <w:pStyle w:val="Normal"/>
        <w:jc w:val="center"/>
        <w:rPr/>
      </w:pPr>
      <w:r>
        <w:rPr/>
        <w:t>Base Chassis</w:t>
      </w:r>
    </w:p>
    <w:p>
      <w:pPr>
        <w:pStyle w:val="Normal"/>
        <w:jc w:val="center"/>
        <w:rPr/>
      </w:pPr>
      <w:r>
        <w:rPr/>
        <w:drawing>
          <wp:anchor behindDoc="0" distT="0" distB="0" distL="0" distR="0" simplePos="0" locked="0" layoutInCell="1" allowOverlap="1" relativeHeight="16">
            <wp:simplePos x="0" y="0"/>
            <wp:positionH relativeFrom="column">
              <wp:posOffset>1243330</wp:posOffset>
            </wp:positionH>
            <wp:positionV relativeFrom="paragraph">
              <wp:posOffset>167640</wp:posOffset>
            </wp:positionV>
            <wp:extent cx="3456940" cy="2312035"/>
            <wp:effectExtent l="0" t="0" r="0" b="0"/>
            <wp:wrapTopAndBottom/>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3456940" cy="2312035"/>
                    </a:xfrm>
                    <a:prstGeom prst="rect">
                      <a:avLst/>
                    </a:prstGeom>
                    <a:noFill/>
                    <a:ln w="9525">
                      <a:noFill/>
                      <a:miter lim="800000"/>
                      <a:headEnd/>
                      <a:tailEnd/>
                    </a:ln>
                  </pic:spPr>
                </pic:pic>
              </a:graphicData>
            </a:graphic>
          </wp:anchor>
        </w:drawing>
      </w:r>
    </w:p>
    <w:p>
      <w:pPr>
        <w:pStyle w:val="Normal"/>
        <w:jc w:val="center"/>
        <w:rPr/>
      </w:pPr>
      <w:r>
        <w:rPr/>
        <w:t>Drive Chain</w:t>
      </w:r>
    </w:p>
    <w:p>
      <w:pPr>
        <w:pStyle w:val="Normal"/>
        <w:jc w:val="center"/>
        <w:rPr/>
      </w:pPr>
      <w:r>
        <w:rPr/>
      </w:r>
    </w:p>
    <w:p>
      <w:pPr>
        <w:pStyle w:val="Normal"/>
        <w:jc w:val="center"/>
        <w:rPr/>
      </w:pPr>
      <w:r>
        <w:drawing>
          <wp:anchor behindDoc="0" distT="0" distB="0" distL="0" distR="0" simplePos="0" locked="0" layoutInCell="1" allowOverlap="1" relativeHeight="18">
            <wp:simplePos x="0" y="0"/>
            <wp:positionH relativeFrom="column">
              <wp:align>center</wp:align>
            </wp:positionH>
            <wp:positionV relativeFrom="paragraph">
              <wp:posOffset>306705</wp:posOffset>
            </wp:positionV>
            <wp:extent cx="3416300" cy="2223770"/>
            <wp:effectExtent l="0" t="0" r="0" b="0"/>
            <wp:wrapTopAndBottom/>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3416300" cy="2223770"/>
                    </a:xfrm>
                    <a:prstGeom prst="rect">
                      <a:avLst/>
                    </a:prstGeom>
                    <a:noFill/>
                    <a:ln w="9525">
                      <a:noFill/>
                      <a:miter lim="800000"/>
                      <a:headEnd/>
                      <a:tailEnd/>
                    </a:ln>
                  </pic:spPr>
                </pic:pic>
              </a:graphicData>
            </a:graphic>
          </wp:anchor>
        </w:drawing>
      </w:r>
      <w:r>
        <w:rPr/>
        <w:t>The Arm</w:t>
      </w:r>
    </w:p>
    <w:p>
      <w:pPr>
        <w:pStyle w:val="Normal"/>
        <w:jc w:val="center"/>
        <w:rPr/>
      </w:pPr>
      <w:r>
        <w:rPr/>
      </w:r>
    </w:p>
    <w:p>
      <w:pPr>
        <w:pStyle w:val="Normal"/>
        <w:jc w:val="center"/>
        <w:rPr/>
      </w:pPr>
      <w:r>
        <w:rPr/>
        <w:t>The Wheelie Bar</w:t>
      </w:r>
    </w:p>
    <w:p>
      <w:pPr>
        <w:pStyle w:val="Normal"/>
        <w:jc w:val="center"/>
        <w:rPr/>
      </w:pPr>
      <w:r>
        <w:rPr/>
        <w:drawing>
          <wp:anchor behindDoc="0" distT="0" distB="0" distL="0" distR="0" simplePos="0" locked="0" layoutInCell="1" allowOverlap="1" relativeHeight="17">
            <wp:simplePos x="0" y="0"/>
            <wp:positionH relativeFrom="column">
              <wp:align>center</wp:align>
            </wp:positionH>
            <wp:positionV relativeFrom="paragraph">
              <wp:posOffset>129540</wp:posOffset>
            </wp:positionV>
            <wp:extent cx="3352165" cy="2192655"/>
            <wp:effectExtent l="0" t="0" r="0" b="0"/>
            <wp:wrapTopAndBottom/>
            <wp:docPr id="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pic:cNvPicPr>
                      <a:picLocks noChangeAspect="1" noChangeArrowheads="1"/>
                    </pic:cNvPicPr>
                  </pic:nvPicPr>
                  <pic:blipFill>
                    <a:blip r:embed="rId5"/>
                    <a:stretch>
                      <a:fillRect/>
                    </a:stretch>
                  </pic:blipFill>
                  <pic:spPr bwMode="auto">
                    <a:xfrm>
                      <a:off x="0" y="0"/>
                      <a:ext cx="3352165" cy="2192655"/>
                    </a:xfrm>
                    <a:prstGeom prst="rect">
                      <a:avLst/>
                    </a:prstGeom>
                    <a:noFill/>
                    <a:ln w="9525">
                      <a:noFill/>
                      <a:miter lim="800000"/>
                      <a:headEnd/>
                      <a:tailEnd/>
                    </a:ln>
                  </pic:spPr>
                </pic:pic>
              </a:graphicData>
            </a:graphic>
          </wp:anchor>
        </w:drawing>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b/>
          <w:b/>
          <w:bCs/>
        </w:rPr>
      </w:pPr>
      <w:r>
        <w:rPr/>
      </w:r>
    </w:p>
    <w:p>
      <w:pPr>
        <w:pStyle w:val="Normal"/>
        <w:jc w:val="center"/>
        <w:rPr/>
      </w:pPr>
      <w:r>
        <w:rPr>
          <w:b/>
          <w:bCs/>
        </w:rPr>
        <w:t>Future Designs and Plans</w:t>
      </w:r>
    </w:p>
    <w:p>
      <w:pPr>
        <w:pStyle w:val="Normal"/>
        <w:jc w:val="center"/>
        <w:rPr/>
      </w:pPr>
      <w:r>
        <w:rPr/>
      </w:r>
    </w:p>
    <w:p>
      <w:pPr>
        <w:pStyle w:val="Normal"/>
        <w:jc w:val="center"/>
        <w:rPr/>
      </w:pPr>
      <w:r>
        <w:rPr/>
        <w:t xml:space="preserve">The Two-Face Protocol </w:t>
      </w:r>
    </w:p>
    <w:p>
      <w:pPr>
        <w:pStyle w:val="Normal"/>
        <w:jc w:val="both"/>
        <w:rPr/>
      </w:pPr>
      <w:r>
        <w:rPr/>
        <w:drawing>
          <wp:anchor behindDoc="0" distT="0" distB="0" distL="0" distR="0" simplePos="0" locked="0" layoutInCell="1" allowOverlap="1" relativeHeight="2">
            <wp:simplePos x="0" y="0"/>
            <wp:positionH relativeFrom="column">
              <wp:posOffset>2793365</wp:posOffset>
            </wp:positionH>
            <wp:positionV relativeFrom="paragraph">
              <wp:posOffset>95250</wp:posOffset>
            </wp:positionV>
            <wp:extent cx="3510280" cy="2289810"/>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3510280" cy="228981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
            <wp:simplePos x="0" y="0"/>
            <wp:positionH relativeFrom="column">
              <wp:posOffset>-360045</wp:posOffset>
            </wp:positionH>
            <wp:positionV relativeFrom="paragraph">
              <wp:posOffset>95250</wp:posOffset>
            </wp:positionV>
            <wp:extent cx="3419475" cy="2289810"/>
            <wp:effectExtent l="0" t="0" r="0" b="0"/>
            <wp:wrapTopAndBottom/>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3419475" cy="2289810"/>
                    </a:xfrm>
                    <a:prstGeom prst="rect">
                      <a:avLst/>
                    </a:prstGeom>
                    <a:noFill/>
                    <a:ln w="9525">
                      <a:noFill/>
                      <a:miter lim="800000"/>
                      <a:headEnd/>
                      <a:tailEnd/>
                    </a:ln>
                  </pic:spPr>
                </pic:pic>
              </a:graphicData>
            </a:graphic>
          </wp:anchor>
        </w:drawing>
      </w:r>
    </w:p>
    <w:p>
      <w:pPr>
        <w:pStyle w:val="Normal"/>
        <w:jc w:val="both"/>
        <w:rPr/>
      </w:pPr>
      <w:r>
        <w:drawing>
          <wp:anchor behindDoc="0" distT="0" distB="0" distL="0" distR="0" simplePos="0" locked="0" layoutInCell="1" allowOverlap="1" relativeHeight="4">
            <wp:simplePos x="0" y="0"/>
            <wp:positionH relativeFrom="column">
              <wp:posOffset>313690</wp:posOffset>
            </wp:positionH>
            <wp:positionV relativeFrom="paragraph">
              <wp:posOffset>1429385</wp:posOffset>
            </wp:positionV>
            <wp:extent cx="2098040" cy="1372235"/>
            <wp:effectExtent l="0" t="0" r="0" b="0"/>
            <wp:wrapTopAndBottom/>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2098040" cy="137223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5">
            <wp:simplePos x="0" y="0"/>
            <wp:positionH relativeFrom="column">
              <wp:posOffset>3304540</wp:posOffset>
            </wp:positionH>
            <wp:positionV relativeFrom="paragraph">
              <wp:posOffset>1438910</wp:posOffset>
            </wp:positionV>
            <wp:extent cx="2165985" cy="1414780"/>
            <wp:effectExtent l="0" t="0" r="0" b="0"/>
            <wp:wrapTopAndBottom/>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2165985" cy="141478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6">
            <wp:simplePos x="0" y="0"/>
            <wp:positionH relativeFrom="column">
              <wp:posOffset>3304540</wp:posOffset>
            </wp:positionH>
            <wp:positionV relativeFrom="paragraph">
              <wp:posOffset>29210</wp:posOffset>
            </wp:positionV>
            <wp:extent cx="2165985" cy="1410335"/>
            <wp:effectExtent l="0" t="0" r="0" b="0"/>
            <wp:wrapTopAndBottom/>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2165985" cy="141033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7">
            <wp:simplePos x="0" y="0"/>
            <wp:positionH relativeFrom="column">
              <wp:posOffset>313690</wp:posOffset>
            </wp:positionH>
            <wp:positionV relativeFrom="paragraph">
              <wp:posOffset>19685</wp:posOffset>
            </wp:positionV>
            <wp:extent cx="2162810" cy="1410335"/>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2162810" cy="1410335"/>
                    </a:xfrm>
                    <a:prstGeom prst="rect">
                      <a:avLst/>
                    </a:prstGeom>
                    <a:noFill/>
                    <a:ln w="9525">
                      <a:noFill/>
                      <a:miter lim="800000"/>
                      <a:headEnd/>
                      <a:tailEnd/>
                    </a:ln>
                  </pic:spPr>
                </pic:pic>
              </a:graphicData>
            </a:graphic>
          </wp:anchor>
        </w:drawing>
      </w:r>
      <w:r>
        <w:rPr/>
        <w:t>W</w:t>
      </w:r>
      <w:r>
        <w:rPr/>
        <w:t xml:space="preserve">hen we started this season out, we designed our robot in a particular way that made it hard to score if we are on the Blue alliance. This is because our chassis and arm placement are set up on the left side of the robot, which gives us the ability to score efficiently on the right side of the ramp. This was a good strategy, unless we are on the blue alliance, for which we can only climb the left side of the ramp. Currently, we still have this design, which we can still use to score in the bottom buckets. Our solution was to design a mirror robot. We took our current design, made a few measurement changes, and then modeled it in reverse. If we have the opportunity to carry out this idea, our robot would have two different arms, and two different wheelie bars. </w:t>
      </w:r>
    </w:p>
    <w:p>
      <w:pPr>
        <w:pStyle w:val="Normal"/>
        <w:jc w:val="both"/>
        <w:rPr/>
      </w:pPr>
      <w:r>
        <w:rPr/>
      </w:r>
    </w:p>
    <w:p>
      <w:pPr>
        <w:pStyle w:val="Normal"/>
        <w:jc w:val="both"/>
        <w:rPr/>
      </w:pPr>
      <w:r>
        <w:rPr/>
      </w:r>
    </w:p>
    <w:p>
      <w:pPr>
        <w:pStyle w:val="Normal"/>
        <w:jc w:val="both"/>
        <w:rPr/>
      </w:pPr>
      <w:r>
        <w:rPr/>
      </w:r>
    </w:p>
    <w:p>
      <w:pPr>
        <w:pStyle w:val="Normal"/>
        <w:jc w:val="both"/>
        <w:rPr/>
      </w:pPr>
      <w:r>
        <w:rPr/>
        <w:t xml:space="preserve">Depending on which alliance we are on for any given mach, we would connect that corresponding arm and wheelie bar assembly. </w:t>
      </w:r>
    </w:p>
    <w:p>
      <w:pPr>
        <w:pStyle w:val="Normal"/>
        <w:jc w:val="both"/>
        <w:rPr/>
      </w:pPr>
      <w:r>
        <w:rPr/>
      </w:r>
    </w:p>
    <w:p>
      <w:pPr>
        <w:pStyle w:val="Normal"/>
        <w:jc w:val="center"/>
        <w:rPr/>
      </w:pPr>
      <w:r>
        <w:rPr/>
      </w:r>
    </w:p>
    <w:p>
      <w:pPr>
        <w:pStyle w:val="Normal"/>
        <w:jc w:val="center"/>
        <w:rPr/>
      </w:pPr>
      <w:r>
        <w:rPr/>
      </w:r>
    </w:p>
    <w:p>
      <w:pPr>
        <w:pStyle w:val="Normal"/>
        <w:jc w:val="center"/>
        <w:rPr/>
      </w:pPr>
      <w:r>
        <w:rPr/>
      </w:r>
    </w:p>
    <w:sectPr>
      <w:headerReference w:type="default" r:id="rId12"/>
      <w:type w:val="nextPage"/>
      <w:pgSz w:w="12240" w:h="15840"/>
      <w:pgMar w:left="1440" w:right="1440" w:header="720" w:top="1828" w:footer="0" w:bottom="1440"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80" w:leader="none"/>
        <w:tab w:val="center" w:pos="4320" w:leader="none"/>
        <w:tab w:val="right" w:pos="8640" w:leader="none"/>
      </w:tabs>
      <w:jc w:val="center"/>
      <w:rPr/>
    </w:pPr>
    <w:r>
      <w:rPr>
        <w:rFonts w:ascii="Arial" w:hAnsi="Arial"/>
        <w:sz w:val="40"/>
        <w:szCs w:val="40"/>
      </w:rPr>
      <w:t>452</w:t>
      <w:tab/>
    </w:r>
    <w:r>
      <w:rPr>
        <w:rFonts w:ascii="Arial" w:hAnsi="Arial"/>
        <w:sz w:val="40"/>
        <w:szCs w:val="40"/>
      </w:rPr>
      <w:drawing>
        <wp:inline distT="0" distB="0" distL="0" distR="0">
          <wp:extent cx="469900" cy="469900"/>
          <wp:effectExtent l="0" t="0" r="0" b="0"/>
          <wp:docPr id="11" name="Picture 1"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OSX:Users:Timm-e:Documents:phi_robotics:PHI Logo.jpg"/>
                  <pic:cNvPicPr>
                    <a:picLocks noChangeAspect="1" noChangeArrowheads="1"/>
                  </pic:cNvPicPr>
                </pic:nvPicPr>
                <pic:blipFill>
                  <a:blip r:embed="rId1"/>
                  <a:stretch>
                    <a:fillRect/>
                  </a:stretch>
                </pic:blipFill>
                <pic:spPr bwMode="auto">
                  <a:xfrm>
                    <a:off x="0" y="0"/>
                    <a:ext cx="469900" cy="469900"/>
                  </a:xfrm>
                  <a:prstGeom prst="rect">
                    <a:avLst/>
                  </a:prstGeom>
                  <a:noFill/>
                  <a:ln w="9525">
                    <a:noFill/>
                    <a:miter lim="800000"/>
                    <a:headEnd/>
                    <a:tailEnd/>
                  </a:ln>
                </pic:spPr>
              </pic:pic>
            </a:graphicData>
          </a:graphic>
        </wp:inline>
      </w:drawing>
    </w:r>
    <w:r>
      <w:rPr>
        <w:rFonts w:ascii="Arial" w:hAnsi="Arial"/>
        <w:sz w:val="40"/>
        <w:szCs w:val="40"/>
      </w:rPr>
      <w:t xml:space="preserve">  PHI Alpha  </w:t>
    </w:r>
    <w:r>
      <w:rPr>
        <w:rFonts w:ascii="Arial" w:hAnsi="Arial"/>
        <w:sz w:val="40"/>
        <w:szCs w:val="40"/>
      </w:rPr>
      <w:drawing>
        <wp:inline distT="0" distB="0" distL="0" distR="0">
          <wp:extent cx="469900" cy="469900"/>
          <wp:effectExtent l="0" t="0" r="0" b="0"/>
          <wp:docPr id="12" name="Picture 2"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OSX:Users:Timm-e:Documents:phi_robotics:PHI Logo.jpg"/>
                  <pic:cNvPicPr>
                    <a:picLocks noChangeAspect="1" noChangeArrowheads="1"/>
                  </pic:cNvPicPr>
                </pic:nvPicPr>
                <pic:blipFill>
                  <a:blip r:embed="rId2"/>
                  <a:stretch>
                    <a:fillRect/>
                  </a:stretch>
                </pic:blipFill>
                <pic:spPr bwMode="auto">
                  <a:xfrm>
                    <a:off x="0" y="0"/>
                    <a:ext cx="469900" cy="469900"/>
                  </a:xfrm>
                  <a:prstGeom prst="rect">
                    <a:avLst/>
                  </a:prstGeom>
                  <a:noFill/>
                  <a:ln w="9525">
                    <a:noFill/>
                    <a:miter lim="800000"/>
                    <a:headEnd/>
                    <a:tailEnd/>
                  </a:ln>
                </pic:spPr>
              </pic:pic>
            </a:graphicData>
          </a:graphic>
        </wp:inline>
      </w:drawing>
    </w:r>
    <w:r>
      <w:rPr>
        <w:rFonts w:ascii="Arial" w:hAnsi="Arial"/>
        <w:sz w:val="40"/>
        <w:szCs w:val="40"/>
      </w:rPr>
      <w:tab/>
      <w:t>452</w:t>
    </w:r>
  </w:p>
</w:hdr>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Cs w:val="24"/>
        <w:lang w:val="en-US" w:eastAsia="zh-CN" w:bidi="hi-IN"/>
      </w:rPr>
    </w:rPrDefault>
    <w:pPrDefault>
      <w:pPr/>
    </w:pPrDefault>
  </w:docDefaults>
  <w:style w:type="paragraph" w:styleId="Normal">
    <w:name w:val="Normal"/>
    <w:qFormat/>
    <w:pPr>
      <w:widowControl w:val="false"/>
      <w:suppressAutoHyphens w:val="true"/>
      <w:overflowPunct w:val="false"/>
      <w:bidi w:val="0"/>
      <w:jc w:val="left"/>
    </w:pPr>
    <w:rPr>
      <w:rFonts w:ascii="Liberation Serif" w:hAnsi="Liberation Serif" w:eastAsia="SimSun" w:cs="Mangal"/>
      <w:color w:val="00000A"/>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
    <w:name w:val="Header"/>
    <w:basedOn w:val="Normal"/>
    <w:pPr>
      <w:suppressLineNumbers/>
      <w:tabs>
        <w:tab w:val="center" w:pos="4680" w:leader="none"/>
        <w:tab w:val="right" w:pos="9360" w:leader="none"/>
      </w:tabs>
    </w:pPr>
    <w:rPr/>
  </w:style>
  <w:style w:type="paragraph" w:styleId="Subtitle">
    <w:name w:val="Subtitle"/>
    <w:basedOn w:val="Heading"/>
    <w:qFormat/>
    <w:pPr>
      <w:spacing w:before="60" w:after="120"/>
      <w:jc w:val="center"/>
    </w:pPr>
    <w:rPr>
      <w:sz w:val="36"/>
      <w:szCs w:val="36"/>
    </w:rPr>
  </w:style>
  <w:style w:type="paragraph" w:styleId="Title">
    <w:name w:val="Title"/>
    <w:basedOn w:val="Heading"/>
    <w:qFormat/>
    <w:pPr>
      <w:jc w:val="center"/>
    </w:pPr>
    <w:rPr>
      <w:b/>
      <w:bCs/>
      <w:sz w:val="56"/>
      <w:szCs w:val="56"/>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1.jpeg"/><Relationship Id="rId2" Type="http://schemas.openxmlformats.org/officeDocument/2006/relationships/image" Target="media/image12.jpeg"/>
</Relationships>
</file>

<file path=docProps/app.xml><?xml version="1.0" encoding="utf-8"?>
<Properties xmlns="http://schemas.openxmlformats.org/officeDocument/2006/extended-properties" xmlns:vt="http://schemas.openxmlformats.org/officeDocument/2006/docPropsVTypes">
  <TotalTime>177</TotalTime>
  <Application>LibreOffice/4.4.5.2$Windows_x86 LibreOffice_project/a22f674fd25a3b6f45bdebf25400ed2adff0ff99</Application>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2016-01-08T12:02:43Z</dcterms:created>
  <dc:language>en-US</dc:language>
  <dcterms:modified xsi:type="dcterms:W3CDTF">2016-01-09T14:27:19Z</dcterms:modified>
  <cp:revision>2</cp:revision>
</cp:coreProperties>
</file>