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F071D" w:rsidRDefault="0078107A">
      <w:pPr>
        <w:contextualSpacing/>
        <w:rPr>
          <w:i/>
          <w:sz w:val="24"/>
          <w:szCs w:val="24"/>
        </w:rPr>
      </w:pPr>
      <w:r>
        <w:rPr>
          <w:i/>
          <w:sz w:val="24"/>
          <w:szCs w:val="24"/>
        </w:rPr>
        <w:t>KC</w:t>
      </w:r>
    </w:p>
    <w:p w:rsidR="00ED2084" w:rsidRPr="0078107A" w:rsidRDefault="0078107A" w:rsidP="00ED2084">
      <w:pPr>
        <w:ind w:firstLine="720"/>
        <w:contextualSpacing/>
        <w:rPr>
          <w:sz w:val="24"/>
          <w:szCs w:val="24"/>
        </w:rPr>
      </w:pPr>
      <w:r>
        <w:rPr>
          <w:sz w:val="24"/>
          <w:szCs w:val="24"/>
        </w:rPr>
        <w:t>Tonight we rewired the robot with a new type of connectors, and then verified that the new connectors actually work.  We worked on adding a stronger brace to the bucket, but still need to at</w:t>
      </w:r>
      <w:r w:rsidR="006822E7">
        <w:rPr>
          <w:sz w:val="24"/>
          <w:szCs w:val="24"/>
        </w:rPr>
        <w:t>tach the bucket to the slides.  After some discussion, we decided to wait to transition to the new Anderson pole connectors until after the competition season is over, so as not to run the risk of introducing new and unnecessary problems before competition.  The Sweet Frog fundraiser is confirmed for Wednesday, March 11.</w:t>
      </w:r>
      <w:bookmarkStart w:id="0" w:name="_GoBack"/>
      <w:bookmarkEnd w:id="0"/>
    </w:p>
    <w:sectPr w:rsidR="00ED2084" w:rsidRPr="0078107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57815"/>
    <w:rsid w:val="0059333E"/>
    <w:rsid w:val="005C1C33"/>
    <w:rsid w:val="006822E7"/>
    <w:rsid w:val="0078107A"/>
    <w:rsid w:val="00A57815"/>
    <w:rsid w:val="00ED20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5F185D1-D621-443C-A4BD-1695309A5E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1</Pages>
  <Words>77</Words>
  <Characters>439</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3</cp:revision>
  <dcterms:created xsi:type="dcterms:W3CDTF">2015-03-13T02:06:00Z</dcterms:created>
  <dcterms:modified xsi:type="dcterms:W3CDTF">2015-03-13T02:25:00Z</dcterms:modified>
</cp:coreProperties>
</file>