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87F" w:rsidRDefault="00FE787F" w:rsidP="00FE787F">
      <w:pPr>
        <w:rPr>
          <w:rFonts w:ascii="Times New Roman" w:hAnsi="Times New Roman" w:cs="Times New Roman"/>
          <w:noProof/>
          <w:sz w:val="24"/>
        </w:rPr>
      </w:pPr>
    </w:p>
    <w:p w:rsidR="00FE787F" w:rsidRDefault="00FE787F" w:rsidP="00FE787F">
      <w:pPr>
        <w:rPr>
          <w:rFonts w:ascii="Times New Roman" w:hAnsi="Times New Roman" w:cs="Times New Roman"/>
          <w:noProof/>
          <w:sz w:val="24"/>
        </w:rPr>
      </w:pPr>
      <w:r>
        <w:rPr>
          <w:rFonts w:ascii="Times New Roman" w:hAnsi="Times New Roman" w:cs="Times New Roman"/>
          <w:noProof/>
          <w:sz w:val="24"/>
        </w:rPr>
        <w:drawing>
          <wp:inline distT="0" distB="0" distL="0" distR="0" wp14:anchorId="4281D953" wp14:editId="0A7B139B">
            <wp:extent cx="2983230" cy="1752600"/>
            <wp:effectExtent l="19050" t="0" r="7620" b="0"/>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983230" cy="1752600"/>
                    </a:xfrm>
                    <a:prstGeom prst="rect">
                      <a:avLst/>
                    </a:prstGeom>
                    <a:noFill/>
                    <a:ln w="9525">
                      <a:noFill/>
                      <a:miter lim="800000"/>
                      <a:headEnd/>
                      <a:tailEnd/>
                    </a:ln>
                  </pic:spPr>
                </pic:pic>
              </a:graphicData>
            </a:graphic>
          </wp:inline>
        </w:drawing>
      </w:r>
    </w:p>
    <w:p w:rsidR="00FE787F" w:rsidRDefault="00FE787F" w:rsidP="00FE787F">
      <w:pPr>
        <w:rPr>
          <w:rFonts w:ascii="Times New Roman" w:hAnsi="Times New Roman" w:cs="Times New Roman"/>
          <w:noProof/>
          <w:sz w:val="24"/>
        </w:rPr>
      </w:pPr>
    </w:p>
    <w:p w:rsidR="00FE787F" w:rsidRDefault="00FE787F" w:rsidP="00FE787F">
      <w:pPr>
        <w:spacing w:line="240" w:lineRule="auto"/>
        <w:rPr>
          <w:rFonts w:ascii="Consolas" w:hAnsi="Consolas" w:cs="Consolas"/>
          <w:b/>
          <w:sz w:val="36"/>
        </w:rPr>
      </w:pPr>
      <w:r>
        <w:rPr>
          <w:rFonts w:ascii="Consolas" w:hAnsi="Consolas" w:cs="Consolas"/>
          <w:b/>
          <w:sz w:val="36"/>
        </w:rPr>
        <w:t>Khan's log</w:t>
      </w:r>
    </w:p>
    <w:p w:rsidR="00FE787F" w:rsidRDefault="00FE787F" w:rsidP="00FE787F">
      <w:pPr>
        <w:rPr>
          <w:rFonts w:ascii="Consolas" w:hAnsi="Consolas" w:cs="Consolas"/>
          <w:b/>
        </w:rPr>
      </w:pPr>
      <w:r>
        <w:rPr>
          <w:rFonts w:ascii="Consolas" w:hAnsi="Consolas" w:cs="Consolas"/>
          <w:b/>
        </w:rPr>
        <w:t>Star date 11/27/14</w:t>
      </w:r>
    </w:p>
    <w:p w:rsidR="00FE787F" w:rsidRDefault="00FE787F" w:rsidP="00FE787F">
      <w:pPr>
        <w:rPr>
          <w:rFonts w:ascii="Times New Roman" w:hAnsi="Times New Roman" w:cs="Times New Roman"/>
          <w:sz w:val="24"/>
        </w:rPr>
      </w:pPr>
      <w:r>
        <w:rPr>
          <w:rFonts w:ascii="Times New Roman" w:hAnsi="Times New Roman" w:cs="Times New Roman"/>
          <w:sz w:val="24"/>
        </w:rPr>
        <w:t>Happy Thanksgiving! This past week of break has given us the time we needed to put the finishing touches on the robot. We have also now had the time to make a claw system for grabbing on to the rolling goals. It is a simple pair of pegs that are rotated down by a servo to capture the base of the rolling goal. We also finished integrating our light system.</w:t>
      </w:r>
    </w:p>
    <w:p w:rsidR="00FE787F" w:rsidRDefault="00FE787F" w:rsidP="00FE787F">
      <w:pPr>
        <w:rPr>
          <w:rFonts w:ascii="Times New Roman" w:hAnsi="Times New Roman" w:cs="Times New Roman"/>
          <w:sz w:val="24"/>
        </w:rPr>
      </w:pPr>
    </w:p>
    <w:p w:rsidR="00FE787F" w:rsidRDefault="00FE787F" w:rsidP="00FE787F">
      <w:pPr>
        <w:rPr>
          <w:rFonts w:ascii="Times New Roman" w:hAnsi="Times New Roman" w:cs="Times New Roman"/>
          <w:sz w:val="24"/>
        </w:rPr>
      </w:pPr>
      <w:r>
        <w:rPr>
          <w:rFonts w:ascii="Times New Roman" w:hAnsi="Times New Roman" w:cs="Times New Roman"/>
          <w:noProof/>
          <w:sz w:val="24"/>
        </w:rPr>
        <w:drawing>
          <wp:inline distT="0" distB="0" distL="0" distR="0" wp14:anchorId="2EABDB9B" wp14:editId="121488ED">
            <wp:extent cx="2967990" cy="3413760"/>
            <wp:effectExtent l="19050" t="0" r="3810" b="0"/>
            <wp:docPr id="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2967990" cy="341376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38D5A7BE" wp14:editId="7790EDF9">
            <wp:extent cx="2586990" cy="3429420"/>
            <wp:effectExtent l="19050" t="0" r="3810" b="0"/>
            <wp:docPr id="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586990" cy="3429420"/>
                    </a:xfrm>
                    <a:prstGeom prst="rect">
                      <a:avLst/>
                    </a:prstGeom>
                    <a:noFill/>
                    <a:ln w="9525">
                      <a:noFill/>
                      <a:miter lim="800000"/>
                      <a:headEnd/>
                      <a:tailEnd/>
                    </a:ln>
                  </pic:spPr>
                </pic:pic>
              </a:graphicData>
            </a:graphic>
          </wp:inline>
        </w:drawing>
      </w:r>
    </w:p>
    <w:p w:rsidR="00FE787F" w:rsidRDefault="00FE787F" w:rsidP="00FE787F">
      <w:pPr>
        <w:rPr>
          <w:rFonts w:ascii="Consolas" w:hAnsi="Consolas" w:cs="Consolas"/>
          <w:b/>
          <w:sz w:val="36"/>
        </w:rPr>
      </w:pPr>
      <w:r>
        <w:rPr>
          <w:rFonts w:ascii="Consolas" w:hAnsi="Consolas" w:cs="Consolas"/>
          <w:b/>
          <w:sz w:val="36"/>
        </w:rPr>
        <w:br w:type="page"/>
      </w:r>
    </w:p>
    <w:p w:rsidR="00FE787F" w:rsidRDefault="00FE787F" w:rsidP="00FE787F">
      <w:pPr>
        <w:spacing w:line="240" w:lineRule="auto"/>
        <w:rPr>
          <w:rFonts w:ascii="Consolas" w:hAnsi="Consolas" w:cs="Consolas"/>
          <w:b/>
          <w:sz w:val="36"/>
        </w:rPr>
      </w:pPr>
      <w:r>
        <w:rPr>
          <w:rFonts w:ascii="Consolas" w:hAnsi="Consolas" w:cs="Consolas"/>
          <w:b/>
          <w:sz w:val="36"/>
        </w:rPr>
        <w:lastRenderedPageBreak/>
        <w:t>Khan's log</w:t>
      </w:r>
    </w:p>
    <w:p w:rsidR="00FE787F" w:rsidRDefault="00FE787F" w:rsidP="00FE787F">
      <w:pPr>
        <w:rPr>
          <w:rFonts w:ascii="Consolas" w:hAnsi="Consolas" w:cs="Consolas"/>
          <w:b/>
        </w:rPr>
      </w:pPr>
      <w:r>
        <w:rPr>
          <w:rFonts w:ascii="Consolas" w:hAnsi="Consolas" w:cs="Consolas"/>
          <w:b/>
        </w:rPr>
        <w:t>Star date 12/6/14</w:t>
      </w:r>
    </w:p>
    <w:p w:rsidR="00FE787F" w:rsidRDefault="00FE787F" w:rsidP="00FE787F">
      <w:pPr>
        <w:rPr>
          <w:rFonts w:ascii="Times New Roman" w:hAnsi="Times New Roman" w:cs="Times New Roman"/>
          <w:sz w:val="24"/>
        </w:rPr>
      </w:pPr>
      <w:r>
        <w:rPr>
          <w:rFonts w:ascii="Times New Roman" w:hAnsi="Times New Roman" w:cs="Times New Roman"/>
          <w:sz w:val="24"/>
        </w:rPr>
        <w:t>Today two of our team members went to watch our sister team (452 PHI Alpha) compete in Monrovia CA. While there we had the opportunity to scout out other teams designs and gain some lessons learned without having to compete. We gathered a wealth of useful information and also were able to offer assistance to several teams that were in need of help. We also where able to see what designs worked well and what designs did not. After the day of scouting and compiling designs, we have come to a realization that our robot needs some dramatic changes.</w:t>
      </w:r>
    </w:p>
    <w:p w:rsidR="00FE787F" w:rsidRDefault="00FE787F" w:rsidP="00FE787F">
      <w:pPr>
        <w:pStyle w:val="ListParagraph"/>
        <w:numPr>
          <w:ilvl w:val="0"/>
          <w:numId w:val="1"/>
        </w:numPr>
        <w:rPr>
          <w:rFonts w:ascii="Times New Roman" w:hAnsi="Times New Roman" w:cs="Times New Roman"/>
          <w:sz w:val="24"/>
        </w:rPr>
      </w:pPr>
      <w:r>
        <w:rPr>
          <w:rFonts w:ascii="Times New Roman" w:hAnsi="Times New Roman" w:cs="Times New Roman"/>
          <w:sz w:val="24"/>
        </w:rPr>
        <w:t>Our intake needs to be way more reliable.</w:t>
      </w:r>
    </w:p>
    <w:p w:rsidR="00FE787F" w:rsidRDefault="00FE787F" w:rsidP="00FE787F">
      <w:pPr>
        <w:pStyle w:val="ListParagraph"/>
        <w:numPr>
          <w:ilvl w:val="0"/>
          <w:numId w:val="1"/>
        </w:numPr>
        <w:rPr>
          <w:rFonts w:ascii="Times New Roman" w:hAnsi="Times New Roman" w:cs="Times New Roman"/>
          <w:sz w:val="24"/>
        </w:rPr>
      </w:pPr>
      <w:r>
        <w:rPr>
          <w:rFonts w:ascii="Times New Roman" w:hAnsi="Times New Roman" w:cs="Times New Roman"/>
          <w:sz w:val="24"/>
        </w:rPr>
        <w:t>Our lift mechanism needs to be able to reach the center endgame goal reliably.</w:t>
      </w:r>
    </w:p>
    <w:p w:rsidR="00FE787F" w:rsidRDefault="00FE787F" w:rsidP="00FE787F">
      <w:pPr>
        <w:pStyle w:val="ListParagraph"/>
        <w:numPr>
          <w:ilvl w:val="0"/>
          <w:numId w:val="1"/>
        </w:numPr>
        <w:rPr>
          <w:rFonts w:ascii="Times New Roman" w:hAnsi="Times New Roman" w:cs="Times New Roman"/>
          <w:sz w:val="24"/>
        </w:rPr>
      </w:pPr>
      <w:r>
        <w:rPr>
          <w:rFonts w:ascii="Times New Roman" w:hAnsi="Times New Roman" w:cs="Times New Roman"/>
          <w:sz w:val="24"/>
        </w:rPr>
        <w:t>Our output end needs to have some device to stop the balls from rolling over the mouth of the tube.</w:t>
      </w:r>
    </w:p>
    <w:p w:rsidR="00FE787F" w:rsidRDefault="00FE787F" w:rsidP="00FE787F">
      <w:pPr>
        <w:rPr>
          <w:rFonts w:ascii="Times New Roman" w:hAnsi="Times New Roman" w:cs="Times New Roman"/>
          <w:sz w:val="24"/>
        </w:rPr>
      </w:pPr>
      <w:r>
        <w:rPr>
          <w:rFonts w:ascii="Times New Roman" w:hAnsi="Times New Roman" w:cs="Times New Roman"/>
          <w:sz w:val="24"/>
        </w:rPr>
        <w:t>We also made an observation that several teams were getting their wheels hung up inside the rolling goals bases. Our suspension however can drive right over these bases with no such problem.</w:t>
      </w:r>
    </w:p>
    <w:p w:rsidR="00FE787F" w:rsidRDefault="00FE787F" w:rsidP="00FE787F">
      <w:pPr>
        <w:rPr>
          <w:rFonts w:ascii="Times New Roman" w:hAnsi="Times New Roman" w:cs="Times New Roman"/>
          <w:sz w:val="24"/>
        </w:rPr>
      </w:pPr>
      <w:r>
        <w:rPr>
          <w:rFonts w:ascii="Times New Roman" w:hAnsi="Times New Roman" w:cs="Times New Roman"/>
          <w:sz w:val="24"/>
        </w:rPr>
        <w:t>After some further design revision and brainstorming, we have worked out a concept design of what we would like our robot to work and look like.</w:t>
      </w:r>
    </w:p>
    <w:p w:rsidR="00FE787F" w:rsidRDefault="00FE787F" w:rsidP="00FE787F">
      <w:pPr>
        <w:rPr>
          <w:rFonts w:ascii="Times New Roman" w:hAnsi="Times New Roman" w:cs="Times New Roman"/>
          <w:sz w:val="24"/>
        </w:rPr>
      </w:pPr>
      <w:r>
        <w:rPr>
          <w:rFonts w:ascii="Times New Roman" w:hAnsi="Times New Roman" w:cs="Times New Roman"/>
          <w:noProof/>
          <w:sz w:val="24"/>
        </w:rPr>
        <w:drawing>
          <wp:inline distT="0" distB="0" distL="0" distR="0" wp14:anchorId="0E067461" wp14:editId="28AB57B9">
            <wp:extent cx="5935980" cy="3787140"/>
            <wp:effectExtent l="19050" t="0" r="7620" b="0"/>
            <wp:docPr id="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5935980" cy="3787140"/>
                    </a:xfrm>
                    <a:prstGeom prst="rect">
                      <a:avLst/>
                    </a:prstGeom>
                    <a:noFill/>
                    <a:ln w="9525">
                      <a:noFill/>
                      <a:miter lim="800000"/>
                      <a:headEnd/>
                      <a:tailEnd/>
                    </a:ln>
                  </pic:spPr>
                </pic:pic>
              </a:graphicData>
            </a:graphic>
          </wp:inline>
        </w:drawing>
      </w:r>
    </w:p>
    <w:p w:rsidR="00FE787F" w:rsidRDefault="00FE787F" w:rsidP="00FE787F">
      <w:pPr>
        <w:rPr>
          <w:rFonts w:ascii="Times New Roman" w:hAnsi="Times New Roman" w:cs="Times New Roman"/>
          <w:sz w:val="24"/>
        </w:rPr>
      </w:pPr>
      <w:r>
        <w:rPr>
          <w:rFonts w:ascii="Times New Roman" w:hAnsi="Times New Roman" w:cs="Times New Roman"/>
          <w:sz w:val="24"/>
        </w:rPr>
        <w:lastRenderedPageBreak/>
        <w:t>Our sister team 452 PHI Alpha was also kind enough to give us a copy of their lessons learned from the Monrovia competition.</w:t>
      </w:r>
    </w:p>
    <w:p w:rsidR="00FE787F" w:rsidRDefault="00FE787F" w:rsidP="00FE787F">
      <w:pPr>
        <w:rPr>
          <w:rFonts w:ascii="Times New Roman" w:hAnsi="Times New Roman" w:cs="Times New Roman"/>
          <w:sz w:val="24"/>
        </w:rPr>
      </w:pPr>
      <w:r>
        <w:rPr>
          <w:rFonts w:ascii="Times New Roman" w:hAnsi="Times New Roman" w:cs="Times New Roman"/>
          <w:noProof/>
          <w:sz w:val="24"/>
        </w:rPr>
        <w:drawing>
          <wp:inline distT="0" distB="0" distL="0" distR="0" wp14:anchorId="50512DAC" wp14:editId="5551F4AD">
            <wp:extent cx="4371975" cy="4940273"/>
            <wp:effectExtent l="0" t="0" r="0" b="0"/>
            <wp:docPr id="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394575" cy="4965811"/>
                    </a:xfrm>
                    <a:prstGeom prst="rect">
                      <a:avLst/>
                    </a:prstGeom>
                    <a:noFill/>
                    <a:ln w="9525">
                      <a:noFill/>
                      <a:miter lim="800000"/>
                      <a:headEnd/>
                      <a:tailEnd/>
                    </a:ln>
                  </pic:spPr>
                </pic:pic>
              </a:graphicData>
            </a:graphic>
          </wp:inline>
        </w:drawing>
      </w:r>
      <w:r>
        <w:rPr>
          <w:rFonts w:ascii="Times New Roman" w:hAnsi="Times New Roman" w:cs="Times New Roman"/>
          <w:noProof/>
          <w:sz w:val="24"/>
        </w:rPr>
        <w:drawing>
          <wp:inline distT="0" distB="0" distL="0" distR="0" wp14:anchorId="44247ED8" wp14:editId="4722F0D2">
            <wp:extent cx="4544703" cy="2381250"/>
            <wp:effectExtent l="0" t="0" r="8255" b="0"/>
            <wp:docPr id="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srcRect b="53925"/>
                    <a:stretch/>
                  </pic:blipFill>
                  <pic:spPr bwMode="auto">
                    <a:xfrm>
                      <a:off x="0" y="0"/>
                      <a:ext cx="4552644" cy="2385411"/>
                    </a:xfrm>
                    <a:prstGeom prst="rect">
                      <a:avLst/>
                    </a:prstGeom>
                    <a:noFill/>
                    <a:ln>
                      <a:noFill/>
                    </a:ln>
                    <a:extLst>
                      <a:ext uri="{53640926-AAD7-44D8-BBD7-CCE9431645EC}">
                        <a14:shadowObscured xmlns:a14="http://schemas.microsoft.com/office/drawing/2010/main"/>
                      </a:ext>
                    </a:extLst>
                  </pic:spPr>
                </pic:pic>
              </a:graphicData>
            </a:graphic>
          </wp:inline>
        </w:drawing>
      </w:r>
    </w:p>
    <w:p w:rsidR="00FE787F" w:rsidRDefault="00FE787F" w:rsidP="00FE787F">
      <w:pPr>
        <w:spacing w:line="240" w:lineRule="auto"/>
        <w:rPr>
          <w:rFonts w:ascii="Consolas" w:hAnsi="Consolas" w:cs="Consolas"/>
          <w:b/>
          <w:sz w:val="36"/>
        </w:rPr>
      </w:pPr>
    </w:p>
    <w:p w:rsidR="00BF071D" w:rsidRDefault="00FE787F">
      <w:bookmarkStart w:id="0" w:name="_GoBack"/>
      <w:bookmarkEnd w:id="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D73910"/>
    <w:multiLevelType w:val="hybridMultilevel"/>
    <w:tmpl w:val="B472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7C"/>
    <w:rsid w:val="0059333E"/>
    <w:rsid w:val="005C1C33"/>
    <w:rsid w:val="007D447C"/>
    <w:rsid w:val="00FE7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078DBF-838B-4704-9A96-0A8FA75B1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7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87F"/>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2015-01-15T22:34:00Z</dcterms:created>
  <dcterms:modified xsi:type="dcterms:W3CDTF">2015-01-15T22:34:00Z</dcterms:modified>
</cp:coreProperties>
</file>