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E0AF5" w:rsidRDefault="00A327B4" w:rsidP="00A327B4">
      <w:pPr>
        <w:jc w:val="center"/>
      </w:pPr>
      <w:r>
        <w:t>Distance from Acceleration</w:t>
      </w:r>
    </w:p>
    <w:p w:rsidR="00A327B4" w:rsidRDefault="00A327B4" w:rsidP="00A327B4">
      <w:r>
        <w:tab/>
        <w:t>Whereas most teams write autonomies using time-based distance or converting encoder clicks to find distance, we chose to go with using an accelerometer and taking distance from acceleration. This is achieved through double integration of the acceleration data we receive from the accelerometer. Our choice to switch to this system was for one major reason. Encoders are very expensive and were draining our funds quite rapidly. Therefore, we chose an option that would be less expensive, yet still doable.</w:t>
      </w:r>
      <w:bookmarkStart w:id="0" w:name="_GoBack"/>
      <w:bookmarkEnd w:id="0"/>
    </w:p>
    <w:sectPr w:rsidR="00A327B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327B4"/>
    <w:rsid w:val="001E0AF5"/>
    <w:rsid w:val="00A327B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E278D5B-AE6D-428B-B006-08488EB9E1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1</Pages>
  <Words>79</Words>
  <Characters>455</Characters>
  <Application>Microsoft Office Word</Application>
  <DocSecurity>0</DocSecurity>
  <Lines>3</Lines>
  <Paragraphs>1</Paragraphs>
  <ScaleCrop>false</ScaleCrop>
  <Company/>
  <LinksUpToDate>false</LinksUpToDate>
  <CharactersWithSpaces>533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dylan stinson</dc:creator>
  <cp:keywords/>
  <dc:description/>
  <cp:lastModifiedBy>dylan stinson</cp:lastModifiedBy>
  <cp:revision>1</cp:revision>
  <dcterms:created xsi:type="dcterms:W3CDTF">2015-03-13T02:38:00Z</dcterms:created>
  <dcterms:modified xsi:type="dcterms:W3CDTF">2015-03-13T03:14:00Z</dcterms:modified>
</cp:coreProperties>
</file>