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Course 2: Predicting Customer Buying Behavior (Supervised Machine Learning)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rPr>
        <w:t xml:space="preserve"> </w:t>
      </w:r>
      <w:r>
        <w:rPr>
          <w:rFonts w:cs="Times New Roman" w:ascii="Times New Roman" w:hAnsi="Times New Roman"/>
          <w:u w:val="single"/>
        </w:rPr>
        <w:t xml:space="preserve">Course Overview: </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In this course, students will be introduced to Machine Learning and basic Classification and Regression concepts using the Python programming language and various open source visualization tools. Students will predict the probability of customer retention and predict the sales capacity of various chain stores in a given location throughout one year. Students will also use learn to deploy their predictive models in a basic, predefined Machine Learning pipeline for making predictions using real-time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Course Outline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course will cover the following topics:</w:t>
      </w:r>
    </w:p>
    <w:p>
      <w:pPr>
        <w:pStyle w:val="ListParagraph"/>
        <w:numPr>
          <w:ilvl w:val="0"/>
          <w:numId w:val="1"/>
        </w:numPr>
        <w:rPr/>
      </w:pPr>
      <w:r>
        <w:rPr>
          <w:rFonts w:cs="Times New Roman" w:ascii="Times New Roman" w:hAnsi="Times New Roman"/>
        </w:rPr>
        <w:t>Machine Learning Concepts</w:t>
      </w:r>
    </w:p>
    <w:p>
      <w:pPr>
        <w:pStyle w:val="ListParagraph"/>
        <w:numPr>
          <w:ilvl w:val="1"/>
          <w:numId w:val="1"/>
        </w:numPr>
        <w:rPr/>
      </w:pPr>
      <w:r>
        <w:rPr>
          <w:rFonts w:cs="Times New Roman" w:ascii="Times New Roman" w:hAnsi="Times New Roman"/>
        </w:rPr>
        <w:t>ETL</w:t>
      </w:r>
    </w:p>
    <w:p>
      <w:pPr>
        <w:pStyle w:val="ListParagraph"/>
        <w:numPr>
          <w:ilvl w:val="1"/>
          <w:numId w:val="1"/>
        </w:numPr>
        <w:rPr/>
      </w:pPr>
      <w:r>
        <w:rPr>
          <w:rFonts w:cs="Times New Roman" w:ascii="Times New Roman" w:hAnsi="Times New Roman"/>
        </w:rPr>
        <w:t>Preprocessing</w:t>
      </w:r>
    </w:p>
    <w:p>
      <w:pPr>
        <w:pStyle w:val="ListParagraph"/>
        <w:numPr>
          <w:ilvl w:val="1"/>
          <w:numId w:val="1"/>
        </w:numPr>
        <w:rPr/>
      </w:pPr>
      <w:r>
        <w:rPr>
          <w:rFonts w:cs="Times New Roman" w:ascii="Times New Roman" w:hAnsi="Times New Roman"/>
        </w:rPr>
        <w:t>EDA</w:t>
      </w:r>
    </w:p>
    <w:p>
      <w:pPr>
        <w:pStyle w:val="ListParagraph"/>
        <w:numPr>
          <w:ilvl w:val="1"/>
          <w:numId w:val="1"/>
        </w:numPr>
        <w:rPr/>
      </w:pPr>
      <w:r>
        <w:rPr>
          <w:rFonts w:cs="Times New Roman" w:ascii="Times New Roman" w:hAnsi="Times New Roman"/>
        </w:rPr>
        <w:t>Feature Selection/Engineering</w:t>
      </w:r>
    </w:p>
    <w:p>
      <w:pPr>
        <w:pStyle w:val="ListParagraph"/>
        <w:numPr>
          <w:ilvl w:val="1"/>
          <w:numId w:val="1"/>
        </w:numPr>
        <w:rPr/>
      </w:pPr>
      <w:r>
        <w:rPr>
          <w:rFonts w:cs="Times New Roman" w:ascii="Times New Roman" w:hAnsi="Times New Roman"/>
        </w:rPr>
        <w:t>Data Splitting and Cross Validation</w:t>
      </w:r>
    </w:p>
    <w:p>
      <w:pPr>
        <w:pStyle w:val="ListParagraph"/>
        <w:numPr>
          <w:ilvl w:val="1"/>
          <w:numId w:val="1"/>
        </w:numPr>
        <w:rPr/>
      </w:pPr>
      <w:r>
        <w:rPr>
          <w:rFonts w:cs="Times New Roman" w:ascii="Times New Roman" w:hAnsi="Times New Roman"/>
        </w:rPr>
        <w:t>Model Selection, Training and Assessement</w:t>
      </w:r>
    </w:p>
    <w:p>
      <w:pPr>
        <w:pStyle w:val="ListParagraph"/>
        <w:numPr>
          <w:ilvl w:val="1"/>
          <w:numId w:val="1"/>
        </w:numPr>
        <w:rPr/>
      </w:pPr>
      <w:r>
        <w:rPr>
          <w:rFonts w:cs="Times New Roman" w:ascii="Times New Roman" w:hAnsi="Times New Roman"/>
        </w:rPr>
        <w:t>Prediction and Resamping</w:t>
      </w:r>
    </w:p>
    <w:p>
      <w:pPr>
        <w:pStyle w:val="ListParagraph"/>
        <w:numPr>
          <w:ilvl w:val="1"/>
          <w:numId w:val="1"/>
        </w:numPr>
        <w:rPr/>
      </w:pPr>
      <w:r>
        <w:rPr>
          <w:rFonts w:cs="Times New Roman" w:ascii="Times New Roman" w:hAnsi="Times New Roman"/>
        </w:rPr>
        <w:t xml:space="preserve">Deployment and  Maintenance </w:t>
      </w:r>
    </w:p>
    <w:p>
      <w:pPr>
        <w:pStyle w:val="ListParagraph"/>
        <w:numPr>
          <w:ilvl w:val="1"/>
          <w:numId w:val="1"/>
        </w:numPr>
        <w:rPr/>
      </w:pPr>
      <w:r>
        <w:rPr>
          <w:rFonts w:cs="Times New Roman" w:ascii="Times New Roman" w:hAnsi="Times New Roman"/>
        </w:rPr>
        <w:t>Bias Variance Tradeoff</w:t>
      </w:r>
    </w:p>
    <w:p>
      <w:pPr>
        <w:pStyle w:val="ListParagraph"/>
        <w:numPr>
          <w:ilvl w:val="0"/>
          <w:numId w:val="1"/>
        </w:numPr>
        <w:rPr>
          <w:rFonts w:ascii="Times New Roman" w:hAnsi="Times New Roman" w:cs="Times New Roman"/>
        </w:rPr>
      </w:pPr>
      <w:r>
        <w:rPr>
          <w:rFonts w:cs="Times New Roman" w:ascii="Times New Roman" w:hAnsi="Times New Roman"/>
        </w:rPr>
        <w:t>Classification</w:t>
      </w:r>
    </w:p>
    <w:p>
      <w:pPr>
        <w:pStyle w:val="ListParagraph"/>
        <w:numPr>
          <w:ilvl w:val="1"/>
          <w:numId w:val="1"/>
        </w:numPr>
        <w:rPr>
          <w:rFonts w:ascii="Times New Roman" w:hAnsi="Times New Roman" w:cs="Times New Roman"/>
        </w:rPr>
      </w:pPr>
      <w:r>
        <w:rPr>
          <w:rFonts w:cs="Times New Roman" w:ascii="Times New Roman" w:hAnsi="Times New Roman"/>
        </w:rPr>
        <w:t>Discriminant Functions</w:t>
      </w:r>
    </w:p>
    <w:p>
      <w:pPr>
        <w:pStyle w:val="ListParagraph"/>
        <w:numPr>
          <w:ilvl w:val="1"/>
          <w:numId w:val="1"/>
        </w:numPr>
        <w:rPr>
          <w:rFonts w:ascii="Times New Roman" w:hAnsi="Times New Roman" w:cs="Times New Roman"/>
        </w:rPr>
      </w:pPr>
      <w:r>
        <w:rPr>
          <w:rFonts w:cs="Times New Roman" w:ascii="Times New Roman" w:hAnsi="Times New Roman"/>
        </w:rPr>
        <w:t>Input/Discrete Output Variables</w:t>
      </w:r>
    </w:p>
    <w:p>
      <w:pPr>
        <w:pStyle w:val="ListParagraph"/>
        <w:numPr>
          <w:ilvl w:val="1"/>
          <w:numId w:val="1"/>
        </w:numPr>
        <w:rPr>
          <w:rFonts w:ascii="Times New Roman" w:hAnsi="Times New Roman" w:cs="Times New Roman"/>
        </w:rPr>
      </w:pPr>
      <w:r>
        <w:rPr>
          <w:rFonts w:cs="Times New Roman" w:ascii="Times New Roman" w:hAnsi="Times New Roman"/>
        </w:rPr>
        <w:t>Lazy Leaners vs. Eager Learners</w:t>
      </w:r>
    </w:p>
    <w:p>
      <w:pPr>
        <w:pStyle w:val="ListParagraph"/>
        <w:numPr>
          <w:ilvl w:val="1"/>
          <w:numId w:val="1"/>
        </w:numPr>
        <w:rPr>
          <w:rFonts w:ascii="Times New Roman" w:hAnsi="Times New Roman" w:cs="Times New Roman"/>
        </w:rPr>
      </w:pPr>
      <w:r>
        <w:rPr>
          <w:rFonts w:cs="Times New Roman" w:ascii="Times New Roman" w:hAnsi="Times New Roman"/>
        </w:rPr>
        <w:t>Classification Algorithms</w:t>
      </w:r>
    </w:p>
    <w:p>
      <w:pPr>
        <w:pStyle w:val="ListParagraph"/>
        <w:numPr>
          <w:ilvl w:val="2"/>
          <w:numId w:val="1"/>
        </w:numPr>
        <w:rPr>
          <w:rFonts w:ascii="Times New Roman" w:hAnsi="Times New Roman" w:cs="Times New Roman"/>
        </w:rPr>
      </w:pPr>
      <w:r>
        <w:rPr>
          <w:rFonts w:cs="Times New Roman" w:ascii="Times New Roman" w:hAnsi="Times New Roman"/>
        </w:rPr>
        <w:t>Logistic Regression</w:t>
      </w:r>
    </w:p>
    <w:p>
      <w:pPr>
        <w:pStyle w:val="ListParagraph"/>
        <w:numPr>
          <w:ilvl w:val="2"/>
          <w:numId w:val="1"/>
        </w:numPr>
        <w:rPr>
          <w:rFonts w:ascii="Times New Roman" w:hAnsi="Times New Roman" w:cs="Times New Roman"/>
        </w:rPr>
      </w:pPr>
      <w:r>
        <w:rPr>
          <w:rFonts w:cs="Times New Roman" w:ascii="Times New Roman" w:hAnsi="Times New Roman"/>
        </w:rPr>
        <w:t>Decision Tree</w:t>
      </w:r>
    </w:p>
    <w:p>
      <w:pPr>
        <w:pStyle w:val="ListParagraph"/>
        <w:numPr>
          <w:ilvl w:val="2"/>
          <w:numId w:val="1"/>
        </w:numPr>
        <w:rPr>
          <w:rFonts w:ascii="Times New Roman" w:hAnsi="Times New Roman" w:cs="Times New Roman"/>
        </w:rPr>
      </w:pPr>
      <w:r>
        <w:rPr>
          <w:rFonts w:cs="Times New Roman" w:ascii="Times New Roman" w:hAnsi="Times New Roman"/>
        </w:rPr>
        <w:t>K-Nearest Neighbor</w:t>
      </w:r>
    </w:p>
    <w:p>
      <w:pPr>
        <w:pStyle w:val="ListParagraph"/>
        <w:numPr>
          <w:ilvl w:val="2"/>
          <w:numId w:val="1"/>
        </w:numPr>
        <w:rPr>
          <w:rFonts w:ascii="Times New Roman" w:hAnsi="Times New Roman" w:cs="Times New Roman"/>
        </w:rPr>
      </w:pPr>
      <w:r>
        <w:rPr>
          <w:rFonts w:cs="Times New Roman" w:ascii="Times New Roman" w:hAnsi="Times New Roman"/>
        </w:rPr>
        <w:t>Naïve Bayes</w:t>
      </w:r>
    </w:p>
    <w:p>
      <w:pPr>
        <w:pStyle w:val="ListParagraph"/>
        <w:numPr>
          <w:ilvl w:val="2"/>
          <w:numId w:val="1"/>
        </w:numPr>
        <w:rPr>
          <w:rFonts w:ascii="Times New Roman" w:hAnsi="Times New Roman" w:cs="Times New Roman"/>
        </w:rPr>
      </w:pPr>
      <w:r>
        <w:rPr>
          <w:rFonts w:cs="Times New Roman" w:ascii="Times New Roman" w:hAnsi="Times New Roman"/>
        </w:rPr>
        <w:t>Random Forrest</w:t>
      </w:r>
    </w:p>
    <w:p>
      <w:pPr>
        <w:pStyle w:val="ListParagraph"/>
        <w:numPr>
          <w:ilvl w:val="2"/>
          <w:numId w:val="1"/>
        </w:numPr>
        <w:rPr>
          <w:rFonts w:ascii="Times New Roman" w:hAnsi="Times New Roman" w:cs="Times New Roman"/>
        </w:rPr>
      </w:pPr>
      <w:r>
        <w:rPr>
          <w:rFonts w:cs="Times New Roman" w:ascii="Times New Roman" w:hAnsi="Times New Roman"/>
        </w:rPr>
        <w:t>Support Vector Machine</w:t>
      </w:r>
    </w:p>
    <w:p>
      <w:pPr>
        <w:pStyle w:val="ListParagraph"/>
        <w:numPr>
          <w:ilvl w:val="1"/>
          <w:numId w:val="1"/>
        </w:numPr>
        <w:rPr>
          <w:rFonts w:ascii="Times New Roman" w:hAnsi="Times New Roman" w:cs="Times New Roman"/>
        </w:rPr>
      </w:pPr>
      <w:r>
        <w:rPr>
          <w:rFonts w:cs="Times New Roman" w:ascii="Times New Roman" w:hAnsi="Times New Roman"/>
        </w:rPr>
        <w:t>Evaluation of  a Classifier</w:t>
      </w:r>
    </w:p>
    <w:p>
      <w:pPr>
        <w:pStyle w:val="ListParagraph"/>
        <w:numPr>
          <w:ilvl w:val="2"/>
          <w:numId w:val="1"/>
        </w:numPr>
        <w:rPr>
          <w:rFonts w:ascii="Times New Roman" w:hAnsi="Times New Roman" w:cs="Times New Roman"/>
        </w:rPr>
      </w:pPr>
      <w:r>
        <w:rPr>
          <w:rFonts w:cs="Times New Roman" w:ascii="Times New Roman" w:hAnsi="Times New Roman"/>
        </w:rPr>
        <w:t>Cross-Validation</w:t>
      </w:r>
    </w:p>
    <w:p>
      <w:pPr>
        <w:pStyle w:val="ListParagraph"/>
        <w:numPr>
          <w:ilvl w:val="2"/>
          <w:numId w:val="1"/>
        </w:numPr>
        <w:rPr>
          <w:rFonts w:ascii="Times New Roman" w:hAnsi="Times New Roman" w:cs="Times New Roman"/>
        </w:rPr>
      </w:pPr>
      <w:r>
        <w:rPr>
          <w:rFonts w:cs="Times New Roman" w:ascii="Times New Roman" w:hAnsi="Times New Roman"/>
        </w:rPr>
        <w:t>ROC Curve (Receiver Operating Characteristics)</w:t>
      </w:r>
    </w:p>
    <w:p>
      <w:pPr>
        <w:pStyle w:val="ListParagraph"/>
        <w:numPr>
          <w:ilvl w:val="2"/>
          <w:numId w:val="1"/>
        </w:numPr>
        <w:rPr/>
      </w:pPr>
      <w:r>
        <w:rPr>
          <w:rFonts w:cs="Times New Roman" w:ascii="Times New Roman" w:hAnsi="Times New Roman"/>
        </w:rPr>
        <w:t xml:space="preserve">Wilson Verification Formula / </w:t>
      </w:r>
      <w:r>
        <w:rPr>
          <w:rFonts w:cs="Times New Roman" w:ascii="Times New Roman" w:hAnsi="Times New Roman"/>
        </w:rPr>
        <w:t>Confidence Intervals</w:t>
      </w:r>
    </w:p>
    <w:p>
      <w:pPr>
        <w:pStyle w:val="ListParagraph"/>
        <w:numPr>
          <w:ilvl w:val="0"/>
          <w:numId w:val="1"/>
        </w:numPr>
        <w:rPr>
          <w:rFonts w:ascii="Times New Roman" w:hAnsi="Times New Roman" w:cs="Times New Roman"/>
        </w:rPr>
      </w:pPr>
      <w:r>
        <w:rPr>
          <w:rFonts w:cs="Times New Roman" w:ascii="Times New Roman" w:hAnsi="Times New Roman"/>
        </w:rPr>
        <w:t>Regression</w:t>
      </w:r>
    </w:p>
    <w:p>
      <w:pPr>
        <w:pStyle w:val="ListParagraph"/>
        <w:numPr>
          <w:ilvl w:val="1"/>
          <w:numId w:val="1"/>
        </w:numPr>
        <w:rPr>
          <w:rFonts w:ascii="Times New Roman" w:hAnsi="Times New Roman" w:cs="Times New Roman"/>
        </w:rPr>
      </w:pPr>
      <w:r>
        <w:rPr>
          <w:rFonts w:cs="Times New Roman" w:ascii="Times New Roman" w:hAnsi="Times New Roman"/>
        </w:rPr>
        <w:t>Simple Linear Regression</w:t>
      </w:r>
    </w:p>
    <w:p>
      <w:pPr>
        <w:pStyle w:val="ListParagraph"/>
        <w:numPr>
          <w:ilvl w:val="1"/>
          <w:numId w:val="1"/>
        </w:numPr>
        <w:rPr>
          <w:rFonts w:ascii="Times New Roman" w:hAnsi="Times New Roman" w:cs="Times New Roman"/>
        </w:rPr>
      </w:pPr>
      <w:r>
        <w:rPr>
          <w:rFonts w:cs="Times New Roman" w:ascii="Times New Roman" w:hAnsi="Times New Roman"/>
          <w:spacing w:val="-1"/>
        </w:rPr>
        <w:t>Polynomial Regression</w:t>
      </w:r>
    </w:p>
    <w:p>
      <w:pPr>
        <w:pStyle w:val="ListParagraph"/>
        <w:numPr>
          <w:ilvl w:val="1"/>
          <w:numId w:val="1"/>
        </w:numPr>
        <w:rPr>
          <w:rFonts w:ascii="Times New Roman" w:hAnsi="Times New Roman" w:cs="Times New Roman"/>
        </w:rPr>
      </w:pPr>
      <w:r>
        <w:rPr>
          <w:rFonts w:cs="Times New Roman" w:ascii="Times New Roman" w:hAnsi="Times New Roman"/>
          <w:spacing w:val="-1"/>
        </w:rPr>
        <w:t>Support Vector Regression</w:t>
      </w:r>
    </w:p>
    <w:p>
      <w:pPr>
        <w:pStyle w:val="ListParagraph"/>
        <w:numPr>
          <w:ilvl w:val="1"/>
          <w:numId w:val="1"/>
        </w:numPr>
        <w:rPr>
          <w:rFonts w:ascii="Times New Roman" w:hAnsi="Times New Roman" w:cs="Times New Roman"/>
        </w:rPr>
      </w:pPr>
      <w:r>
        <w:rPr>
          <w:rFonts w:cs="Times New Roman" w:ascii="Times New Roman" w:hAnsi="Times New Roman"/>
          <w:spacing w:val="-1"/>
        </w:rPr>
        <w:t>Decision Tree Regression</w:t>
      </w:r>
    </w:p>
    <w:p>
      <w:pPr>
        <w:pStyle w:val="ListParagraph"/>
        <w:numPr>
          <w:ilvl w:val="1"/>
          <w:numId w:val="1"/>
        </w:numPr>
        <w:rPr/>
      </w:pPr>
      <w:r>
        <w:rPr>
          <w:rFonts w:cs="Times New Roman" w:ascii="Times New Roman" w:hAnsi="Times New Roman"/>
          <w:spacing w:val="-1"/>
        </w:rPr>
        <w:t>Random Forest R</w:t>
      </w:r>
      <w:bookmarkStart w:id="0" w:name="_GoBack"/>
      <w:bookmarkEnd w:id="0"/>
      <w:r>
        <w:rPr>
          <w:rFonts w:cs="Times New Roman" w:ascii="Times New Roman" w:hAnsi="Times New Roman"/>
          <w:spacing w:val="-1"/>
        </w:rPr>
        <w:t>egression</w:t>
      </w:r>
    </w:p>
    <w:p>
      <w:pPr>
        <w:pStyle w:val="ListParagraph"/>
        <w:numPr>
          <w:ilvl w:val="1"/>
          <w:numId w:val="1"/>
        </w:numPr>
        <w:rPr/>
      </w:pPr>
      <w:r>
        <w:rPr>
          <w:rFonts w:cs="Times New Roman" w:ascii="Times New Roman" w:hAnsi="Times New Roman"/>
          <w:spacing w:val="-1"/>
        </w:rPr>
        <w:t>Regression Evaluation</w:t>
      </w:r>
    </w:p>
    <w:p>
      <w:pPr>
        <w:pStyle w:val="ListParagraph"/>
        <w:numPr>
          <w:ilvl w:val="0"/>
          <w:numId w:val="1"/>
        </w:numPr>
        <w:rPr/>
      </w:pPr>
      <w:r>
        <w:rPr>
          <w:rFonts w:cs="Times New Roman" w:ascii="Times New Roman" w:hAnsi="Times New Roman"/>
          <w:spacing w:val="-1"/>
        </w:rPr>
        <w:t>Ensemble Methods</w:t>
      </w:r>
    </w:p>
    <w:p>
      <w:pPr>
        <w:pStyle w:val="ListParagraph"/>
        <w:numPr>
          <w:ilvl w:val="1"/>
          <w:numId w:val="1"/>
        </w:numPr>
        <w:rPr/>
      </w:pPr>
      <w:r>
        <w:rPr>
          <w:rFonts w:cs="Times New Roman" w:ascii="Times New Roman" w:hAnsi="Times New Roman"/>
          <w:spacing w:val="-1"/>
        </w:rPr>
        <w:t>Boosting</w:t>
      </w:r>
    </w:p>
    <w:p>
      <w:pPr>
        <w:pStyle w:val="ListParagraph"/>
        <w:numPr>
          <w:ilvl w:val="1"/>
          <w:numId w:val="1"/>
        </w:numPr>
        <w:rPr/>
      </w:pPr>
      <w:r>
        <w:rPr>
          <w:rFonts w:cs="Times New Roman" w:ascii="Times New Roman" w:hAnsi="Times New Roman"/>
          <w:spacing w:val="-1"/>
        </w:rPr>
        <w:t>Bagging</w:t>
      </w:r>
    </w:p>
    <w:p>
      <w:pPr>
        <w:pStyle w:val="ListParagraph"/>
        <w:numPr>
          <w:ilvl w:val="0"/>
          <w:numId w:val="1"/>
        </w:numPr>
        <w:rPr>
          <w:rFonts w:ascii="Times New Roman" w:hAnsi="Times New Roman" w:cs="Times New Roman"/>
        </w:rPr>
      </w:pPr>
      <w:r>
        <w:rPr>
          <w:rFonts w:cs="Times New Roman" w:ascii="Times New Roman" w:hAnsi="Times New Roman"/>
        </w:rPr>
        <w:t>Data Visualization Concepts and tools</w:t>
      </w:r>
    </w:p>
    <w:p>
      <w:pPr>
        <w:pStyle w:val="ListParagraph"/>
        <w:numPr>
          <w:ilvl w:val="1"/>
          <w:numId w:val="1"/>
        </w:numPr>
        <w:rPr>
          <w:rFonts w:ascii="Times New Roman" w:hAnsi="Times New Roman" w:cs="Times New Roman"/>
        </w:rPr>
      </w:pPr>
      <w:r>
        <w:rPr>
          <w:rFonts w:cs="Times New Roman" w:ascii="Times New Roman" w:hAnsi="Times New Roman"/>
        </w:rPr>
        <w:t>Pandas</w:t>
      </w:r>
    </w:p>
    <w:p>
      <w:pPr>
        <w:pStyle w:val="ListParagraph"/>
        <w:numPr>
          <w:ilvl w:val="1"/>
          <w:numId w:val="1"/>
        </w:numPr>
        <w:rPr/>
      </w:pPr>
      <w:r>
        <w:rPr>
          <w:rFonts w:cs="Times New Roman" w:ascii="Times New Roman" w:hAnsi="Times New Roman"/>
        </w:rPr>
        <w:t>Matplotlib/</w:t>
      </w:r>
      <w:r>
        <w:rPr>
          <w:rFonts w:cs="Times New Roman" w:ascii="Times New Roman" w:hAnsi="Times New Roman"/>
        </w:rPr>
        <w:t>Seaborn</w:t>
      </w:r>
    </w:p>
    <w:p>
      <w:pPr>
        <w:pStyle w:val="ListParagraph"/>
        <w:numPr>
          <w:ilvl w:val="1"/>
          <w:numId w:val="1"/>
        </w:numPr>
        <w:rPr>
          <w:rFonts w:ascii="Times New Roman" w:hAnsi="Times New Roman" w:cs="Times New Roman"/>
        </w:rPr>
      </w:pPr>
      <w:r>
        <w:rPr>
          <w:rFonts w:cs="Times New Roman" w:ascii="Times New Roman" w:hAnsi="Times New Roman"/>
        </w:rPr>
        <w:t>Plotly</w:t>
      </w:r>
    </w:p>
    <w:p>
      <w:pPr>
        <w:pStyle w:val="ListParagraph"/>
        <w:numPr>
          <w:ilvl w:val="1"/>
          <w:numId w:val="1"/>
        </w:numPr>
        <w:rPr>
          <w:rFonts w:ascii="Times New Roman" w:hAnsi="Times New Roman" w:cs="Times New Roman"/>
        </w:rPr>
      </w:pPr>
      <w:r>
        <w:rPr>
          <w:rFonts w:cs="Times New Roman" w:ascii="Times New Roman" w:hAnsi="Times New Roman"/>
        </w:rPr>
        <w:t>Ggplot2</w:t>
      </w:r>
    </w:p>
    <w:p>
      <w:pPr>
        <w:pStyle w:val="ListParagraph"/>
        <w:ind w:left="1440" w:hanging="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Learning Outcomes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color w:val="333333"/>
        </w:rPr>
        <w:t xml:space="preserve">The Intelligence Factory (TIF) </w:t>
      </w:r>
      <w:r>
        <w:rPr>
          <w:rFonts w:cs="Times New Roman" w:ascii="Times New Roman" w:hAnsi="Times New Roman"/>
        </w:rPr>
        <w:t xml:space="preserve">Supervised Machine Learning course is comprehensive course in understanding the key concepts and application in supervised learning such as classification and regression. In addition, learners will apply these skills to relevant industry business situations.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Resources and Materials</w:t>
      </w:r>
    </w:p>
    <w:p>
      <w:pPr>
        <w:pStyle w:val="Normal"/>
        <w:rPr>
          <w:rFonts w:ascii="Times New Roman" w:hAnsi="Times New Roman" w:cs="Times New Roman"/>
        </w:rPr>
      </w:pPr>
      <w:r>
        <w:rPr/>
      </w:r>
    </w:p>
    <w:p>
      <w:pPr>
        <w:pStyle w:val="Normal"/>
        <w:rPr/>
      </w:pPr>
      <w:r>
        <w:rPr>
          <w:rFonts w:cs="Times New Roman" w:ascii="Times New Roman" w:hAnsi="Times New Roman"/>
        </w:rPr>
        <w:t>Python Machine Learning - Sebastian Raschka</w:t>
      </w:r>
    </w:p>
    <w:p>
      <w:pPr>
        <w:pStyle w:val="Normal"/>
        <w:rPr/>
      </w:pPr>
      <w:r>
        <w:rPr>
          <w:rFonts w:cs="Times New Roman" w:ascii="Times New Roman" w:hAnsi="Times New Roman"/>
        </w:rPr>
        <w:t>Publisher: Packt Publishing - ebooks Account (September 2015)</w:t>
      </w:r>
    </w:p>
    <w:p>
      <w:pPr>
        <w:pStyle w:val="Normal"/>
        <w:rPr/>
      </w:pPr>
      <w:r>
        <w:rPr>
          <w:rFonts w:cs="Times New Roman" w:ascii="Times New Roman" w:hAnsi="Times New Roman"/>
        </w:rPr>
        <w:t>Language: English</w:t>
      </w:r>
    </w:p>
    <w:p>
      <w:pPr>
        <w:pStyle w:val="Normal"/>
        <w:rPr/>
      </w:pPr>
      <w:r>
        <w:rPr>
          <w:rFonts w:cs="Times New Roman" w:ascii="Times New Roman" w:hAnsi="Times New Roman"/>
        </w:rPr>
        <w:t>ISBN-10: 9781783555130</w:t>
      </w:r>
    </w:p>
    <w:p>
      <w:pPr>
        <w:pStyle w:val="Normal"/>
        <w:rPr/>
      </w:pPr>
      <w:r>
        <w:rPr>
          <w:rFonts w:cs="Times New Roman" w:ascii="Times New Roman" w:hAnsi="Times New Roman"/>
        </w:rPr>
        <w:t>ISBN-13: 978-1783555130</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variable"/>
  </w:font>
  <w:font w:name="OpenSymbol">
    <w:altName w:val="Arial Unicode MS"/>
    <w:charset w:val="02"/>
    <w:family w:val="auto"/>
    <w:pitch w:val="default"/>
  </w:font>
  <w:font w:name="Arial">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cstheme="minorBidi" w:eastAsia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fe6"/>
    <w:pPr>
      <w:widowControl/>
      <w:bidi w:val="0"/>
      <w:jc w:val="left"/>
    </w:pPr>
    <w:rPr>
      <w:rFonts w:ascii="Cambria" w:hAnsi="Cambria" w:eastAsia="Calibri" w:cs="" w:cstheme="minorBid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f4e15"/>
    <w:pPr>
      <w:spacing w:before="0" w:after="0"/>
      <w:ind w:left="720" w:hanging="0"/>
      <w:contextualSpacing/>
    </w:pPr>
    <w:rPr/>
  </w:style>
  <w:style w:type="paragraph" w:styleId="Graf" w:customStyle="1">
    <w:name w:val="graf"/>
    <w:basedOn w:val="Normal"/>
    <w:qFormat/>
    <w:rsid w:val="00147f54"/>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2</Pages>
  <Words>296</Words>
  <Characters>1822</Characters>
  <CharactersWithSpaces>2031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2019-06-26T19:49:00Z</dcterms:created>
  <dc:creator>Microsoft Office User</dc:creator>
  <dc:description/>
  <dc:language>en-US</dc:language>
  <cp:lastModifiedBy/>
  <dcterms:modified xsi:type="dcterms:W3CDTF">2019-07-02T15:39:50Z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