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41A" w:rsidRPr="00C64261" w:rsidRDefault="008E1795" w:rsidP="00A17C09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</w:rPr>
      </w:pPr>
      <w:r w:rsidRPr="00C64261">
        <w:rPr>
          <w:rFonts w:ascii="TH SarabunPSK" w:hAnsi="TH SarabunPSK" w:cs="TH SarabunPSK"/>
          <w:b/>
          <w:bCs/>
        </w:rPr>
        <w:t>xx-xxx-xxx</w:t>
      </w:r>
      <w:r w:rsidR="00AE441A" w:rsidRPr="00C64261">
        <w:rPr>
          <w:rFonts w:ascii="TH SarabunPSK" w:hAnsi="TH SarabunPSK" w:cs="TH SarabunPSK"/>
          <w:b/>
          <w:bCs/>
        </w:rPr>
        <w:tab/>
      </w:r>
      <w:r w:rsidRPr="00C64261">
        <w:rPr>
          <w:rFonts w:ascii="TH SarabunPSK" w:hAnsi="TH SarabunPSK" w:cs="TH SarabunPSK"/>
          <w:b/>
          <w:bCs/>
          <w:cs/>
          <w:lang w:bidi="th-TH"/>
        </w:rPr>
        <w:t>การสร้างสื่อดิจิทัล</w:t>
      </w:r>
    </w:p>
    <w:p w:rsidR="008E1795" w:rsidRPr="00C64261" w:rsidRDefault="008E1795" w:rsidP="00AE441A">
      <w:pPr>
        <w:ind w:left="1440"/>
        <w:jc w:val="both"/>
        <w:rPr>
          <w:rFonts w:ascii="TH SarabunPSK" w:hAnsi="TH SarabunPSK" w:cs="TH SarabunPSK"/>
          <w:b/>
          <w:bCs/>
        </w:rPr>
      </w:pPr>
      <w:r w:rsidRPr="00C64261">
        <w:rPr>
          <w:rFonts w:ascii="TH SarabunPSK" w:hAnsi="TH SarabunPSK" w:cs="TH SarabunPSK"/>
          <w:b/>
          <w:bCs/>
        </w:rPr>
        <w:t>Digital Media Production</w:t>
      </w:r>
    </w:p>
    <w:p w:rsidR="00AE441A" w:rsidRDefault="00AE441A" w:rsidP="00AE441A">
      <w:pPr>
        <w:ind w:left="1440"/>
        <w:jc w:val="both"/>
        <w:rPr>
          <w:rFonts w:ascii="TH SarabunPSK" w:hAnsi="TH SarabunPSK" w:cs="TH SarabunPSK"/>
          <w:b/>
          <w:bCs/>
          <w:lang w:bidi="th-TH"/>
        </w:rPr>
      </w:pPr>
      <w:r w:rsidRPr="00C64261">
        <w:rPr>
          <w:rFonts w:ascii="TH SarabunPSK" w:hAnsi="TH SarabunPSK" w:cs="TH SarabunPSK"/>
          <w:b/>
          <w:bCs/>
          <w:cs/>
          <w:lang w:bidi="th-TH"/>
        </w:rPr>
        <w:t xml:space="preserve">วิชาบังคับก่อน </w:t>
      </w:r>
      <w:r w:rsidRPr="00C64261">
        <w:rPr>
          <w:rFonts w:ascii="TH SarabunPSK" w:hAnsi="TH SarabunPSK" w:cs="TH SarabunPSK"/>
          <w:b/>
          <w:bCs/>
        </w:rPr>
        <w:t xml:space="preserve">   </w:t>
      </w:r>
      <w:r w:rsidRPr="00C64261">
        <w:rPr>
          <w:rFonts w:ascii="TH SarabunPSK" w:hAnsi="TH SarabunPSK" w:cs="TH SarabunPSK"/>
          <w:b/>
          <w:bCs/>
          <w:rtl/>
          <w:cs/>
        </w:rPr>
        <w:t xml:space="preserve"> :  </w:t>
      </w:r>
      <w:r w:rsidRPr="00C64261">
        <w:rPr>
          <w:rFonts w:ascii="TH SarabunPSK" w:hAnsi="TH SarabunPSK" w:cs="TH SarabunPSK"/>
          <w:b/>
          <w:bCs/>
          <w:cs/>
          <w:lang w:bidi="th-TH"/>
        </w:rPr>
        <w:t>ไม่มี</w:t>
      </w:r>
    </w:p>
    <w:p w:rsidR="00A632CC" w:rsidRPr="00C64261" w:rsidRDefault="00A632CC" w:rsidP="00AE441A">
      <w:pPr>
        <w:ind w:left="1440"/>
        <w:jc w:val="both"/>
        <w:rPr>
          <w:rFonts w:ascii="TH SarabunPSK" w:hAnsi="TH SarabunPSK" w:cs="TH SarabunPSK"/>
          <w:b/>
          <w:bCs/>
          <w:lang w:bidi="th-TH"/>
        </w:rPr>
      </w:pPr>
      <w:r>
        <w:rPr>
          <w:rFonts w:ascii="TH SarabunPSK" w:hAnsi="TH SarabunPSK" w:cs="TH SarabunPSK"/>
          <w:b/>
          <w:bCs/>
          <w:color w:val="000000"/>
        </w:rPr>
        <w:t xml:space="preserve">Pre-requisite </w:t>
      </w:r>
      <w:proofErr w:type="gramStart"/>
      <w:r>
        <w:rPr>
          <w:rFonts w:ascii="TH SarabunPSK" w:hAnsi="TH SarabunPSK" w:cs="TH SarabunPSK"/>
          <w:b/>
          <w:bCs/>
          <w:color w:val="000000"/>
        </w:rPr>
        <w:t>  :</w:t>
      </w:r>
      <w:proofErr w:type="gramEnd"/>
      <w:r>
        <w:rPr>
          <w:rFonts w:ascii="TH SarabunPSK" w:hAnsi="TH SarabunPSK" w:cs="TH SarabunPSK"/>
          <w:b/>
          <w:bCs/>
          <w:color w:val="000000"/>
        </w:rPr>
        <w:t xml:space="preserve">    -</w:t>
      </w:r>
    </w:p>
    <w:p w:rsidR="00842B0D" w:rsidRPr="00C64261" w:rsidRDefault="007421A5" w:rsidP="004167E0">
      <w:pPr>
        <w:ind w:left="1440" w:firstLine="720"/>
        <w:jc w:val="thaiDistribute"/>
        <w:rPr>
          <w:rFonts w:ascii="TH SarabunPSK" w:eastAsia="Calibri" w:hAnsi="TH SarabunPSK" w:cs="TH SarabunPSK"/>
          <w:lang w:bidi="th-TH"/>
        </w:rPr>
      </w:pPr>
      <w:r w:rsidRPr="00C64261">
        <w:rPr>
          <w:rFonts w:ascii="TH SarabunPSK" w:eastAsia="Calibri" w:hAnsi="TH SarabunPSK" w:cs="TH SarabunPSK"/>
          <w:cs/>
          <w:lang w:bidi="th-TH"/>
        </w:rPr>
        <w:t>ความรู้เบื้องต้นเกี่ยวกับความหมายและองค์ประกอบของสื่อดิจิทัล</w:t>
      </w:r>
      <w:r w:rsidR="00054197" w:rsidRPr="00C64261">
        <w:rPr>
          <w:rFonts w:ascii="TH SarabunPSK" w:eastAsia="Calibri" w:hAnsi="TH SarabunPSK" w:cs="TH SarabunPSK"/>
          <w:cs/>
          <w:lang w:bidi="th-TH"/>
        </w:rPr>
        <w:t xml:space="preserve"> ระบบคอมพิวเตอร์สำหรับสื่อ</w:t>
      </w:r>
      <w:r w:rsidRPr="00C64261">
        <w:rPr>
          <w:rFonts w:ascii="TH SarabunPSK" w:eastAsia="Calibri" w:hAnsi="TH SarabunPSK" w:cs="TH SarabunPSK"/>
          <w:cs/>
          <w:lang w:bidi="th-TH"/>
        </w:rPr>
        <w:t xml:space="preserve">ดิจิทัล </w:t>
      </w:r>
      <w:r w:rsidR="00E90B2E" w:rsidRPr="00C64261">
        <w:rPr>
          <w:rFonts w:ascii="TH SarabunPSK" w:eastAsia="Calibri" w:hAnsi="TH SarabunPSK" w:cs="TH SarabunPSK"/>
          <w:cs/>
          <w:lang w:bidi="th-TH"/>
        </w:rPr>
        <w:t>แนวคิดและหลักการ</w:t>
      </w:r>
      <w:r w:rsidRPr="00C64261">
        <w:rPr>
          <w:rFonts w:ascii="TH SarabunPSK" w:eastAsia="Calibri" w:hAnsi="TH SarabunPSK" w:cs="TH SarabunPSK"/>
          <w:cs/>
          <w:lang w:bidi="th-TH"/>
        </w:rPr>
        <w:t xml:space="preserve">ถ่ายภาพนิ่ง </w:t>
      </w:r>
      <w:r w:rsidR="00955043" w:rsidRPr="00955043">
        <w:rPr>
          <w:rFonts w:ascii="TH SarabunPSK" w:eastAsia="Calibri" w:hAnsi="TH SarabunPSK" w:cs="TH SarabunPSK"/>
          <w:cs/>
          <w:lang w:bidi="th-TH"/>
        </w:rPr>
        <w:t>การใช้งานโปรแกรมประยุกต์ในการสร้างสรรค์งานกราฟิก</w:t>
      </w:r>
      <w:r w:rsidR="00AE441A" w:rsidRPr="00C64261">
        <w:rPr>
          <w:rFonts w:ascii="TH SarabunPSK" w:eastAsia="Calibri" w:hAnsi="TH SarabunPSK" w:cs="TH SarabunPSK"/>
          <w:cs/>
          <w:lang w:bidi="th-TH"/>
        </w:rPr>
        <w:t xml:space="preserve"> </w:t>
      </w:r>
      <w:r w:rsidR="00E90B2E" w:rsidRPr="00C64261">
        <w:rPr>
          <w:rFonts w:ascii="TH SarabunPSK" w:eastAsia="Calibri" w:hAnsi="TH SarabunPSK" w:cs="TH SarabunPSK"/>
          <w:cs/>
          <w:lang w:bidi="th-TH"/>
        </w:rPr>
        <w:t>แนวคิดและหลักการจัด</w:t>
      </w:r>
      <w:r w:rsidR="00054197" w:rsidRPr="00C64261">
        <w:rPr>
          <w:rFonts w:ascii="TH SarabunPSK" w:eastAsia="Calibri" w:hAnsi="TH SarabunPSK" w:cs="TH SarabunPSK"/>
          <w:cs/>
          <w:lang w:bidi="th-TH"/>
        </w:rPr>
        <w:t>ทำวิดีทัศน์</w:t>
      </w:r>
      <w:r w:rsidR="00AE441A" w:rsidRPr="00C64261">
        <w:rPr>
          <w:rFonts w:ascii="TH SarabunPSK" w:eastAsia="Calibri" w:hAnsi="TH SarabunPSK" w:cs="TH SarabunPSK"/>
          <w:cs/>
          <w:lang w:bidi="th-TH"/>
        </w:rPr>
        <w:t xml:space="preserve"> </w:t>
      </w:r>
      <w:r w:rsidR="00842B0D" w:rsidRPr="00C64261">
        <w:rPr>
          <w:rFonts w:ascii="TH SarabunPSK" w:eastAsia="Calibri" w:hAnsi="TH SarabunPSK" w:cs="TH SarabunPSK"/>
          <w:cs/>
          <w:lang w:bidi="th-TH"/>
        </w:rPr>
        <w:t>การวางแผนการผลิต การบันทึกและจัดการระบบเสียง การจัดการระบบวีดีโอ การใช้โปรแก</w:t>
      </w:r>
      <w:r w:rsidR="00BF52D0" w:rsidRPr="00C64261">
        <w:rPr>
          <w:rFonts w:ascii="TH SarabunPSK" w:eastAsia="Calibri" w:hAnsi="TH SarabunPSK" w:cs="TH SarabunPSK"/>
          <w:cs/>
          <w:lang w:bidi="th-TH"/>
        </w:rPr>
        <w:t>รมประยุกต์ในการตัดต่อและผลิตสื่อวิดีทัศน์</w:t>
      </w:r>
      <w:r w:rsidR="00842B0D" w:rsidRPr="00C64261">
        <w:rPr>
          <w:rFonts w:ascii="TH SarabunPSK" w:eastAsia="Calibri" w:hAnsi="TH SarabunPSK" w:cs="TH SarabunPSK"/>
          <w:cs/>
          <w:lang w:bidi="th-TH"/>
        </w:rPr>
        <w:t>ที่เหมาะสมกับสถานการปัจจุบัน</w:t>
      </w:r>
    </w:p>
    <w:p w:rsidR="00842B0D" w:rsidRDefault="00955043" w:rsidP="004422E4">
      <w:pPr>
        <w:ind w:left="1440"/>
        <w:rPr>
          <w:rFonts w:ascii="TH SarabunPSK" w:hAnsi="TH SarabunPSK" w:cs="TH SarabunPSK"/>
        </w:rPr>
      </w:pPr>
      <w:r w:rsidRPr="00955043">
        <w:rPr>
          <w:rFonts w:ascii="TH SarabunPSK" w:hAnsi="TH SarabunPSK" w:cs="TH SarabunPSK"/>
        </w:rPr>
        <w:t>Basic principles and concepts of</w:t>
      </w:r>
      <w:r>
        <w:rPr>
          <w:rFonts w:ascii="TH SarabunPSK" w:hAnsi="TH SarabunPSK" w:cs="TH SarabunPSK"/>
        </w:rPr>
        <w:t xml:space="preserve"> </w:t>
      </w:r>
      <w:r w:rsidRPr="00955043">
        <w:rPr>
          <w:rFonts w:ascii="TH SarabunPSK" w:hAnsi="TH SarabunPSK" w:cs="TH SarabunPSK"/>
        </w:rPr>
        <w:t>Digital Media Production</w:t>
      </w:r>
      <w:r>
        <w:rPr>
          <w:rFonts w:ascii="TH SarabunPSK" w:hAnsi="TH SarabunPSK" w:cs="TH SarabunPSK"/>
        </w:rPr>
        <w:t xml:space="preserve">; </w:t>
      </w:r>
      <w:r w:rsidRPr="00955043">
        <w:rPr>
          <w:rFonts w:ascii="TH SarabunPSK" w:hAnsi="TH SarabunPSK" w:cs="TH SarabunPSK"/>
        </w:rPr>
        <w:t xml:space="preserve">tools and technology for </w:t>
      </w:r>
      <w:r>
        <w:rPr>
          <w:rFonts w:ascii="TH SarabunPSK" w:hAnsi="TH SarabunPSK" w:cs="TH SarabunPSK"/>
        </w:rPr>
        <w:t xml:space="preserve">digital </w:t>
      </w:r>
      <w:r w:rsidRPr="00955043">
        <w:rPr>
          <w:rFonts w:ascii="TH SarabunPSK" w:hAnsi="TH SarabunPSK" w:cs="TH SarabunPSK"/>
        </w:rPr>
        <w:t>development;</w:t>
      </w:r>
      <w:r>
        <w:rPr>
          <w:rFonts w:ascii="TH SarabunPSK" w:hAnsi="TH SarabunPSK" w:cs="TH SarabunPSK" w:hint="cs"/>
          <w:cs/>
          <w:lang w:bidi="th-TH"/>
        </w:rPr>
        <w:t xml:space="preserve"> </w:t>
      </w:r>
      <w:r>
        <w:rPr>
          <w:rFonts w:ascii="TH SarabunPSK" w:hAnsi="TH SarabunPSK" w:cs="TH SarabunPSK"/>
          <w:lang w:bidi="th-TH"/>
        </w:rPr>
        <w:t xml:space="preserve">Concepts of </w:t>
      </w:r>
      <w:r w:rsidRPr="00955043">
        <w:rPr>
          <w:rFonts w:ascii="TH SarabunPSK" w:hAnsi="TH SarabunPSK" w:cs="TH SarabunPSK"/>
          <w:lang w:bidi="th-TH"/>
        </w:rPr>
        <w:t>photography</w:t>
      </w:r>
      <w:r>
        <w:rPr>
          <w:rFonts w:ascii="TH SarabunPSK" w:hAnsi="TH SarabunPSK" w:cs="TH SarabunPSK"/>
          <w:lang w:bidi="th-TH"/>
        </w:rPr>
        <w:t xml:space="preserve">; </w:t>
      </w:r>
      <w:r w:rsidRPr="00955043">
        <w:rPr>
          <w:rFonts w:ascii="TH SarabunPSK" w:hAnsi="TH SarabunPSK" w:cs="TH SarabunPSK"/>
          <w:lang w:bidi="th-TH"/>
        </w:rPr>
        <w:t>the basic components and the identity in computer graphic</w:t>
      </w:r>
      <w:r>
        <w:rPr>
          <w:rFonts w:ascii="TH SarabunPSK" w:hAnsi="TH SarabunPSK" w:cs="TH SarabunPSK"/>
          <w:lang w:bidi="th-TH"/>
        </w:rPr>
        <w:t xml:space="preserve">; video </w:t>
      </w:r>
      <w:r w:rsidRPr="00955043">
        <w:rPr>
          <w:rFonts w:ascii="TH SarabunPSK" w:hAnsi="TH SarabunPSK" w:cs="TH SarabunPSK"/>
          <w:lang w:bidi="th-TH"/>
        </w:rPr>
        <w:t>development processes and techniques including planning</w:t>
      </w:r>
      <w:r w:rsidR="004422E4">
        <w:rPr>
          <w:rFonts w:ascii="TH SarabunPSK" w:hAnsi="TH SarabunPSK" w:cs="TH SarabunPSK"/>
          <w:lang w:bidi="th-TH"/>
        </w:rPr>
        <w:t xml:space="preserve">; production; </w:t>
      </w:r>
      <w:r w:rsidR="004422E4" w:rsidRPr="00BB3E80">
        <w:rPr>
          <w:rFonts w:ascii="TH SarabunPSK" w:hAnsi="TH SarabunPSK" w:cs="TH SarabunPSK"/>
        </w:rPr>
        <w:t>audio recording</w:t>
      </w:r>
      <w:r w:rsidR="004422E4">
        <w:rPr>
          <w:rFonts w:ascii="TH SarabunPSK" w:hAnsi="TH SarabunPSK" w:cs="TH SarabunPSK"/>
        </w:rPr>
        <w:t xml:space="preserve">; </w:t>
      </w:r>
      <w:r w:rsidR="004422E4" w:rsidRPr="004422E4">
        <w:rPr>
          <w:rFonts w:ascii="TH SarabunPSK" w:hAnsi="TH SarabunPSK" w:cs="TH SarabunPSK"/>
        </w:rPr>
        <w:t>video management</w:t>
      </w:r>
      <w:r w:rsidR="004422E4">
        <w:rPr>
          <w:rFonts w:ascii="TH SarabunPSK" w:hAnsi="TH SarabunPSK" w:cs="TH SarabunPSK"/>
        </w:rPr>
        <w:t xml:space="preserve">; </w:t>
      </w:r>
      <w:r w:rsidR="004422E4" w:rsidRPr="004422E4">
        <w:rPr>
          <w:rFonts w:ascii="TH SarabunPSK" w:hAnsi="TH SarabunPSK" w:cs="TH SarabunPSK"/>
        </w:rPr>
        <w:t xml:space="preserve">Using </w:t>
      </w:r>
      <w:r w:rsidR="004422E4">
        <w:rPr>
          <w:rFonts w:ascii="TH SarabunPSK" w:hAnsi="TH SarabunPSK" w:cs="TH SarabunPSK"/>
        </w:rPr>
        <w:t>video</w:t>
      </w:r>
      <w:r w:rsidR="004422E4" w:rsidRPr="004422E4">
        <w:rPr>
          <w:rFonts w:ascii="TH SarabunPSK" w:hAnsi="TH SarabunPSK" w:cs="TH SarabunPSK"/>
        </w:rPr>
        <w:t xml:space="preserve"> software covering all basic functions will be introduced and hands on.</w:t>
      </w:r>
    </w:p>
    <w:p w:rsidR="00A961F8" w:rsidRPr="00955043" w:rsidRDefault="00A961F8" w:rsidP="004422E4">
      <w:pPr>
        <w:ind w:left="1440"/>
        <w:rPr>
          <w:rFonts w:ascii="TH SarabunPSK" w:hAnsi="TH SarabunPSK" w:cs="TH SarabunPSK"/>
          <w:lang w:bidi="th-TH"/>
        </w:rPr>
      </w:pPr>
    </w:p>
    <w:p w:rsidR="00E0182F" w:rsidRPr="00C64261" w:rsidRDefault="00F03F24" w:rsidP="00A17C09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</w:rPr>
      </w:pPr>
      <w:r w:rsidRPr="00C64261">
        <w:rPr>
          <w:rFonts w:ascii="TH SarabunPSK" w:hAnsi="TH SarabunPSK" w:cs="TH SarabunPSK"/>
          <w:b/>
          <w:bCs/>
        </w:rPr>
        <w:t>xx-xxx-xxx</w:t>
      </w:r>
      <w:r w:rsidRPr="00C64261">
        <w:rPr>
          <w:rFonts w:ascii="TH SarabunPSK" w:hAnsi="TH SarabunPSK" w:cs="TH SarabunPSK"/>
          <w:b/>
          <w:bCs/>
        </w:rPr>
        <w:tab/>
      </w:r>
      <w:r w:rsidR="00E0182F" w:rsidRPr="00C64261">
        <w:rPr>
          <w:rFonts w:ascii="TH SarabunPSK" w:hAnsi="TH SarabunPSK" w:cs="TH SarabunPSK"/>
          <w:b/>
          <w:bCs/>
          <w:cs/>
          <w:lang w:bidi="th-TH"/>
        </w:rPr>
        <w:t xml:space="preserve">โครงงาน </w:t>
      </w:r>
      <w:r w:rsidR="00E0182F" w:rsidRPr="00C64261">
        <w:rPr>
          <w:rFonts w:ascii="TH SarabunPSK" w:hAnsi="TH SarabunPSK" w:cs="TH SarabunPSK"/>
          <w:b/>
          <w:bCs/>
        </w:rPr>
        <w:t xml:space="preserve">1 </w:t>
      </w:r>
    </w:p>
    <w:p w:rsidR="00057ADE" w:rsidRPr="00C64261" w:rsidRDefault="00057ADE" w:rsidP="0034339C">
      <w:pPr>
        <w:pStyle w:val="ListParagraph"/>
        <w:ind w:firstLine="720"/>
        <w:rPr>
          <w:rFonts w:ascii="TH SarabunPSK" w:hAnsi="TH SarabunPSK" w:cs="TH SarabunPSK"/>
          <w:b/>
          <w:bCs/>
        </w:rPr>
      </w:pPr>
      <w:r w:rsidRPr="00C64261">
        <w:rPr>
          <w:rFonts w:ascii="TH SarabunPSK" w:hAnsi="TH SarabunPSK" w:cs="TH SarabunPSK"/>
          <w:b/>
          <w:bCs/>
        </w:rPr>
        <w:t>Project 1</w:t>
      </w:r>
    </w:p>
    <w:p w:rsidR="00057ADE" w:rsidRDefault="00057ADE" w:rsidP="0034339C">
      <w:pPr>
        <w:ind w:left="1440"/>
        <w:jc w:val="both"/>
        <w:rPr>
          <w:rFonts w:ascii="TH SarabunPSK" w:hAnsi="TH SarabunPSK" w:cs="TH SarabunPSK"/>
          <w:b/>
          <w:bCs/>
          <w:lang w:bidi="th-TH"/>
        </w:rPr>
      </w:pPr>
      <w:r w:rsidRPr="00C64261">
        <w:rPr>
          <w:rFonts w:ascii="TH SarabunPSK" w:hAnsi="TH SarabunPSK" w:cs="TH SarabunPSK"/>
          <w:b/>
          <w:bCs/>
          <w:cs/>
          <w:lang w:bidi="th-TH"/>
        </w:rPr>
        <w:t xml:space="preserve">วิชาบังคับก่อน </w:t>
      </w:r>
      <w:r w:rsidRPr="00C64261">
        <w:rPr>
          <w:rFonts w:ascii="TH SarabunPSK" w:hAnsi="TH SarabunPSK" w:cs="TH SarabunPSK"/>
          <w:b/>
          <w:bCs/>
        </w:rPr>
        <w:t xml:space="preserve">   </w:t>
      </w:r>
      <w:r w:rsidRPr="00C64261">
        <w:rPr>
          <w:rFonts w:ascii="TH SarabunPSK" w:hAnsi="TH SarabunPSK" w:cs="TH SarabunPSK"/>
          <w:b/>
          <w:bCs/>
          <w:rtl/>
          <w:cs/>
        </w:rPr>
        <w:t xml:space="preserve"> :  </w:t>
      </w:r>
      <w:r w:rsidR="00CA328D" w:rsidRPr="00C64261">
        <w:rPr>
          <w:rFonts w:ascii="TH SarabunPSK" w:hAnsi="TH SarabunPSK" w:cs="TH SarabunPSK"/>
          <w:b/>
          <w:bCs/>
        </w:rPr>
        <w:t>xx-xxx-xxx</w:t>
      </w:r>
      <w:r w:rsidR="00CA328D" w:rsidRPr="00CA328D">
        <w:rPr>
          <w:rFonts w:ascii="TH SarabunPSK" w:hAnsi="TH SarabunPSK" w:cs="TH SarabunPSK"/>
          <w:b/>
          <w:bCs/>
          <w:cs/>
          <w:lang w:bidi="th-TH"/>
        </w:rPr>
        <w:t xml:space="preserve"> การวิเคราะห์และออกแบบระบบ</w:t>
      </w:r>
    </w:p>
    <w:p w:rsidR="00A632CC" w:rsidRPr="00C64261" w:rsidRDefault="00A632CC" w:rsidP="0034339C">
      <w:pPr>
        <w:ind w:left="1440"/>
        <w:jc w:val="both"/>
        <w:rPr>
          <w:rFonts w:ascii="TH SarabunPSK" w:hAnsi="TH SarabunPSK" w:cs="TH SarabunPSK"/>
          <w:b/>
          <w:bCs/>
          <w:lang w:bidi="th-TH"/>
        </w:rPr>
      </w:pPr>
      <w:r>
        <w:rPr>
          <w:rFonts w:ascii="TH SarabunPSK" w:hAnsi="TH SarabunPSK" w:cs="TH SarabunPSK"/>
          <w:b/>
          <w:bCs/>
          <w:color w:val="000000"/>
        </w:rPr>
        <w:t xml:space="preserve">Pre-requisite </w:t>
      </w:r>
      <w:proofErr w:type="gramStart"/>
      <w:r>
        <w:rPr>
          <w:rFonts w:ascii="TH SarabunPSK" w:hAnsi="TH SarabunPSK" w:cs="TH SarabunPSK"/>
          <w:b/>
          <w:bCs/>
          <w:color w:val="000000"/>
        </w:rPr>
        <w:t>  :</w:t>
      </w:r>
      <w:proofErr w:type="gramEnd"/>
      <w:r>
        <w:rPr>
          <w:rFonts w:ascii="TH SarabunPSK" w:hAnsi="TH SarabunPSK" w:cs="TH SarabunPSK"/>
          <w:b/>
          <w:bCs/>
          <w:color w:val="000000"/>
        </w:rPr>
        <w:t xml:space="preserve">    -</w:t>
      </w:r>
    </w:p>
    <w:p w:rsidR="00E0182F" w:rsidRDefault="00E0182F" w:rsidP="0034339C">
      <w:pPr>
        <w:pStyle w:val="ListParagraph"/>
        <w:ind w:left="1440" w:firstLine="720"/>
        <w:rPr>
          <w:rFonts w:ascii="TH SarabunPSK" w:hAnsi="TH SarabunPSK" w:cs="TH SarabunPSK"/>
          <w:lang w:bidi="th-TH"/>
        </w:rPr>
      </w:pPr>
      <w:r w:rsidRPr="00C64261">
        <w:rPr>
          <w:rFonts w:ascii="TH SarabunPSK" w:hAnsi="TH SarabunPSK" w:cs="TH SarabunPSK"/>
          <w:cs/>
          <w:lang w:bidi="th-TH"/>
        </w:rPr>
        <w:t>ศึกษาค้นคว้าหรือวิจัยในหัวข้อปัจจุบันที่น่าสนใจทางเทคโนโลยีสารสนเทศ ภายใต้การดูแลและแนะนำของอาจารย์ที่ปรึกษาเพื่อที่จะสามารถนำเสนอหัวข้อ และผลการทดลองเบื้องต้นที่ได้จากการแก้ปัญหาเชิงปฏิบัติการ หรือจากการวิเคราะห์เชิงวิชาการ</w:t>
      </w:r>
    </w:p>
    <w:p w:rsidR="00CC65B7" w:rsidRDefault="00CC65B7" w:rsidP="0034339C">
      <w:pPr>
        <w:pStyle w:val="ListParagraph"/>
        <w:ind w:left="1440"/>
        <w:rPr>
          <w:rFonts w:ascii="TH SarabunPSK" w:hAnsi="TH SarabunPSK" w:cs="TH SarabunPSK"/>
          <w:lang w:bidi="th-TH"/>
        </w:rPr>
      </w:pPr>
      <w:r w:rsidRPr="00CC65B7">
        <w:rPr>
          <w:rFonts w:ascii="TH SarabunPSK" w:hAnsi="TH SarabunPSK" w:cs="TH SarabunPSK"/>
          <w:lang w:bidi="th-TH"/>
        </w:rPr>
        <w:t>Study or research of interesting current topics in information technology undertaking a work project based by applying the theoretical aspects of the information technology studies under the supervision of a faculty member to be able to present a project proposal and elementary result from practical solving or academic analysis</w:t>
      </w:r>
      <w:r w:rsidR="0034339C">
        <w:rPr>
          <w:rFonts w:ascii="TH SarabunPSK" w:hAnsi="TH SarabunPSK" w:cs="TH SarabunPSK"/>
          <w:lang w:bidi="th-TH"/>
        </w:rPr>
        <w:t>.</w:t>
      </w:r>
    </w:p>
    <w:p w:rsidR="00A961F8" w:rsidRDefault="00A961F8" w:rsidP="0034339C">
      <w:pPr>
        <w:pStyle w:val="ListParagraph"/>
        <w:ind w:left="1440"/>
        <w:rPr>
          <w:rFonts w:ascii="TH SarabunPSK" w:hAnsi="TH SarabunPSK" w:cs="TH SarabunPSK"/>
          <w:lang w:bidi="th-TH"/>
        </w:rPr>
      </w:pPr>
    </w:p>
    <w:p w:rsidR="00A961F8" w:rsidRDefault="00A961F8" w:rsidP="0034339C">
      <w:pPr>
        <w:pStyle w:val="ListParagraph"/>
        <w:ind w:left="1440"/>
        <w:rPr>
          <w:rFonts w:ascii="TH SarabunPSK" w:hAnsi="TH SarabunPSK" w:cs="TH SarabunPSK"/>
          <w:lang w:bidi="th-TH"/>
        </w:rPr>
      </w:pPr>
    </w:p>
    <w:p w:rsidR="00A961F8" w:rsidRPr="00C64261" w:rsidRDefault="00A961F8" w:rsidP="0034339C">
      <w:pPr>
        <w:pStyle w:val="ListParagraph"/>
        <w:ind w:left="1440"/>
        <w:rPr>
          <w:rFonts w:ascii="TH SarabunPSK" w:hAnsi="TH SarabunPSK" w:cs="TH SarabunPSK"/>
          <w:lang w:bidi="th-TH"/>
        </w:rPr>
      </w:pPr>
    </w:p>
    <w:p w:rsidR="00057ADE" w:rsidRPr="00C64261" w:rsidRDefault="00F03F24" w:rsidP="00A17C09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</w:rPr>
      </w:pPr>
      <w:r w:rsidRPr="00C64261">
        <w:rPr>
          <w:rFonts w:ascii="TH SarabunPSK" w:hAnsi="TH SarabunPSK" w:cs="TH SarabunPSK"/>
          <w:b/>
          <w:bCs/>
        </w:rPr>
        <w:lastRenderedPageBreak/>
        <w:t>xx-xxx-xxx</w:t>
      </w:r>
      <w:r w:rsidRPr="00C64261">
        <w:rPr>
          <w:rFonts w:ascii="TH SarabunPSK" w:hAnsi="TH SarabunPSK" w:cs="TH SarabunPSK"/>
          <w:b/>
          <w:bCs/>
        </w:rPr>
        <w:tab/>
      </w:r>
      <w:r w:rsidR="00057ADE" w:rsidRPr="00C64261">
        <w:rPr>
          <w:rFonts w:ascii="TH SarabunPSK" w:hAnsi="TH SarabunPSK" w:cs="TH SarabunPSK"/>
          <w:b/>
          <w:bCs/>
          <w:cs/>
          <w:lang w:bidi="th-TH"/>
        </w:rPr>
        <w:t xml:space="preserve">โครงงาน </w:t>
      </w:r>
      <w:r w:rsidR="00057ADE" w:rsidRPr="00C64261">
        <w:rPr>
          <w:rFonts w:ascii="TH SarabunPSK" w:hAnsi="TH SarabunPSK" w:cs="TH SarabunPSK"/>
          <w:b/>
          <w:bCs/>
          <w:lang w:bidi="th-TH"/>
        </w:rPr>
        <w:t>2</w:t>
      </w:r>
      <w:r w:rsidR="00057ADE" w:rsidRPr="00C64261">
        <w:rPr>
          <w:rFonts w:ascii="TH SarabunPSK" w:hAnsi="TH SarabunPSK" w:cs="TH SarabunPSK"/>
          <w:b/>
          <w:bCs/>
        </w:rPr>
        <w:t xml:space="preserve"> </w:t>
      </w:r>
    </w:p>
    <w:p w:rsidR="00057ADE" w:rsidRPr="00C64261" w:rsidRDefault="00057ADE" w:rsidP="00057ADE">
      <w:pPr>
        <w:pStyle w:val="ListParagraph"/>
        <w:ind w:firstLine="720"/>
        <w:rPr>
          <w:rFonts w:ascii="TH SarabunPSK" w:hAnsi="TH SarabunPSK" w:cs="TH SarabunPSK"/>
          <w:b/>
          <w:bCs/>
        </w:rPr>
      </w:pPr>
      <w:r w:rsidRPr="00C64261">
        <w:rPr>
          <w:rFonts w:ascii="TH SarabunPSK" w:hAnsi="TH SarabunPSK" w:cs="TH SarabunPSK"/>
          <w:b/>
          <w:bCs/>
        </w:rPr>
        <w:t>Project 2</w:t>
      </w:r>
    </w:p>
    <w:p w:rsidR="00057ADE" w:rsidRDefault="00057ADE" w:rsidP="00057ADE">
      <w:pPr>
        <w:ind w:left="1440"/>
        <w:jc w:val="both"/>
        <w:rPr>
          <w:rFonts w:ascii="TH SarabunPSK" w:hAnsi="TH SarabunPSK" w:cs="TH SarabunPSK"/>
          <w:b/>
          <w:bCs/>
          <w:lang w:bidi="th-TH"/>
        </w:rPr>
      </w:pPr>
      <w:r w:rsidRPr="00C64261">
        <w:rPr>
          <w:rFonts w:ascii="TH SarabunPSK" w:hAnsi="TH SarabunPSK" w:cs="TH SarabunPSK"/>
          <w:b/>
          <w:bCs/>
          <w:cs/>
          <w:lang w:bidi="th-TH"/>
        </w:rPr>
        <w:t xml:space="preserve">วิชาบังคับก่อน </w:t>
      </w:r>
      <w:r w:rsidRPr="00C64261">
        <w:rPr>
          <w:rFonts w:ascii="TH SarabunPSK" w:hAnsi="TH SarabunPSK" w:cs="TH SarabunPSK"/>
          <w:b/>
          <w:bCs/>
        </w:rPr>
        <w:t xml:space="preserve">   </w:t>
      </w:r>
      <w:r w:rsidRPr="00C64261">
        <w:rPr>
          <w:rFonts w:ascii="TH SarabunPSK" w:hAnsi="TH SarabunPSK" w:cs="TH SarabunPSK"/>
          <w:b/>
          <w:bCs/>
          <w:rtl/>
          <w:cs/>
        </w:rPr>
        <w:t xml:space="preserve"> :  </w:t>
      </w:r>
      <w:r w:rsidR="00C64261">
        <w:rPr>
          <w:rFonts w:ascii="TH SarabunPSK" w:hAnsi="TH SarabunPSK" w:cs="TH SarabunPSK" w:hint="cs"/>
          <w:b/>
          <w:bCs/>
          <w:cs/>
          <w:lang w:bidi="th-TH"/>
        </w:rPr>
        <w:t xml:space="preserve">โครงงาน </w:t>
      </w:r>
      <w:r w:rsidR="00C64261">
        <w:rPr>
          <w:rFonts w:ascii="TH SarabunPSK" w:hAnsi="TH SarabunPSK" w:cs="TH SarabunPSK"/>
          <w:b/>
          <w:bCs/>
          <w:lang w:bidi="th-TH"/>
        </w:rPr>
        <w:t>1</w:t>
      </w:r>
    </w:p>
    <w:p w:rsidR="00A632CC" w:rsidRPr="00C64261" w:rsidRDefault="00A632CC" w:rsidP="00057ADE">
      <w:pPr>
        <w:ind w:left="1440"/>
        <w:jc w:val="both"/>
        <w:rPr>
          <w:rFonts w:ascii="TH SarabunPSK" w:hAnsi="TH SarabunPSK" w:cs="TH SarabunPSK"/>
          <w:b/>
          <w:bCs/>
          <w:lang w:bidi="th-TH"/>
        </w:rPr>
      </w:pPr>
      <w:r>
        <w:rPr>
          <w:rFonts w:ascii="TH SarabunPSK" w:hAnsi="TH SarabunPSK" w:cs="TH SarabunPSK"/>
          <w:b/>
          <w:bCs/>
          <w:color w:val="000000"/>
        </w:rPr>
        <w:t xml:space="preserve">Pre-requisite </w:t>
      </w:r>
      <w:proofErr w:type="gramStart"/>
      <w:r>
        <w:rPr>
          <w:rFonts w:ascii="TH SarabunPSK" w:hAnsi="TH SarabunPSK" w:cs="TH SarabunPSK"/>
          <w:b/>
          <w:bCs/>
          <w:color w:val="000000"/>
        </w:rPr>
        <w:t>  :</w:t>
      </w:r>
      <w:proofErr w:type="gramEnd"/>
      <w:r>
        <w:rPr>
          <w:rFonts w:ascii="TH SarabunPSK" w:hAnsi="TH SarabunPSK" w:cs="TH SarabunPSK"/>
          <w:b/>
          <w:bCs/>
          <w:color w:val="000000"/>
        </w:rPr>
        <w:t xml:space="preserve">    -</w:t>
      </w:r>
    </w:p>
    <w:p w:rsidR="00E0182F" w:rsidRPr="00CC65B7" w:rsidRDefault="00E0182F" w:rsidP="00CC65B7">
      <w:pPr>
        <w:pStyle w:val="ListParagraph"/>
        <w:ind w:left="1440" w:firstLine="720"/>
        <w:rPr>
          <w:rFonts w:ascii="TH SarabunPSK" w:hAnsi="TH SarabunPSK" w:cs="TH SarabunPSK"/>
          <w:lang w:bidi="th-TH"/>
        </w:rPr>
      </w:pPr>
      <w:r w:rsidRPr="00CC65B7">
        <w:rPr>
          <w:rFonts w:ascii="TH SarabunPSK" w:hAnsi="TH SarabunPSK" w:cs="TH SarabunPSK"/>
          <w:cs/>
          <w:lang w:bidi="th-TH"/>
        </w:rPr>
        <w:t>ศึกษาค้นคว้าหรือวิจัยในหัวข้อปัจจุบันที่น่าสนใจทางเทคโนโลยีสารสนเทศ ภายใต้การดูแลและแนะนำของอาจารย์ที่ปรึกษาเพื่อที่จะสามารถนำเสนอ</w:t>
      </w:r>
      <w:r w:rsidR="002A5DBB" w:rsidRPr="00CC65B7">
        <w:rPr>
          <w:rFonts w:ascii="TH SarabunPSK" w:hAnsi="TH SarabunPSK" w:cs="TH SarabunPSK"/>
          <w:cs/>
          <w:lang w:bidi="th-TH"/>
        </w:rPr>
        <w:t xml:space="preserve">ผลการทดลองที่สมบูรณ์ในหัวข้อที่ได้เสนอและศึกษาต่อเนื่องมาจากวิชาโครงงาน </w:t>
      </w:r>
      <w:r w:rsidR="002A5DBB" w:rsidRPr="00CC65B7">
        <w:rPr>
          <w:rFonts w:ascii="TH SarabunPSK" w:hAnsi="TH SarabunPSK" w:cs="TH SarabunPSK"/>
          <w:lang w:bidi="th-TH"/>
        </w:rPr>
        <w:t xml:space="preserve">1 </w:t>
      </w:r>
    </w:p>
    <w:p w:rsidR="00CC65B7" w:rsidRDefault="00CC65B7" w:rsidP="00E0182F">
      <w:pPr>
        <w:pStyle w:val="ListParagraph"/>
        <w:ind w:left="1440"/>
        <w:rPr>
          <w:rFonts w:ascii="TH SarabunPSK" w:hAnsi="TH SarabunPSK" w:cs="TH SarabunPSK"/>
          <w:lang w:bidi="th-TH"/>
        </w:rPr>
      </w:pPr>
      <w:r w:rsidRPr="00CC65B7">
        <w:rPr>
          <w:rFonts w:ascii="TH SarabunPSK" w:hAnsi="TH SarabunPSK" w:cs="TH SarabunPSK"/>
          <w:lang w:bidi="th-TH"/>
        </w:rPr>
        <w:t>Study or research of interesting current topics in information technology undertaking a work project based by applying the theoretical aspects of the information technology studies under the supervision of a faculty member to be able to present a complete result of the proposed topic and study as continued from project 1</w:t>
      </w:r>
      <w:r w:rsidR="00A961F8">
        <w:rPr>
          <w:rFonts w:ascii="TH SarabunPSK" w:hAnsi="TH SarabunPSK" w:cs="TH SarabunPSK"/>
          <w:lang w:bidi="th-TH"/>
        </w:rPr>
        <w:t>.</w:t>
      </w:r>
    </w:p>
    <w:p w:rsidR="00CA328D" w:rsidRPr="00CA328D" w:rsidRDefault="00CA328D" w:rsidP="00CA328D">
      <w:pPr>
        <w:rPr>
          <w:rFonts w:ascii="TH SarabunPSK" w:hAnsi="TH SarabunPSK" w:cs="TH SarabunPSK"/>
          <w:lang w:bidi="th-TH"/>
        </w:rPr>
      </w:pPr>
    </w:p>
    <w:p w:rsidR="002803A0" w:rsidRDefault="00955043" w:rsidP="00E976FB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</w:rPr>
      </w:pPr>
      <w:r w:rsidRPr="00C64261">
        <w:rPr>
          <w:rFonts w:ascii="TH SarabunPSK" w:hAnsi="TH SarabunPSK" w:cs="TH SarabunPSK"/>
          <w:b/>
          <w:bCs/>
        </w:rPr>
        <w:t>xx-xxx-xxx</w:t>
      </w:r>
      <w:r w:rsidRPr="00C64261">
        <w:rPr>
          <w:rFonts w:ascii="TH SarabunPSK" w:hAnsi="TH SarabunPSK" w:cs="TH SarabunPSK"/>
          <w:b/>
          <w:bCs/>
        </w:rPr>
        <w:tab/>
      </w:r>
      <w:r w:rsidR="00E976FB" w:rsidRPr="008B0D1B">
        <w:rPr>
          <w:rFonts w:ascii="TH SarabunPSK" w:hAnsi="TH SarabunPSK" w:cs="TH SarabunPSK"/>
          <w:b/>
          <w:bCs/>
          <w:cs/>
          <w:lang w:bidi="th-TH"/>
        </w:rPr>
        <w:t>ระบบวางแผน</w:t>
      </w:r>
      <w:r w:rsidR="006D68AC" w:rsidRPr="008B0D1B">
        <w:rPr>
          <w:rFonts w:ascii="TH SarabunPSK" w:hAnsi="TH SarabunPSK" w:cs="TH SarabunPSK" w:hint="cs"/>
          <w:b/>
          <w:bCs/>
          <w:cs/>
          <w:lang w:bidi="th-TH"/>
        </w:rPr>
        <w:t xml:space="preserve">ทรัพยากรองค์กร </w:t>
      </w:r>
    </w:p>
    <w:p w:rsidR="00955043" w:rsidRDefault="00955043" w:rsidP="00955043">
      <w:pPr>
        <w:pStyle w:val="ListParagraph"/>
        <w:jc w:val="both"/>
        <w:rPr>
          <w:rFonts w:ascii="TH SarabunPSK" w:hAnsi="TH SarabunPSK" w:cs="TH SarabunPSK"/>
          <w:b/>
          <w:bCs/>
        </w:rPr>
      </w:pPr>
      <w:r w:rsidRPr="008B0D1B">
        <w:rPr>
          <w:rFonts w:ascii="TH SarabunPSK" w:hAnsi="TH SarabunPSK" w:cs="TH SarabunPSK"/>
          <w:b/>
          <w:bCs/>
          <w:cs/>
          <w:lang w:bidi="th-TH"/>
        </w:rPr>
        <w:t>(</w:t>
      </w:r>
      <w:r w:rsidRPr="008B0D1B">
        <w:rPr>
          <w:rFonts w:ascii="TH SarabunPSK" w:hAnsi="TH SarabunPSK" w:cs="TH SarabunPSK"/>
          <w:b/>
          <w:bCs/>
        </w:rPr>
        <w:t>Enterprise Resource Planning System; ERP)</w:t>
      </w:r>
    </w:p>
    <w:p w:rsidR="00955043" w:rsidRDefault="00955043" w:rsidP="00955043">
      <w:pPr>
        <w:pStyle w:val="ListParagraph"/>
        <w:jc w:val="both"/>
        <w:rPr>
          <w:rFonts w:ascii="TH SarabunPSK" w:hAnsi="TH SarabunPSK" w:cs="TH SarabunPSK"/>
          <w:b/>
          <w:bCs/>
          <w:rtl/>
        </w:rPr>
      </w:pPr>
      <w:r w:rsidRPr="00955043">
        <w:rPr>
          <w:rFonts w:ascii="TH SarabunPSK" w:hAnsi="TH SarabunPSK" w:cs="TH SarabunPSK"/>
          <w:b/>
          <w:bCs/>
          <w:cs/>
          <w:lang w:bidi="th-TH"/>
        </w:rPr>
        <w:t xml:space="preserve">วิชาบังคับก่อน </w:t>
      </w:r>
      <w:r w:rsidRPr="00955043">
        <w:rPr>
          <w:rFonts w:ascii="TH SarabunPSK" w:hAnsi="TH SarabunPSK" w:cs="TH SarabunPSK"/>
          <w:b/>
          <w:bCs/>
        </w:rPr>
        <w:t xml:space="preserve">   </w:t>
      </w:r>
      <w:r w:rsidRPr="00955043">
        <w:rPr>
          <w:rFonts w:ascii="TH SarabunPSK" w:hAnsi="TH SarabunPSK" w:cs="TH SarabunPSK"/>
          <w:b/>
          <w:bCs/>
          <w:rtl/>
          <w:cs/>
        </w:rPr>
        <w:t xml:space="preserve"> :  </w:t>
      </w:r>
    </w:p>
    <w:p w:rsidR="00A632CC" w:rsidRPr="00955043" w:rsidRDefault="00A632CC" w:rsidP="00955043">
      <w:pPr>
        <w:pStyle w:val="ListParagraph"/>
        <w:jc w:val="both"/>
        <w:rPr>
          <w:rFonts w:ascii="TH SarabunPSK" w:hAnsi="TH SarabunPSK" w:cs="TH SarabunPSK"/>
          <w:b/>
          <w:bCs/>
          <w:lang w:bidi="th-TH"/>
        </w:rPr>
      </w:pPr>
      <w:r>
        <w:rPr>
          <w:rFonts w:ascii="TH SarabunPSK" w:hAnsi="TH SarabunPSK" w:cs="TH SarabunPSK"/>
          <w:b/>
          <w:bCs/>
          <w:color w:val="000000"/>
        </w:rPr>
        <w:t xml:space="preserve">Pre-requisite </w:t>
      </w:r>
      <w:proofErr w:type="gramStart"/>
      <w:r>
        <w:rPr>
          <w:rFonts w:ascii="TH SarabunPSK" w:hAnsi="TH SarabunPSK" w:cs="TH SarabunPSK"/>
          <w:b/>
          <w:bCs/>
          <w:color w:val="000000"/>
        </w:rPr>
        <w:t>  :</w:t>
      </w:r>
      <w:proofErr w:type="gramEnd"/>
      <w:r>
        <w:rPr>
          <w:rFonts w:ascii="TH SarabunPSK" w:hAnsi="TH SarabunPSK" w:cs="TH SarabunPSK"/>
          <w:b/>
          <w:bCs/>
          <w:color w:val="000000"/>
        </w:rPr>
        <w:t xml:space="preserve">    -</w:t>
      </w:r>
    </w:p>
    <w:p w:rsidR="008B0D1B" w:rsidRPr="00955043" w:rsidRDefault="008B0D1B" w:rsidP="00955043">
      <w:pPr>
        <w:rPr>
          <w:rFonts w:ascii="TH SarabunPSK" w:hAnsi="TH SarabunPSK" w:cs="TH SarabunPSK"/>
          <w:b/>
          <w:bCs/>
        </w:rPr>
      </w:pPr>
    </w:p>
    <w:p w:rsidR="002803A0" w:rsidRPr="00CA328D" w:rsidRDefault="00E976FB" w:rsidP="00CA328D">
      <w:pPr>
        <w:pStyle w:val="ListParagraph"/>
        <w:ind w:left="1440" w:firstLine="720"/>
        <w:jc w:val="thaiDistribute"/>
        <w:rPr>
          <w:rFonts w:ascii="TH SarabunPSK" w:hAnsi="TH SarabunPSK" w:cs="TH SarabunPSK"/>
          <w:lang w:bidi="th-TH"/>
        </w:rPr>
      </w:pPr>
      <w:r w:rsidRPr="00CA328D">
        <w:rPr>
          <w:rFonts w:ascii="TH SarabunPSK" w:hAnsi="TH SarabunPSK" w:cs="TH SarabunPSK"/>
          <w:cs/>
          <w:lang w:bidi="th-TH"/>
        </w:rPr>
        <w:t>ความสำคัญและที่มาของ</w:t>
      </w:r>
      <w:r w:rsidR="006D68AC" w:rsidRPr="00CA328D">
        <w:rPr>
          <w:rFonts w:ascii="TH SarabunPSK" w:hAnsi="TH SarabunPSK" w:cs="TH SarabunPSK" w:hint="cs"/>
          <w:cs/>
          <w:lang w:bidi="th-TH"/>
        </w:rPr>
        <w:t>ระบบวางแผนทรัพยากรองค์กร (</w:t>
      </w:r>
      <w:r w:rsidR="006D68AC" w:rsidRPr="00CA328D">
        <w:rPr>
          <w:rFonts w:ascii="TH SarabunPSK" w:hAnsi="TH SarabunPSK" w:cs="TH SarabunPSK"/>
          <w:lang w:bidi="th-TH"/>
        </w:rPr>
        <w:t xml:space="preserve">ERP) </w:t>
      </w:r>
      <w:r w:rsidRPr="00CA328D">
        <w:rPr>
          <w:rFonts w:ascii="TH SarabunPSK" w:hAnsi="TH SarabunPSK" w:cs="TH SarabunPSK"/>
          <w:cs/>
          <w:lang w:bidi="th-TH"/>
        </w:rPr>
        <w:t>การ</w:t>
      </w:r>
      <w:r w:rsidR="0098663B">
        <w:rPr>
          <w:rFonts w:ascii="TH SarabunPSK" w:hAnsi="TH SarabunPSK" w:cs="TH SarabunPSK" w:hint="cs"/>
          <w:cs/>
          <w:lang w:bidi="th-TH"/>
        </w:rPr>
        <w:t>วิเคราะห์ทรัพยากรองค์การ การ</w:t>
      </w:r>
      <w:r w:rsidRPr="00CA328D">
        <w:rPr>
          <w:rFonts w:ascii="TH SarabunPSK" w:hAnsi="TH SarabunPSK" w:cs="TH SarabunPSK"/>
          <w:cs/>
          <w:lang w:bidi="th-TH"/>
        </w:rPr>
        <w:t>วางแผนทรัพยากร</w:t>
      </w:r>
      <w:r w:rsidR="006D68AC" w:rsidRPr="00CA328D">
        <w:rPr>
          <w:rFonts w:ascii="TH SarabunPSK" w:hAnsi="TH SarabunPSK" w:cs="TH SarabunPSK" w:hint="cs"/>
          <w:cs/>
          <w:lang w:bidi="th-TH"/>
        </w:rPr>
        <w:t>องค์กร</w:t>
      </w:r>
      <w:r w:rsidR="006D68AC" w:rsidRPr="00CA328D">
        <w:rPr>
          <w:rFonts w:ascii="TH SarabunPSK" w:hAnsi="TH SarabunPSK" w:cs="TH SarabunPSK"/>
          <w:lang w:bidi="th-TH"/>
        </w:rPr>
        <w:t xml:space="preserve"> </w:t>
      </w:r>
      <w:r w:rsidRPr="00CA328D">
        <w:rPr>
          <w:rFonts w:ascii="TH SarabunPSK" w:hAnsi="TH SarabunPSK" w:cs="TH SarabunPSK"/>
          <w:cs/>
          <w:lang w:bidi="th-TH"/>
        </w:rPr>
        <w:t xml:space="preserve">ปัจจัยที่มีผลต่อความสำเร็จในการนำระบบ </w:t>
      </w:r>
      <w:r w:rsidRPr="00CA328D">
        <w:rPr>
          <w:rFonts w:ascii="TH SarabunPSK" w:hAnsi="TH SarabunPSK" w:cs="TH SarabunPSK"/>
          <w:lang w:bidi="th-TH"/>
        </w:rPr>
        <w:t xml:space="preserve">ERP </w:t>
      </w:r>
      <w:r w:rsidRPr="00CA328D">
        <w:rPr>
          <w:rFonts w:ascii="TH SarabunPSK" w:hAnsi="TH SarabunPSK" w:cs="TH SarabunPSK"/>
          <w:cs/>
          <w:lang w:bidi="th-TH"/>
        </w:rPr>
        <w:t>มาใช้ในองค์กร</w:t>
      </w:r>
      <w:r w:rsidRPr="00CA328D">
        <w:rPr>
          <w:rFonts w:ascii="TH SarabunPSK" w:hAnsi="TH SarabunPSK" w:cs="TH SarabunPSK" w:hint="cs"/>
          <w:cs/>
          <w:lang w:bidi="th-TH"/>
        </w:rPr>
        <w:t xml:space="preserve"> </w:t>
      </w:r>
      <w:r w:rsidRPr="00CA328D">
        <w:rPr>
          <w:rFonts w:ascii="TH SarabunPSK" w:hAnsi="TH SarabunPSK" w:cs="TH SarabunPSK"/>
          <w:cs/>
          <w:lang w:bidi="th-TH"/>
        </w:rPr>
        <w:t>การประยุกต์ใช้</w:t>
      </w:r>
      <w:r w:rsidR="006D68AC" w:rsidRPr="00CA328D">
        <w:rPr>
          <w:rFonts w:ascii="TH SarabunPSK" w:hAnsi="TH SarabunPSK" w:cs="TH SarabunPSK" w:hint="cs"/>
          <w:cs/>
          <w:lang w:bidi="th-TH"/>
        </w:rPr>
        <w:t xml:space="preserve">ซอฟแวร์ด้านการวางแผนทรัพยากรองค์กร </w:t>
      </w:r>
      <w:r w:rsidR="00373C1B" w:rsidRPr="00CA328D">
        <w:rPr>
          <w:rFonts w:ascii="TH SarabunPSK" w:hAnsi="TH SarabunPSK" w:cs="TH SarabunPSK" w:hint="cs"/>
          <w:cs/>
          <w:lang w:bidi="th-TH"/>
        </w:rPr>
        <w:t>(</w:t>
      </w:r>
      <w:r w:rsidR="00373C1B" w:rsidRPr="00CA328D">
        <w:rPr>
          <w:rFonts w:ascii="TH SarabunPSK" w:hAnsi="TH SarabunPSK" w:cs="TH SarabunPSK"/>
          <w:lang w:bidi="th-TH"/>
        </w:rPr>
        <w:t xml:space="preserve">ERP Software packages) </w:t>
      </w:r>
      <w:r w:rsidRPr="00CA328D">
        <w:rPr>
          <w:rFonts w:ascii="TH SarabunPSK" w:hAnsi="TH SarabunPSK" w:cs="TH SarabunPSK"/>
          <w:cs/>
          <w:lang w:bidi="th-TH"/>
        </w:rPr>
        <w:t>กรณีศึ</w:t>
      </w:r>
      <w:r w:rsidR="00D44148" w:rsidRPr="00CA328D">
        <w:rPr>
          <w:rFonts w:ascii="TH SarabunPSK" w:hAnsi="TH SarabunPSK" w:cs="TH SarabunPSK"/>
          <w:cs/>
          <w:lang w:bidi="th-TH"/>
        </w:rPr>
        <w:t>กษาด้านการวางแผนทรัพยากร</w:t>
      </w:r>
      <w:r w:rsidR="00D44148" w:rsidRPr="00CA328D">
        <w:rPr>
          <w:rFonts w:ascii="TH SarabunPSK" w:hAnsi="TH SarabunPSK" w:cs="TH SarabunPSK" w:hint="cs"/>
          <w:cs/>
          <w:lang w:bidi="th-TH"/>
        </w:rPr>
        <w:t>องค์กร</w:t>
      </w:r>
    </w:p>
    <w:p w:rsidR="002803A0" w:rsidRDefault="002803A0" w:rsidP="00CA328D">
      <w:pPr>
        <w:pStyle w:val="ListParagraph"/>
        <w:ind w:left="1440" w:firstLine="720"/>
        <w:jc w:val="thaiDistribute"/>
        <w:rPr>
          <w:rFonts w:ascii="TH SarabunPSK" w:hAnsi="TH SarabunPSK" w:cs="TH SarabunPSK"/>
          <w:lang w:bidi="th-TH"/>
        </w:rPr>
      </w:pPr>
      <w:r w:rsidRPr="00CA328D">
        <w:rPr>
          <w:rFonts w:ascii="TH SarabunPSK" w:hAnsi="TH SarabunPSK" w:cs="TH SarabunPSK"/>
          <w:lang w:bidi="th-TH"/>
        </w:rPr>
        <w:t xml:space="preserve">The importance and background of enterprise resource planning (ERP); enterprise resource system analysis; work procedure in ERP, </w:t>
      </w:r>
      <w:r w:rsidR="0098663B" w:rsidRPr="0098663B">
        <w:rPr>
          <w:rFonts w:ascii="TH SarabunPSK" w:hAnsi="TH SarabunPSK" w:cs="TH SarabunPSK"/>
          <w:lang w:bidi="th-TH"/>
        </w:rPr>
        <w:t>Factors Affecting Success in Implementing an ERP System</w:t>
      </w:r>
      <w:r w:rsidR="00947CA8" w:rsidRPr="00CA328D">
        <w:rPr>
          <w:rFonts w:ascii="TH SarabunPSK" w:hAnsi="TH SarabunPSK" w:cs="TH SarabunPSK"/>
          <w:lang w:bidi="th-TH"/>
        </w:rPr>
        <w:t>;</w:t>
      </w:r>
      <w:r w:rsidR="0098663B">
        <w:rPr>
          <w:rFonts w:ascii="TH SarabunPSK" w:hAnsi="TH SarabunPSK" w:cs="TH SarabunPSK"/>
          <w:lang w:bidi="th-TH"/>
        </w:rPr>
        <w:t xml:space="preserve"> </w:t>
      </w:r>
      <w:proofErr w:type="spellStart"/>
      <w:r w:rsidRPr="00CA328D">
        <w:rPr>
          <w:rFonts w:ascii="TH SarabunPSK" w:hAnsi="TH SarabunPSK" w:cs="TH SarabunPSK"/>
          <w:lang w:bidi="th-TH"/>
        </w:rPr>
        <w:t>applucation</w:t>
      </w:r>
      <w:proofErr w:type="spellEnd"/>
      <w:r w:rsidRPr="00CA328D">
        <w:rPr>
          <w:rFonts w:ascii="TH SarabunPSK" w:hAnsi="TH SarabunPSK" w:cs="TH SarabunPSK"/>
          <w:lang w:bidi="th-TH"/>
        </w:rPr>
        <w:t xml:space="preserve"> of information technology and software in ERP; case studies in ERP</w:t>
      </w:r>
      <w:r w:rsidR="00A961F8">
        <w:rPr>
          <w:rFonts w:ascii="TH SarabunPSK" w:hAnsi="TH SarabunPSK" w:cs="TH SarabunPSK"/>
          <w:lang w:bidi="th-TH"/>
        </w:rPr>
        <w:t>.</w:t>
      </w:r>
    </w:p>
    <w:p w:rsidR="00A961F8" w:rsidRDefault="00A961F8" w:rsidP="00CA328D">
      <w:pPr>
        <w:pStyle w:val="ListParagraph"/>
        <w:ind w:left="1440" w:firstLine="720"/>
        <w:jc w:val="thaiDistribute"/>
        <w:rPr>
          <w:rFonts w:ascii="TH SarabunPSK" w:hAnsi="TH SarabunPSK" w:cs="TH SarabunPSK"/>
          <w:lang w:bidi="th-TH"/>
        </w:rPr>
      </w:pPr>
    </w:p>
    <w:p w:rsidR="009E47F1" w:rsidRDefault="009E47F1" w:rsidP="00CA328D">
      <w:pPr>
        <w:pStyle w:val="ListParagraph"/>
        <w:ind w:left="1440" w:firstLine="720"/>
        <w:jc w:val="thaiDistribute"/>
        <w:rPr>
          <w:rFonts w:ascii="TH SarabunPSK" w:hAnsi="TH SarabunPSK" w:cs="TH SarabunPSK"/>
          <w:lang w:bidi="th-TH"/>
        </w:rPr>
      </w:pPr>
    </w:p>
    <w:p w:rsidR="009E47F1" w:rsidRDefault="009E47F1" w:rsidP="00CA328D">
      <w:pPr>
        <w:pStyle w:val="ListParagraph"/>
        <w:ind w:left="1440" w:firstLine="720"/>
        <w:jc w:val="thaiDistribute"/>
        <w:rPr>
          <w:rFonts w:ascii="TH SarabunPSK" w:hAnsi="TH SarabunPSK" w:cs="TH SarabunPSK"/>
          <w:lang w:bidi="th-TH"/>
        </w:rPr>
      </w:pPr>
    </w:p>
    <w:p w:rsidR="009E47F1" w:rsidRDefault="009E47F1" w:rsidP="00CA328D">
      <w:pPr>
        <w:pStyle w:val="ListParagraph"/>
        <w:ind w:left="1440" w:firstLine="720"/>
        <w:jc w:val="thaiDistribute"/>
        <w:rPr>
          <w:rFonts w:ascii="TH SarabunPSK" w:hAnsi="TH SarabunPSK" w:cs="TH SarabunPSK"/>
          <w:lang w:bidi="th-TH"/>
        </w:rPr>
      </w:pPr>
      <w:bookmarkStart w:id="0" w:name="_GoBack"/>
      <w:bookmarkEnd w:id="0"/>
    </w:p>
    <w:p w:rsidR="00A17C09" w:rsidRDefault="00A17C09" w:rsidP="00A17C09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</w:rPr>
      </w:pPr>
      <w:r w:rsidRPr="00C64261">
        <w:rPr>
          <w:rFonts w:ascii="TH SarabunPSK" w:hAnsi="TH SarabunPSK" w:cs="TH SarabunPSK"/>
          <w:b/>
          <w:bCs/>
        </w:rPr>
        <w:lastRenderedPageBreak/>
        <w:t>xx-xxx-xxx</w:t>
      </w:r>
      <w:r w:rsidRPr="00C64261">
        <w:rPr>
          <w:rFonts w:ascii="TH SarabunPSK" w:hAnsi="TH SarabunPSK" w:cs="TH SarabunPSK"/>
          <w:b/>
          <w:bCs/>
        </w:rPr>
        <w:tab/>
      </w:r>
      <w:r>
        <w:rPr>
          <w:rFonts w:ascii="TH SarabunPSK" w:hAnsi="TH SarabunPSK" w:cs="TH SarabunPSK" w:hint="cs"/>
          <w:b/>
          <w:bCs/>
          <w:cs/>
          <w:lang w:bidi="th-TH"/>
        </w:rPr>
        <w:t>ปฏิบัติการ</w:t>
      </w:r>
      <w:r w:rsidRPr="008B0D1B">
        <w:rPr>
          <w:rFonts w:ascii="TH SarabunPSK" w:hAnsi="TH SarabunPSK" w:cs="TH SarabunPSK"/>
          <w:b/>
          <w:bCs/>
          <w:cs/>
          <w:lang w:bidi="th-TH"/>
        </w:rPr>
        <w:t>ระบบวางแผน</w:t>
      </w:r>
      <w:r w:rsidRPr="008B0D1B">
        <w:rPr>
          <w:rFonts w:ascii="TH SarabunPSK" w:hAnsi="TH SarabunPSK" w:cs="TH SarabunPSK" w:hint="cs"/>
          <w:b/>
          <w:bCs/>
          <w:cs/>
          <w:lang w:bidi="th-TH"/>
        </w:rPr>
        <w:t xml:space="preserve">ทรัพยากรองค์กร </w:t>
      </w:r>
    </w:p>
    <w:p w:rsidR="00A17C09" w:rsidRDefault="00A17C09" w:rsidP="00A17C09">
      <w:pPr>
        <w:pStyle w:val="ListParagraph"/>
        <w:jc w:val="both"/>
        <w:rPr>
          <w:rFonts w:ascii="TH SarabunPSK" w:hAnsi="TH SarabunPSK" w:cs="TH SarabunPSK"/>
          <w:b/>
          <w:bCs/>
        </w:rPr>
      </w:pPr>
      <w:r w:rsidRPr="008B0D1B">
        <w:rPr>
          <w:rFonts w:ascii="TH SarabunPSK" w:hAnsi="TH SarabunPSK" w:cs="TH SarabunPSK"/>
          <w:b/>
          <w:bCs/>
          <w:cs/>
          <w:lang w:bidi="th-TH"/>
        </w:rPr>
        <w:t>(</w:t>
      </w:r>
      <w:r w:rsidRPr="008B0D1B">
        <w:rPr>
          <w:rFonts w:ascii="TH SarabunPSK" w:hAnsi="TH SarabunPSK" w:cs="TH SarabunPSK"/>
          <w:b/>
          <w:bCs/>
        </w:rPr>
        <w:t>Enterprise Resource Planning System</w:t>
      </w:r>
      <w:r>
        <w:rPr>
          <w:rFonts w:ascii="TH SarabunPSK" w:hAnsi="TH SarabunPSK" w:cs="TH SarabunPSK" w:hint="cs"/>
          <w:b/>
          <w:bCs/>
          <w:cs/>
          <w:lang w:bidi="th-TH"/>
        </w:rPr>
        <w:t xml:space="preserve"> </w:t>
      </w:r>
      <w:r>
        <w:rPr>
          <w:rFonts w:ascii="TH SarabunPSK" w:hAnsi="TH SarabunPSK" w:cs="TH SarabunPSK"/>
          <w:b/>
          <w:bCs/>
          <w:lang w:bidi="th-TH"/>
        </w:rPr>
        <w:t>Laboratory</w:t>
      </w:r>
      <w:r w:rsidRPr="008B0D1B">
        <w:rPr>
          <w:rFonts w:ascii="TH SarabunPSK" w:hAnsi="TH SarabunPSK" w:cs="TH SarabunPSK"/>
          <w:b/>
          <w:bCs/>
        </w:rPr>
        <w:t>)</w:t>
      </w:r>
    </w:p>
    <w:p w:rsidR="00A17C09" w:rsidRDefault="00A17C09" w:rsidP="00A17C09">
      <w:pPr>
        <w:pStyle w:val="ListParagraph"/>
        <w:jc w:val="both"/>
        <w:rPr>
          <w:rFonts w:ascii="TH SarabunPSK" w:hAnsi="TH SarabunPSK" w:cs="TH SarabunPSK"/>
          <w:b/>
          <w:bCs/>
          <w:rtl/>
        </w:rPr>
      </w:pPr>
      <w:r w:rsidRPr="00955043">
        <w:rPr>
          <w:rFonts w:ascii="TH SarabunPSK" w:hAnsi="TH SarabunPSK" w:cs="TH SarabunPSK"/>
          <w:b/>
          <w:bCs/>
          <w:cs/>
          <w:lang w:bidi="th-TH"/>
        </w:rPr>
        <w:t xml:space="preserve">วิชาบังคับก่อน </w:t>
      </w:r>
      <w:r w:rsidRPr="00955043">
        <w:rPr>
          <w:rFonts w:ascii="TH SarabunPSK" w:hAnsi="TH SarabunPSK" w:cs="TH SarabunPSK"/>
          <w:b/>
          <w:bCs/>
        </w:rPr>
        <w:t xml:space="preserve">   </w:t>
      </w:r>
      <w:r w:rsidRPr="00955043">
        <w:rPr>
          <w:rFonts w:ascii="TH SarabunPSK" w:hAnsi="TH SarabunPSK" w:cs="TH SarabunPSK"/>
          <w:b/>
          <w:bCs/>
          <w:rtl/>
          <w:cs/>
        </w:rPr>
        <w:t xml:space="preserve"> :  </w:t>
      </w:r>
    </w:p>
    <w:p w:rsidR="00A17C09" w:rsidRPr="00955043" w:rsidRDefault="00A17C09" w:rsidP="00A17C09">
      <w:pPr>
        <w:pStyle w:val="ListParagraph"/>
        <w:jc w:val="both"/>
        <w:rPr>
          <w:rFonts w:ascii="TH SarabunPSK" w:hAnsi="TH SarabunPSK" w:cs="TH SarabunPSK"/>
          <w:b/>
          <w:bCs/>
          <w:lang w:bidi="th-TH"/>
        </w:rPr>
      </w:pPr>
      <w:r>
        <w:rPr>
          <w:rFonts w:ascii="TH SarabunPSK" w:hAnsi="TH SarabunPSK" w:cs="TH SarabunPSK"/>
          <w:b/>
          <w:bCs/>
          <w:color w:val="000000"/>
        </w:rPr>
        <w:t xml:space="preserve">Pre-requisite </w:t>
      </w:r>
      <w:proofErr w:type="gramStart"/>
      <w:r>
        <w:rPr>
          <w:rFonts w:ascii="TH SarabunPSK" w:hAnsi="TH SarabunPSK" w:cs="TH SarabunPSK"/>
          <w:b/>
          <w:bCs/>
          <w:color w:val="000000"/>
        </w:rPr>
        <w:t>  :</w:t>
      </w:r>
      <w:proofErr w:type="gramEnd"/>
      <w:r>
        <w:rPr>
          <w:rFonts w:ascii="TH SarabunPSK" w:hAnsi="TH SarabunPSK" w:cs="TH SarabunPSK"/>
          <w:b/>
          <w:bCs/>
          <w:color w:val="000000"/>
        </w:rPr>
        <w:t xml:space="preserve">    -</w:t>
      </w:r>
    </w:p>
    <w:p w:rsidR="00A17C09" w:rsidRPr="00955043" w:rsidRDefault="00A17C09" w:rsidP="00A17C09">
      <w:pPr>
        <w:rPr>
          <w:rFonts w:ascii="TH SarabunPSK" w:hAnsi="TH SarabunPSK" w:cs="TH SarabunPSK"/>
          <w:b/>
          <w:bCs/>
        </w:rPr>
      </w:pPr>
    </w:p>
    <w:p w:rsidR="00A17C09" w:rsidRPr="0058730A" w:rsidRDefault="00A17C09" w:rsidP="00A17C09">
      <w:pPr>
        <w:pStyle w:val="ListParagraph"/>
        <w:ind w:left="1440" w:firstLine="720"/>
        <w:jc w:val="thaiDistribute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 w:hint="cs"/>
          <w:cs/>
          <w:lang w:bidi="th-TH"/>
        </w:rPr>
        <w:t>ฝึกปฏิบัติ</w:t>
      </w:r>
      <w:r w:rsidRPr="00CA328D">
        <w:rPr>
          <w:rFonts w:ascii="TH SarabunPSK" w:hAnsi="TH SarabunPSK" w:cs="TH SarabunPSK" w:hint="cs"/>
          <w:cs/>
          <w:lang w:bidi="th-TH"/>
        </w:rPr>
        <w:t>ระบบวางแผนทรัพยากรองค์กร (</w:t>
      </w:r>
      <w:r w:rsidRPr="00CA328D">
        <w:rPr>
          <w:rFonts w:ascii="TH SarabunPSK" w:hAnsi="TH SarabunPSK" w:cs="TH SarabunPSK"/>
          <w:lang w:bidi="th-TH"/>
        </w:rPr>
        <w:t xml:space="preserve">ERP) </w:t>
      </w:r>
      <w:r w:rsidR="00AD219D">
        <w:rPr>
          <w:rFonts w:ascii="TH SarabunPSK" w:hAnsi="TH SarabunPSK" w:cs="TH SarabunPSK" w:hint="cs"/>
          <w:cs/>
          <w:lang w:bidi="th-TH"/>
        </w:rPr>
        <w:t>ตามที่เรียนรู้มาจากรายวิชา</w:t>
      </w:r>
      <w:r w:rsidR="00AD219D" w:rsidRPr="00AD219D">
        <w:rPr>
          <w:rFonts w:ascii="TH SarabunPSK" w:hAnsi="TH SarabunPSK" w:cs="TH SarabunPSK"/>
          <w:cs/>
          <w:lang w:bidi="th-TH"/>
        </w:rPr>
        <w:t>ปฏิบัติการระบบวางแผนทรัพยากรองค์กร</w:t>
      </w:r>
      <w:r w:rsidR="00AD219D">
        <w:rPr>
          <w:rFonts w:ascii="TH SarabunPSK" w:hAnsi="TH SarabunPSK" w:cs="TH SarabunPSK" w:hint="cs"/>
          <w:cs/>
          <w:lang w:bidi="th-TH"/>
        </w:rPr>
        <w:t xml:space="preserve"> </w:t>
      </w:r>
      <w:r w:rsidR="00AD219D" w:rsidRPr="0058730A">
        <w:rPr>
          <w:rFonts w:ascii="TH SarabunPSK" w:hAnsi="TH SarabunPSK" w:cs="TH SarabunPSK"/>
          <w:cs/>
        </w:rPr>
        <w:t>นักศึกษาจะได้รับใบงานเพื่อให้ปฏิบัติตาม และนำส่งผลการทำงานให้อาจารย์ผู้ควบคุมรายวิชาเป็นผู้ตรวจสอบผลการปฏิบัติงาน</w:t>
      </w:r>
    </w:p>
    <w:p w:rsidR="00691520" w:rsidRPr="00CA328D" w:rsidRDefault="00691520" w:rsidP="00A17C09">
      <w:pPr>
        <w:pStyle w:val="ListParagraph"/>
        <w:ind w:left="1440" w:firstLine="720"/>
        <w:jc w:val="thaiDistribute"/>
        <w:rPr>
          <w:rFonts w:ascii="TH SarabunPSK" w:hAnsi="TH SarabunPSK" w:cs="TH SarabunPSK"/>
          <w:lang w:bidi="th-TH"/>
        </w:rPr>
      </w:pPr>
    </w:p>
    <w:p w:rsidR="00691520" w:rsidRDefault="00A17C09" w:rsidP="00A17C09">
      <w:pPr>
        <w:pStyle w:val="ListParagraph"/>
        <w:ind w:left="1440" w:firstLine="720"/>
        <w:jc w:val="thaiDistribute"/>
        <w:rPr>
          <w:rFonts w:ascii="TH SarabunPSK" w:hAnsi="TH SarabunPSK" w:cs="TH SarabunPSK"/>
          <w:lang w:bidi="th-TH"/>
        </w:rPr>
      </w:pPr>
      <w:r w:rsidRPr="00CA328D">
        <w:rPr>
          <w:rFonts w:ascii="TH SarabunPSK" w:hAnsi="TH SarabunPSK" w:cs="TH SarabunPSK"/>
          <w:lang w:bidi="th-TH"/>
        </w:rPr>
        <w:t xml:space="preserve">The </w:t>
      </w:r>
      <w:r w:rsidR="00691520">
        <w:rPr>
          <w:rFonts w:ascii="TH SarabunPSK" w:hAnsi="TH SarabunPSK" w:cs="TH SarabunPSK"/>
          <w:lang w:bidi="th-TH"/>
        </w:rPr>
        <w:t xml:space="preserve">laboratory course provides students with the knowledge and practical skills required for the </w:t>
      </w:r>
      <w:r w:rsidRPr="00CA328D">
        <w:rPr>
          <w:rFonts w:ascii="TH SarabunPSK" w:hAnsi="TH SarabunPSK" w:cs="TH SarabunPSK"/>
          <w:lang w:bidi="th-TH"/>
        </w:rPr>
        <w:t>enterprise resource system analysis</w:t>
      </w:r>
      <w:r w:rsidR="00691520">
        <w:rPr>
          <w:rFonts w:ascii="TH SarabunPSK" w:hAnsi="TH SarabunPSK" w:cs="TH SarabunPSK"/>
          <w:lang w:bidi="th-TH"/>
        </w:rPr>
        <w:t xml:space="preserve"> course. Student will practice following an instructional laboratory and the practical results will be evaluated by the instructor.</w:t>
      </w:r>
    </w:p>
    <w:p w:rsidR="00A17C09" w:rsidRPr="00691520" w:rsidRDefault="00691520" w:rsidP="00691520">
      <w:pPr>
        <w:pStyle w:val="ListParagraph"/>
        <w:ind w:left="1440" w:firstLine="720"/>
        <w:jc w:val="thaiDistribute"/>
        <w:rPr>
          <w:rFonts w:ascii="TH SarabunPSK" w:hAnsi="TH SarabunPSK" w:cs="TH SarabunPSK"/>
          <w:lang w:bidi="th-TH"/>
        </w:rPr>
      </w:pPr>
      <w:r w:rsidRPr="00691520">
        <w:rPr>
          <w:rFonts w:ascii="TH SarabunPSK" w:hAnsi="TH SarabunPSK" w:cs="TH SarabunPSK"/>
          <w:b/>
          <w:bCs/>
          <w:u w:val="single"/>
          <w:lang w:bidi="th-TH"/>
        </w:rPr>
        <w:t>Remark:</w:t>
      </w:r>
      <w:r w:rsidRPr="00691520">
        <w:rPr>
          <w:rFonts w:ascii="TH SarabunPSK" w:hAnsi="TH SarabunPSK" w:cs="TH SarabunPSK"/>
          <w:lang w:bidi="th-TH"/>
        </w:rPr>
        <w:t xml:space="preserve"> This course will be conducted in the internet and intranet system course, but it cannot be conducted prior to the internet and intranet system course.</w:t>
      </w:r>
    </w:p>
    <w:sectPr w:rsidR="00A17C09" w:rsidRPr="0069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9161E"/>
    <w:multiLevelType w:val="hybridMultilevel"/>
    <w:tmpl w:val="302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1A"/>
    <w:rsid w:val="00054197"/>
    <w:rsid w:val="00057ADE"/>
    <w:rsid w:val="00207D3B"/>
    <w:rsid w:val="00224E41"/>
    <w:rsid w:val="002803A0"/>
    <w:rsid w:val="002A5DBB"/>
    <w:rsid w:val="0034339C"/>
    <w:rsid w:val="00373C1B"/>
    <w:rsid w:val="003B723D"/>
    <w:rsid w:val="004167E0"/>
    <w:rsid w:val="004422E4"/>
    <w:rsid w:val="004B280E"/>
    <w:rsid w:val="004D155A"/>
    <w:rsid w:val="004E06C7"/>
    <w:rsid w:val="00557741"/>
    <w:rsid w:val="0058730A"/>
    <w:rsid w:val="00691520"/>
    <w:rsid w:val="006D68AC"/>
    <w:rsid w:val="006D7F33"/>
    <w:rsid w:val="007421A5"/>
    <w:rsid w:val="00754A8C"/>
    <w:rsid w:val="00842B0D"/>
    <w:rsid w:val="008B0D1B"/>
    <w:rsid w:val="008B5B6D"/>
    <w:rsid w:val="008D0EAD"/>
    <w:rsid w:val="008E1795"/>
    <w:rsid w:val="00920673"/>
    <w:rsid w:val="00947CA8"/>
    <w:rsid w:val="00955043"/>
    <w:rsid w:val="0098663B"/>
    <w:rsid w:val="009E47F1"/>
    <w:rsid w:val="009E7BD2"/>
    <w:rsid w:val="00A17C09"/>
    <w:rsid w:val="00A632CC"/>
    <w:rsid w:val="00A961F8"/>
    <w:rsid w:val="00AD219D"/>
    <w:rsid w:val="00AE441A"/>
    <w:rsid w:val="00B052C5"/>
    <w:rsid w:val="00BA43B2"/>
    <w:rsid w:val="00BF52D0"/>
    <w:rsid w:val="00C64261"/>
    <w:rsid w:val="00CA328D"/>
    <w:rsid w:val="00CC65B7"/>
    <w:rsid w:val="00D44148"/>
    <w:rsid w:val="00E0182F"/>
    <w:rsid w:val="00E90B2E"/>
    <w:rsid w:val="00E976FB"/>
    <w:rsid w:val="00F0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B4D6"/>
  <w15:chartTrackingRefBased/>
  <w15:docId w15:val="{F03B230E-D08A-43B4-9A95-2ABE347B8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41A"/>
    <w:pPr>
      <w:spacing w:after="0" w:line="240" w:lineRule="auto"/>
    </w:pPr>
    <w:rPr>
      <w:rFonts w:ascii="Angsana New" w:eastAsia="Times New Roman" w:hAnsi="Angsana New" w:cs="Angsana New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67E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7E0"/>
    <w:rPr>
      <w:rFonts w:ascii="Segoe UI" w:eastAsia="Times New Roman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tassanee so</dc:creator>
  <cp:keywords/>
  <dc:description/>
  <cp:lastModifiedBy>tassanee so</cp:lastModifiedBy>
  <cp:revision>33</cp:revision>
  <cp:lastPrinted>2018-10-22T02:31:00Z</cp:lastPrinted>
  <dcterms:created xsi:type="dcterms:W3CDTF">2018-10-21T23:50:00Z</dcterms:created>
  <dcterms:modified xsi:type="dcterms:W3CDTF">2018-11-07T03:54:00Z</dcterms:modified>
</cp:coreProperties>
</file>