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FE6" w:rsidRPr="009912F9" w:rsidRDefault="00B113DD" w:rsidP="00B113DD">
      <w:pPr>
        <w:jc w:val="center"/>
        <w:rPr>
          <w:rFonts w:ascii="TH SarabunPSK" w:hAnsi="TH SarabunPSK" w:cs="TH SarabunPSK"/>
          <w:b/>
          <w:bCs/>
          <w:sz w:val="32"/>
          <w:szCs w:val="32"/>
        </w:rPr>
      </w:pPr>
      <w:bookmarkStart w:id="0" w:name="_GoBack"/>
      <w:r w:rsidRPr="009912F9">
        <w:rPr>
          <w:rFonts w:ascii="TH SarabunPSK" w:hAnsi="TH SarabunPSK" w:cs="TH SarabunPSK"/>
          <w:b/>
          <w:bCs/>
          <w:sz w:val="32"/>
          <w:szCs w:val="32"/>
          <w:highlight w:val="yellow"/>
          <w:cs/>
        </w:rPr>
        <w:t>กลุ่มวิชาชีพบังคับ 45 หน่วยกิต</w:t>
      </w:r>
    </w:p>
    <w:p w:rsidR="003D0550" w:rsidRPr="009912F9" w:rsidRDefault="003D0550" w:rsidP="003D0550">
      <w:pPr>
        <w:pStyle w:val="ListParagraph1"/>
        <w:tabs>
          <w:tab w:val="left" w:pos="1418"/>
        </w:tabs>
        <w:spacing w:after="0" w:line="240" w:lineRule="atLeast"/>
        <w:ind w:left="0"/>
        <w:jc w:val="thaiDistribute"/>
        <w:rPr>
          <w:rFonts w:ascii="TH SarabunPSK" w:eastAsia="TH Sarabun New" w:hAnsi="TH SarabunPSK" w:cs="TH SarabunPSK"/>
          <w:b/>
          <w:bCs/>
          <w:sz w:val="32"/>
          <w:szCs w:val="32"/>
        </w:rPr>
      </w:pPr>
      <w:r w:rsidRPr="009912F9">
        <w:rPr>
          <w:rFonts w:ascii="TH SarabunPSK" w:hAnsi="TH SarabunPSK" w:cs="TH SarabunPSK"/>
          <w:b/>
          <w:bCs/>
          <w:sz w:val="32"/>
          <w:szCs w:val="32"/>
        </w:rPr>
        <w:t>xx-</w:t>
      </w:r>
      <w:r w:rsidRPr="009912F9">
        <w:rPr>
          <w:rFonts w:ascii="TH SarabunPSK" w:hAnsi="TH SarabunPSK" w:cs="TH SarabunPSK"/>
          <w:b/>
          <w:bCs/>
          <w:sz w:val="32"/>
          <w:szCs w:val="40"/>
        </w:rPr>
        <w:t>xxx</w:t>
      </w:r>
      <w:r w:rsidRPr="009912F9">
        <w:rPr>
          <w:rFonts w:ascii="TH SarabunPSK" w:hAnsi="TH SarabunPSK" w:cs="TH SarabunPSK"/>
          <w:b/>
          <w:bCs/>
          <w:sz w:val="32"/>
          <w:szCs w:val="32"/>
        </w:rPr>
        <w:t>-xxx</w:t>
      </w:r>
      <w:r w:rsidRPr="009912F9">
        <w:rPr>
          <w:rFonts w:ascii="TH SarabunPSK" w:hAnsi="TH SarabunPSK" w:cs="TH SarabunPSK"/>
          <w:b/>
          <w:bCs/>
          <w:sz w:val="32"/>
          <w:szCs w:val="32"/>
        </w:rPr>
        <w:tab/>
      </w:r>
      <w:r w:rsidRPr="009912F9">
        <w:rPr>
          <w:rFonts w:ascii="TH SarabunPSK" w:hAnsi="TH SarabunPSK" w:cs="TH SarabunPSK"/>
          <w:b/>
          <w:bCs/>
          <w:sz w:val="32"/>
          <w:szCs w:val="32"/>
          <w:cs/>
        </w:rPr>
        <w:t>การสื่อสารข้อมูลและเครือข่ายคอมพิวเตอร์</w:t>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cs/>
        </w:rPr>
        <w:t>2</w:t>
      </w:r>
      <w:r w:rsidRPr="009912F9">
        <w:rPr>
          <w:rFonts w:ascii="TH SarabunPSK" w:hAnsi="TH SarabunPSK" w:cs="TH SarabunPSK"/>
          <w:b/>
          <w:bCs/>
          <w:sz w:val="32"/>
          <w:szCs w:val="32"/>
        </w:rPr>
        <w:t xml:space="preserve"> (</w:t>
      </w:r>
      <w:r w:rsidRPr="009912F9">
        <w:rPr>
          <w:rFonts w:ascii="TH SarabunPSK" w:hAnsi="TH SarabunPSK" w:cs="TH SarabunPSK"/>
          <w:b/>
          <w:bCs/>
          <w:sz w:val="32"/>
          <w:szCs w:val="32"/>
          <w:cs/>
        </w:rPr>
        <w:t>2</w:t>
      </w:r>
      <w:r w:rsidRPr="009912F9">
        <w:rPr>
          <w:rFonts w:ascii="TH SarabunPSK" w:hAnsi="TH SarabunPSK" w:cs="TH SarabunPSK"/>
          <w:b/>
          <w:bCs/>
          <w:sz w:val="32"/>
          <w:szCs w:val="32"/>
        </w:rPr>
        <w:t>-</w:t>
      </w:r>
      <w:r w:rsidRPr="009912F9">
        <w:rPr>
          <w:rFonts w:ascii="TH SarabunPSK" w:hAnsi="TH SarabunPSK" w:cs="TH SarabunPSK"/>
          <w:b/>
          <w:bCs/>
          <w:sz w:val="32"/>
          <w:szCs w:val="32"/>
          <w:cs/>
        </w:rPr>
        <w:t>0</w:t>
      </w:r>
      <w:r w:rsidRPr="009912F9">
        <w:rPr>
          <w:rFonts w:ascii="TH SarabunPSK" w:hAnsi="TH SarabunPSK" w:cs="TH SarabunPSK"/>
          <w:b/>
          <w:bCs/>
          <w:sz w:val="32"/>
          <w:szCs w:val="32"/>
        </w:rPr>
        <w:t>-</w:t>
      </w:r>
      <w:r w:rsidRPr="009912F9">
        <w:rPr>
          <w:rFonts w:ascii="TH SarabunPSK" w:hAnsi="TH SarabunPSK" w:cs="TH SarabunPSK"/>
          <w:b/>
          <w:bCs/>
          <w:sz w:val="32"/>
          <w:szCs w:val="32"/>
          <w:cs/>
        </w:rPr>
        <w:t>4</w:t>
      </w:r>
      <w:r w:rsidRPr="009912F9">
        <w:rPr>
          <w:rFonts w:ascii="TH SarabunPSK" w:hAnsi="TH SarabunPSK" w:cs="TH SarabunPSK"/>
          <w:b/>
          <w:bCs/>
          <w:sz w:val="32"/>
          <w:szCs w:val="32"/>
        </w:rPr>
        <w:t>)</w:t>
      </w:r>
    </w:p>
    <w:p w:rsidR="003D0550" w:rsidRPr="009912F9" w:rsidRDefault="003D0550" w:rsidP="003D0550">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rPr>
        <w:tab/>
        <w:t>Data Communication and Computer Networks</w:t>
      </w:r>
    </w:p>
    <w:p w:rsidR="003D0550" w:rsidRPr="009912F9" w:rsidRDefault="003D0550" w:rsidP="003D0550">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cs/>
        </w:rPr>
        <w:t xml:space="preserve">วิชาบังคับก่อน  </w:t>
      </w:r>
      <w:r w:rsidRPr="009912F9">
        <w:rPr>
          <w:rFonts w:ascii="TH SarabunPSK" w:eastAsia="TH Sarabun New" w:hAnsi="TH SarabunPSK" w:cs="TH SarabunPSK"/>
          <w:b/>
          <w:bCs/>
          <w:sz w:val="32"/>
          <w:szCs w:val="32"/>
        </w:rPr>
        <w:t>:    -</w:t>
      </w:r>
    </w:p>
    <w:p w:rsidR="003D0550" w:rsidRPr="009912F9" w:rsidRDefault="003D0550" w:rsidP="003D0550">
      <w:pPr>
        <w:pStyle w:val="Body"/>
        <w:tabs>
          <w:tab w:val="left" w:pos="1418"/>
          <w:tab w:val="left" w:pos="7655"/>
        </w:tabs>
        <w:spacing w:after="0" w:line="240" w:lineRule="atLeast"/>
        <w:ind w:right="722"/>
        <w:jc w:val="thaiDistribute"/>
        <w:rPr>
          <w:rFonts w:ascii="TH SarabunPSK" w:eastAsia="TH Sarabun New" w:hAnsi="TH SarabunPSK" w:cs="TH SarabunPSK"/>
          <w:b/>
          <w:bCs/>
          <w:sz w:val="32"/>
          <w:szCs w:val="32"/>
          <w:lang w:val="de-DE"/>
        </w:rPr>
      </w:pPr>
      <w:r w:rsidRPr="009912F9">
        <w:rPr>
          <w:rFonts w:ascii="TH SarabunPSK" w:eastAsia="TH Sarabun New" w:hAnsi="TH SarabunPSK" w:cs="TH SarabunPSK"/>
          <w:b/>
          <w:bCs/>
          <w:sz w:val="32"/>
          <w:szCs w:val="32"/>
          <w:lang w:val="de-DE"/>
        </w:rPr>
        <w:tab/>
        <w:t>Pre-requisite   :    -</w:t>
      </w:r>
    </w:p>
    <w:p w:rsidR="003D0550" w:rsidRPr="009912F9" w:rsidRDefault="003D0550" w:rsidP="003D0550">
      <w:pPr>
        <w:pStyle w:val="ListParagraph1"/>
        <w:tabs>
          <w:tab w:val="left" w:pos="1418"/>
          <w:tab w:val="left" w:pos="7655"/>
        </w:tabs>
        <w:spacing w:after="0" w:line="240" w:lineRule="atLeast"/>
        <w:ind w:left="1418"/>
        <w:jc w:val="thaiDistribute"/>
        <w:rPr>
          <w:rFonts w:ascii="TH SarabunPSK" w:eastAsia="TH Sarabun New" w:hAnsi="TH SarabunPSK" w:cs="TH SarabunPSK"/>
          <w:sz w:val="32"/>
          <w:szCs w:val="32"/>
          <w:cs/>
        </w:rPr>
      </w:pPr>
      <w:r w:rsidRPr="009912F9">
        <w:rPr>
          <w:rFonts w:ascii="TH SarabunPSK" w:hAnsi="TH SarabunPSK" w:cs="TH SarabunPSK"/>
          <w:sz w:val="32"/>
          <w:szCs w:val="32"/>
          <w:cs/>
        </w:rPr>
        <w:t>ความรู้เบื้องต้นเกี่ยวกับการสื่อสารข้อมูลและเครือข่ายคอมพิวเตอร์ แบบจำลองเครือข่าย โปรโตคอลในแบบจำลองทีซีพี/ไอพี ตัวกลางในการสื่อสารข้อมูล ฮาร์ดแวร์และซอฟต์แวร์ของการสื่อสารข้อมูลและเครือข่ายคอมพิวเตอร์ การประยุกต์ใช้งานการสื่อสารข้อมูลและเครือข่ายคอมพิวเตอร์ การรักษาความปลอดภัยของเครือข่ายคอมพิวเตอร์</w:t>
      </w:r>
    </w:p>
    <w:p w:rsidR="003D0550" w:rsidRPr="009912F9" w:rsidRDefault="003D0550" w:rsidP="003D0550">
      <w:pPr>
        <w:pStyle w:val="Default"/>
        <w:spacing w:line="240" w:lineRule="atLeast"/>
        <w:ind w:right="720"/>
        <w:jc w:val="thaiDistribute"/>
        <w:rPr>
          <w:rFonts w:ascii="TH SarabunPSK" w:eastAsia="TH Sarabun New" w:hAnsi="TH SarabunPSK" w:cs="TH SarabunPSK"/>
          <w:sz w:val="18"/>
          <w:szCs w:val="18"/>
        </w:rPr>
      </w:pPr>
    </w:p>
    <w:p w:rsidR="003D0550" w:rsidRPr="009912F9" w:rsidRDefault="003D0550" w:rsidP="003D0550">
      <w:pPr>
        <w:pStyle w:val="Default"/>
        <w:spacing w:line="240" w:lineRule="atLeast"/>
        <w:ind w:left="1440" w:right="20"/>
        <w:jc w:val="thaiDistribute"/>
        <w:rPr>
          <w:rFonts w:ascii="TH SarabunPSK" w:eastAsia="TH Sarabun New" w:hAnsi="TH SarabunPSK" w:cs="TH SarabunPSK"/>
          <w:sz w:val="32"/>
          <w:szCs w:val="32"/>
          <w:cs/>
        </w:rPr>
      </w:pPr>
      <w:r w:rsidRPr="009912F9">
        <w:rPr>
          <w:rFonts w:ascii="TH SarabunPSK" w:hAnsi="TH SarabunPSK" w:cs="TH SarabunPSK"/>
          <w:sz w:val="32"/>
          <w:szCs w:val="40"/>
        </w:rPr>
        <w:t>Introduction to data communication and computer networks, network models, protocols in TCP/IP models, transmission media, hardware and software of data communication and computer networks, application of data communication and computer networks, network security.</w:t>
      </w:r>
    </w:p>
    <w:p w:rsidR="003D0550" w:rsidRPr="009912F9" w:rsidRDefault="003D0550" w:rsidP="003D0550">
      <w:pPr>
        <w:pStyle w:val="ListParagraph1"/>
        <w:tabs>
          <w:tab w:val="left" w:pos="1418"/>
        </w:tabs>
        <w:spacing w:after="0" w:line="240" w:lineRule="atLeast"/>
        <w:ind w:left="0"/>
        <w:jc w:val="thaiDistribute"/>
        <w:rPr>
          <w:rFonts w:ascii="TH SarabunPSK" w:eastAsia="TH Sarabun New" w:hAnsi="TH SarabunPSK" w:cs="TH SarabunPSK"/>
          <w:b/>
          <w:bCs/>
          <w:sz w:val="32"/>
          <w:szCs w:val="32"/>
        </w:rPr>
      </w:pPr>
      <w:r w:rsidRPr="009912F9">
        <w:rPr>
          <w:rFonts w:ascii="TH SarabunPSK" w:hAnsi="TH SarabunPSK" w:cs="TH SarabunPSK"/>
          <w:b/>
          <w:bCs/>
          <w:sz w:val="32"/>
          <w:szCs w:val="32"/>
        </w:rPr>
        <w:t>xx-</w:t>
      </w:r>
      <w:r w:rsidRPr="009912F9">
        <w:rPr>
          <w:rFonts w:ascii="TH SarabunPSK" w:hAnsi="TH SarabunPSK" w:cs="TH SarabunPSK"/>
          <w:b/>
          <w:bCs/>
          <w:sz w:val="32"/>
          <w:szCs w:val="40"/>
        </w:rPr>
        <w:t>xxx</w:t>
      </w:r>
      <w:r w:rsidRPr="009912F9">
        <w:rPr>
          <w:rFonts w:ascii="TH SarabunPSK" w:hAnsi="TH SarabunPSK" w:cs="TH SarabunPSK"/>
          <w:b/>
          <w:bCs/>
          <w:sz w:val="32"/>
          <w:szCs w:val="32"/>
        </w:rPr>
        <w:t>-xxx</w:t>
      </w:r>
      <w:r w:rsidRPr="009912F9">
        <w:rPr>
          <w:rFonts w:ascii="TH SarabunPSK" w:hAnsi="TH SarabunPSK" w:cs="TH SarabunPSK"/>
          <w:b/>
          <w:bCs/>
          <w:sz w:val="32"/>
          <w:szCs w:val="32"/>
        </w:rPr>
        <w:tab/>
      </w:r>
      <w:proofErr w:type="spellStart"/>
      <w:r w:rsidRPr="009912F9">
        <w:rPr>
          <w:rFonts w:ascii="TH SarabunPSK" w:hAnsi="TH SarabunPSK" w:cs="TH SarabunPSK"/>
          <w:b/>
          <w:bCs/>
          <w:sz w:val="32"/>
          <w:szCs w:val="32"/>
          <w:cs/>
        </w:rPr>
        <w:t>ปฎิบั</w:t>
      </w:r>
      <w:proofErr w:type="spellEnd"/>
      <w:r w:rsidRPr="009912F9">
        <w:rPr>
          <w:rFonts w:ascii="TH SarabunPSK" w:hAnsi="TH SarabunPSK" w:cs="TH SarabunPSK"/>
          <w:b/>
          <w:bCs/>
          <w:sz w:val="32"/>
          <w:szCs w:val="32"/>
          <w:cs/>
        </w:rPr>
        <w:t>ติการการสื่อสารข้อมูลและเครือข่ายคอมพิวเตอร์</w:t>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cs/>
        </w:rPr>
        <w:t>2</w:t>
      </w:r>
      <w:r w:rsidRPr="009912F9">
        <w:rPr>
          <w:rFonts w:ascii="TH SarabunPSK" w:hAnsi="TH SarabunPSK" w:cs="TH SarabunPSK"/>
          <w:b/>
          <w:bCs/>
          <w:sz w:val="32"/>
          <w:szCs w:val="32"/>
        </w:rPr>
        <w:t xml:space="preserve"> (0-4-2)</w:t>
      </w:r>
    </w:p>
    <w:p w:rsidR="003D0550" w:rsidRPr="009912F9" w:rsidRDefault="003D0550" w:rsidP="003D0550">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rPr>
        <w:tab/>
        <w:t>Data Communication and Computer Networks</w:t>
      </w:r>
      <w:r w:rsidRPr="009912F9">
        <w:rPr>
          <w:rFonts w:ascii="TH SarabunPSK" w:eastAsia="TH Sarabun New" w:hAnsi="TH SarabunPSK" w:cs="TH SarabunPSK"/>
          <w:b/>
          <w:bCs/>
          <w:sz w:val="32"/>
          <w:szCs w:val="32"/>
          <w:cs/>
        </w:rPr>
        <w:t xml:space="preserve"> </w:t>
      </w:r>
      <w:r w:rsidRPr="009912F9">
        <w:rPr>
          <w:rFonts w:ascii="TH SarabunPSK" w:eastAsia="TH Sarabun New" w:hAnsi="TH SarabunPSK" w:cs="TH SarabunPSK"/>
          <w:b/>
          <w:bCs/>
          <w:sz w:val="32"/>
          <w:szCs w:val="32"/>
        </w:rPr>
        <w:t>Laboratory</w:t>
      </w:r>
    </w:p>
    <w:p w:rsidR="003D0550" w:rsidRPr="009912F9" w:rsidRDefault="003D0550" w:rsidP="003D0550">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cs/>
        </w:rPr>
      </w:pP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cs/>
        </w:rPr>
        <w:t xml:space="preserve">วิชาบังคับก่อน  </w:t>
      </w:r>
      <w:r w:rsidRPr="009912F9">
        <w:rPr>
          <w:rFonts w:ascii="TH SarabunPSK" w:eastAsia="TH Sarabun New" w:hAnsi="TH SarabunPSK" w:cs="TH SarabunPSK"/>
          <w:b/>
          <w:bCs/>
          <w:sz w:val="32"/>
          <w:szCs w:val="32"/>
        </w:rPr>
        <w:t>:    -</w:t>
      </w:r>
    </w:p>
    <w:p w:rsidR="003D0550" w:rsidRPr="009912F9" w:rsidRDefault="003D0550" w:rsidP="003D0550">
      <w:pPr>
        <w:pStyle w:val="Body"/>
        <w:tabs>
          <w:tab w:val="left" w:pos="1418"/>
          <w:tab w:val="left" w:pos="7655"/>
        </w:tabs>
        <w:spacing w:after="0" w:line="240" w:lineRule="atLeast"/>
        <w:ind w:right="722"/>
        <w:jc w:val="thaiDistribute"/>
        <w:rPr>
          <w:rFonts w:ascii="TH SarabunPSK" w:eastAsia="TH Sarabun New" w:hAnsi="TH SarabunPSK" w:cs="TH SarabunPSK"/>
          <w:b/>
          <w:bCs/>
          <w:sz w:val="32"/>
          <w:szCs w:val="32"/>
          <w:lang w:val="de-DE"/>
        </w:rPr>
      </w:pPr>
      <w:r w:rsidRPr="009912F9">
        <w:rPr>
          <w:rFonts w:ascii="TH SarabunPSK" w:eastAsia="TH Sarabun New" w:hAnsi="TH SarabunPSK" w:cs="TH SarabunPSK"/>
          <w:b/>
          <w:bCs/>
          <w:sz w:val="32"/>
          <w:szCs w:val="32"/>
          <w:lang w:val="de-DE"/>
        </w:rPr>
        <w:tab/>
        <w:t>Pre-requisite   :    -</w:t>
      </w:r>
    </w:p>
    <w:p w:rsidR="003D0550" w:rsidRPr="009912F9" w:rsidRDefault="003D0550" w:rsidP="003D0550">
      <w:pPr>
        <w:pStyle w:val="ListParagraph1"/>
        <w:tabs>
          <w:tab w:val="left" w:pos="1418"/>
          <w:tab w:val="left" w:pos="7655"/>
        </w:tabs>
        <w:spacing w:after="0" w:line="240" w:lineRule="atLeast"/>
        <w:ind w:left="1418"/>
        <w:jc w:val="thaiDistribute"/>
        <w:rPr>
          <w:rFonts w:ascii="TH SarabunPSK" w:hAnsi="TH SarabunPSK" w:cs="TH SarabunPSK"/>
          <w:sz w:val="32"/>
          <w:szCs w:val="32"/>
        </w:rPr>
      </w:pPr>
      <w:r w:rsidRPr="009912F9">
        <w:rPr>
          <w:rFonts w:ascii="TH SarabunPSK" w:hAnsi="TH SarabunPSK" w:cs="TH SarabunPSK"/>
          <w:sz w:val="32"/>
          <w:szCs w:val="32"/>
          <w:cs/>
        </w:rPr>
        <w:t>ฝึกปฏิบัติตามที่เรียนรู้มาจากวิชาการสื่อสารข้อมูลและเครือข่ายคอมพิวเตอร์ นักศึกษาจะได้รับใบงานเพื่อให้ปฏิบัติตาม และนำส่งผลการปฏิบัติงานให้อาจารย์ผู้ควบคุมรายวิชาเป็นผู้ตรวจสอบผลการปฏิบัติงาน</w:t>
      </w:r>
    </w:p>
    <w:p w:rsidR="003D0550" w:rsidRPr="009912F9" w:rsidRDefault="003D0550" w:rsidP="003D0550">
      <w:pPr>
        <w:pStyle w:val="ListParagraph1"/>
        <w:tabs>
          <w:tab w:val="left" w:pos="1418"/>
          <w:tab w:val="left" w:pos="7655"/>
        </w:tabs>
        <w:spacing w:after="0" w:line="240" w:lineRule="atLeast"/>
        <w:ind w:left="1418"/>
        <w:jc w:val="thaiDistribute"/>
        <w:rPr>
          <w:rFonts w:ascii="TH SarabunPSK" w:eastAsia="TH Sarabun New" w:hAnsi="TH SarabunPSK" w:cs="TH SarabunPSK"/>
          <w:sz w:val="32"/>
          <w:szCs w:val="32"/>
          <w:cs/>
        </w:rPr>
      </w:pPr>
      <w:r w:rsidRPr="009912F9">
        <w:rPr>
          <w:rFonts w:ascii="TH SarabunPSK" w:eastAsia="TH Sarabun New" w:hAnsi="TH SarabunPSK" w:cs="TH SarabunPSK"/>
          <w:b/>
          <w:bCs/>
          <w:sz w:val="32"/>
          <w:szCs w:val="32"/>
          <w:u w:val="single"/>
          <w:cs/>
        </w:rPr>
        <w:t>หมายเหตุ</w:t>
      </w:r>
      <w:r w:rsidRPr="009912F9">
        <w:rPr>
          <w:rFonts w:ascii="TH SarabunPSK" w:eastAsia="TH Sarabun New" w:hAnsi="TH SarabunPSK" w:cs="TH SarabunPSK"/>
          <w:sz w:val="32"/>
          <w:szCs w:val="32"/>
          <w:cs/>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3D0550" w:rsidRPr="009912F9" w:rsidRDefault="003D0550" w:rsidP="003D0550">
      <w:pPr>
        <w:pStyle w:val="Default"/>
        <w:spacing w:line="240" w:lineRule="atLeast"/>
        <w:ind w:right="720"/>
        <w:jc w:val="thaiDistribute"/>
        <w:rPr>
          <w:rFonts w:ascii="TH SarabunPSK" w:eastAsia="TH Sarabun New" w:hAnsi="TH SarabunPSK" w:cs="TH SarabunPSK"/>
          <w:sz w:val="18"/>
          <w:szCs w:val="18"/>
        </w:rPr>
      </w:pPr>
    </w:p>
    <w:p w:rsidR="003D0550" w:rsidRPr="009912F9" w:rsidRDefault="003D0550" w:rsidP="003D0550">
      <w:pPr>
        <w:pStyle w:val="Default"/>
        <w:spacing w:line="240" w:lineRule="atLeast"/>
        <w:ind w:left="1440" w:right="20"/>
        <w:jc w:val="thaiDistribute"/>
        <w:rPr>
          <w:rFonts w:ascii="TH SarabunPSK" w:hAnsi="TH SarabunPSK" w:cs="TH SarabunPSK"/>
          <w:sz w:val="32"/>
          <w:szCs w:val="40"/>
        </w:rPr>
      </w:pPr>
      <w:r w:rsidRPr="009912F9">
        <w:rPr>
          <w:rFonts w:ascii="TH SarabunPSK" w:hAnsi="TH SarabunPSK" w:cs="TH SarabunPSK"/>
          <w:sz w:val="32"/>
          <w:szCs w:val="40"/>
        </w:rPr>
        <w:t>The laboratory course provides students with the knowledge and practical skills required for data communication and computer networks course. Students are required to follow the laboratory instructions and the practical results will be evaluated by the instructor.</w:t>
      </w:r>
    </w:p>
    <w:p w:rsidR="003D0550" w:rsidRPr="009912F9" w:rsidRDefault="003D0550" w:rsidP="003D0550">
      <w:pPr>
        <w:pStyle w:val="Default"/>
        <w:spacing w:line="240" w:lineRule="atLeast"/>
        <w:ind w:left="1440" w:right="20"/>
        <w:jc w:val="thaiDistribute"/>
        <w:rPr>
          <w:rFonts w:ascii="TH SarabunPSK" w:eastAsia="TH Sarabun New" w:hAnsi="TH SarabunPSK" w:cs="TH SarabunPSK"/>
          <w:sz w:val="32"/>
          <w:szCs w:val="32"/>
        </w:rPr>
      </w:pPr>
      <w:r w:rsidRPr="009912F9">
        <w:rPr>
          <w:rFonts w:ascii="TH SarabunPSK" w:eastAsia="TH Sarabun New" w:hAnsi="TH SarabunPSK" w:cs="TH SarabunPSK"/>
          <w:b/>
          <w:bCs/>
          <w:sz w:val="32"/>
          <w:szCs w:val="32"/>
          <w:u w:val="single"/>
        </w:rPr>
        <w:t>Remark</w:t>
      </w:r>
      <w:r w:rsidRPr="009912F9">
        <w:rPr>
          <w:rFonts w:ascii="TH SarabunPSK" w:eastAsia="TH Sarabun New" w:hAnsi="TH SarabunPSK" w:cs="TH SarabunPSK"/>
          <w:b/>
          <w:bCs/>
          <w:sz w:val="32"/>
          <w:szCs w:val="32"/>
        </w:rPr>
        <w:t>:</w:t>
      </w:r>
      <w:r w:rsidRPr="009912F9">
        <w:rPr>
          <w:rFonts w:ascii="TH SarabunPSK" w:eastAsia="TH Sarabun New" w:hAnsi="TH SarabunPSK" w:cs="TH SarabunPSK"/>
          <w:sz w:val="32"/>
          <w:szCs w:val="32"/>
        </w:rPr>
        <w:t xml:space="preserve"> This course can be conducted within or after the data communication and computer networks course, but it cannot be conducted prior to the data communication and computer networks course.</w:t>
      </w:r>
    </w:p>
    <w:p w:rsidR="00B113DD" w:rsidRPr="009912F9" w:rsidRDefault="00B113DD" w:rsidP="00B113DD">
      <w:pPr>
        <w:jc w:val="center"/>
        <w:rPr>
          <w:rFonts w:ascii="TH SarabunPSK" w:hAnsi="TH SarabunPSK" w:cs="TH SarabunPSK"/>
          <w:b/>
          <w:bCs/>
          <w:sz w:val="32"/>
          <w:szCs w:val="32"/>
        </w:rPr>
      </w:pPr>
    </w:p>
    <w:p w:rsidR="00B113DD" w:rsidRPr="009912F9" w:rsidRDefault="00B113DD" w:rsidP="00B113DD">
      <w:pPr>
        <w:jc w:val="center"/>
        <w:rPr>
          <w:rFonts w:ascii="TH SarabunPSK" w:hAnsi="TH SarabunPSK" w:cs="TH SarabunPSK"/>
          <w:b/>
          <w:bCs/>
          <w:sz w:val="32"/>
          <w:szCs w:val="32"/>
        </w:rPr>
      </w:pPr>
    </w:p>
    <w:p w:rsidR="00B113DD" w:rsidRPr="009912F9" w:rsidRDefault="00B113DD" w:rsidP="00B113DD">
      <w:pPr>
        <w:jc w:val="center"/>
        <w:rPr>
          <w:rFonts w:ascii="TH SarabunPSK" w:hAnsi="TH SarabunPSK" w:cs="TH SarabunPSK"/>
          <w:b/>
          <w:bCs/>
          <w:sz w:val="32"/>
          <w:szCs w:val="32"/>
          <w:cs/>
        </w:rPr>
      </w:pPr>
    </w:p>
    <w:p w:rsidR="00B113DD" w:rsidRPr="009912F9" w:rsidRDefault="00B113DD">
      <w:pPr>
        <w:rPr>
          <w:rFonts w:ascii="TH SarabunPSK" w:hAnsi="TH SarabunPSK" w:cs="TH SarabunPSK"/>
          <w:b/>
          <w:bCs/>
          <w:sz w:val="32"/>
          <w:szCs w:val="32"/>
        </w:rPr>
      </w:pPr>
      <w:r w:rsidRPr="009912F9">
        <w:rPr>
          <w:rFonts w:ascii="TH SarabunPSK" w:hAnsi="TH SarabunPSK" w:cs="TH SarabunPSK"/>
          <w:b/>
          <w:bCs/>
          <w:sz w:val="32"/>
          <w:szCs w:val="32"/>
        </w:rPr>
        <w:br w:type="page"/>
      </w:r>
    </w:p>
    <w:p w:rsidR="00B113DD" w:rsidRPr="009912F9" w:rsidRDefault="00B113DD" w:rsidP="00B113DD">
      <w:pPr>
        <w:jc w:val="center"/>
        <w:rPr>
          <w:rFonts w:ascii="TH SarabunPSK" w:hAnsi="TH SarabunPSK" w:cs="TH SarabunPSK"/>
          <w:b/>
          <w:bCs/>
          <w:sz w:val="32"/>
          <w:szCs w:val="32"/>
        </w:rPr>
      </w:pPr>
    </w:p>
    <w:p w:rsidR="00B113DD" w:rsidRPr="009912F9" w:rsidRDefault="00B113DD" w:rsidP="00B113DD">
      <w:pPr>
        <w:jc w:val="center"/>
        <w:rPr>
          <w:rFonts w:ascii="TH SarabunPSK" w:hAnsi="TH SarabunPSK" w:cs="TH SarabunPSK"/>
          <w:sz w:val="32"/>
          <w:szCs w:val="32"/>
          <w:highlight w:val="yellow"/>
        </w:rPr>
      </w:pPr>
      <w:r w:rsidRPr="009912F9">
        <w:rPr>
          <w:rFonts w:ascii="TH SarabunPSK" w:hAnsi="TH SarabunPSK" w:cs="TH SarabunPSK"/>
          <w:sz w:val="32"/>
          <w:szCs w:val="32"/>
          <w:highlight w:val="yellow"/>
          <w:cs/>
        </w:rPr>
        <w:t>กลุ่มวิชาชีพเลือกทั่วไป + เลือกเสรี</w:t>
      </w:r>
    </w:p>
    <w:p w:rsidR="003D0550" w:rsidRPr="009912F9" w:rsidRDefault="003D0550" w:rsidP="003D0550">
      <w:pPr>
        <w:pStyle w:val="ListParagraph1"/>
        <w:tabs>
          <w:tab w:val="left" w:pos="1418"/>
        </w:tabs>
        <w:spacing w:after="0" w:line="240" w:lineRule="atLeast"/>
        <w:ind w:left="0"/>
        <w:jc w:val="thaiDistribute"/>
        <w:rPr>
          <w:rFonts w:ascii="TH SarabunPSK" w:eastAsia="TH Sarabun New" w:hAnsi="TH SarabunPSK" w:cs="TH SarabunPSK"/>
          <w:b/>
          <w:bCs/>
          <w:sz w:val="32"/>
          <w:szCs w:val="32"/>
        </w:rPr>
      </w:pPr>
      <w:r w:rsidRPr="009912F9">
        <w:rPr>
          <w:rFonts w:ascii="TH SarabunPSK" w:hAnsi="TH SarabunPSK" w:cs="TH SarabunPSK"/>
          <w:b/>
          <w:bCs/>
          <w:sz w:val="32"/>
          <w:szCs w:val="32"/>
        </w:rPr>
        <w:t>xx-xxx-xxx</w:t>
      </w:r>
      <w:r w:rsidRPr="009912F9">
        <w:rPr>
          <w:rFonts w:ascii="TH SarabunPSK" w:hAnsi="TH SarabunPSK" w:cs="TH SarabunPSK"/>
          <w:b/>
          <w:bCs/>
          <w:sz w:val="32"/>
          <w:szCs w:val="32"/>
        </w:rPr>
        <w:tab/>
      </w:r>
      <w:r w:rsidRPr="009912F9">
        <w:rPr>
          <w:rFonts w:ascii="TH SarabunPSK" w:hAnsi="TH SarabunPSK" w:cs="TH SarabunPSK"/>
          <w:b/>
          <w:bCs/>
          <w:sz w:val="32"/>
          <w:szCs w:val="32"/>
          <w:cs/>
        </w:rPr>
        <w:t>การเตรียมความพร้อมฝึกประสบการณ์วิชาชีพ</w:t>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rPr>
        <w:tab/>
      </w:r>
      <w:r w:rsidRPr="009912F9">
        <w:rPr>
          <w:rFonts w:ascii="TH SarabunPSK" w:hAnsi="TH SarabunPSK" w:cs="TH SarabunPSK"/>
          <w:b/>
          <w:bCs/>
          <w:sz w:val="32"/>
          <w:szCs w:val="32"/>
        </w:rPr>
        <w:t>1 (0-2-1)</w:t>
      </w:r>
    </w:p>
    <w:p w:rsidR="003D0550" w:rsidRPr="009912F9" w:rsidRDefault="003D0550" w:rsidP="003D0550">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rPr>
        <w:tab/>
        <w:t>Preparation for Professional Experience</w:t>
      </w:r>
    </w:p>
    <w:p w:rsidR="003D0550" w:rsidRPr="009912F9" w:rsidRDefault="003D0550" w:rsidP="003D0550">
      <w:pPr>
        <w:pStyle w:val="ListParagraph1"/>
        <w:tabs>
          <w:tab w:val="left" w:pos="1418"/>
          <w:tab w:val="left" w:pos="7655"/>
        </w:tabs>
        <w:spacing w:after="0" w:line="240" w:lineRule="atLeast"/>
        <w:ind w:left="0"/>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rPr>
        <w:tab/>
      </w:r>
      <w:r w:rsidRPr="009912F9">
        <w:rPr>
          <w:rFonts w:ascii="TH SarabunPSK" w:eastAsia="TH Sarabun New" w:hAnsi="TH SarabunPSK" w:cs="TH SarabunPSK"/>
          <w:b/>
          <w:bCs/>
          <w:sz w:val="32"/>
          <w:szCs w:val="32"/>
          <w:cs/>
        </w:rPr>
        <w:t xml:space="preserve">วิชาบังคับก่อน  </w:t>
      </w:r>
      <w:r w:rsidRPr="009912F9">
        <w:rPr>
          <w:rFonts w:ascii="TH SarabunPSK" w:eastAsia="TH Sarabun New" w:hAnsi="TH SarabunPSK" w:cs="TH SarabunPSK"/>
          <w:b/>
          <w:bCs/>
          <w:sz w:val="32"/>
          <w:szCs w:val="32"/>
        </w:rPr>
        <w:t>:    -</w:t>
      </w:r>
    </w:p>
    <w:p w:rsidR="003D0550" w:rsidRPr="009912F9" w:rsidRDefault="003D0550" w:rsidP="003D0550">
      <w:pPr>
        <w:pStyle w:val="Body"/>
        <w:tabs>
          <w:tab w:val="left" w:pos="1418"/>
          <w:tab w:val="left" w:pos="7655"/>
        </w:tabs>
        <w:spacing w:after="0" w:line="240" w:lineRule="atLeast"/>
        <w:ind w:right="722"/>
        <w:jc w:val="thaiDistribute"/>
        <w:rPr>
          <w:rFonts w:ascii="TH SarabunPSK" w:eastAsia="TH Sarabun New" w:hAnsi="TH SarabunPSK" w:cs="TH SarabunPSK"/>
          <w:b/>
          <w:bCs/>
          <w:sz w:val="32"/>
          <w:szCs w:val="32"/>
        </w:rPr>
      </w:pPr>
      <w:r w:rsidRPr="009912F9">
        <w:rPr>
          <w:rFonts w:ascii="TH SarabunPSK" w:eastAsia="TH Sarabun New" w:hAnsi="TH SarabunPSK" w:cs="TH SarabunPSK"/>
          <w:b/>
          <w:bCs/>
          <w:sz w:val="32"/>
          <w:szCs w:val="32"/>
          <w:lang w:val="de-DE"/>
        </w:rPr>
        <w:tab/>
        <w:t>Pre-requisite   :    -</w:t>
      </w:r>
    </w:p>
    <w:p w:rsidR="003D0550" w:rsidRPr="009912F9" w:rsidRDefault="003D0550" w:rsidP="003D0550">
      <w:pPr>
        <w:pStyle w:val="ListParagraph1"/>
        <w:tabs>
          <w:tab w:val="left" w:pos="1418"/>
          <w:tab w:val="left" w:pos="7655"/>
        </w:tabs>
        <w:spacing w:after="0" w:line="240" w:lineRule="atLeast"/>
        <w:ind w:left="1418"/>
        <w:jc w:val="thaiDistribute"/>
        <w:rPr>
          <w:rFonts w:ascii="TH SarabunPSK" w:eastAsia="TH Sarabun New" w:hAnsi="TH SarabunPSK" w:cs="TH SarabunPSK"/>
          <w:sz w:val="32"/>
          <w:szCs w:val="32"/>
        </w:rPr>
      </w:pPr>
      <w:r w:rsidRPr="009912F9">
        <w:rPr>
          <w:rFonts w:ascii="TH SarabunPSK" w:hAnsi="TH SarabunPSK" w:cs="TH SarabunPSK"/>
          <w:sz w:val="32"/>
          <w:szCs w:val="32"/>
          <w:cs/>
        </w:rPr>
        <w:t xml:space="preserve">ความรู้เบื้องต้นเกี่ยวกับรูปแบบและกระบวนการฝึกประสบการณ์วิชาชีพ หลักการเขียนจดหมายสมัครงาน การเลือกสถานประกอบการ หลักการสัมภาษณ์งานอาชีพ วัฒนธรรมองค์กร การพัฒนาบุคลิกภาพ จรรยาบรรณวิชาชีพ </w:t>
      </w:r>
      <w:r w:rsidRPr="009912F9">
        <w:rPr>
          <w:rFonts w:ascii="TH SarabunPSK" w:hAnsi="TH SarabunPSK" w:cs="TH SarabunPSK"/>
          <w:spacing w:val="-6"/>
          <w:sz w:val="32"/>
          <w:szCs w:val="32"/>
          <w:cs/>
        </w:rPr>
        <w:t xml:space="preserve">กิจกรรม </w:t>
      </w:r>
      <w:r w:rsidRPr="009912F9">
        <w:rPr>
          <w:rFonts w:ascii="TH SarabunPSK" w:hAnsi="TH SarabunPSK" w:cs="TH SarabunPSK"/>
          <w:spacing w:val="-6"/>
          <w:sz w:val="32"/>
          <w:szCs w:val="32"/>
        </w:rPr>
        <w:t xml:space="preserve">5 </w:t>
      </w:r>
      <w:r w:rsidRPr="009912F9">
        <w:rPr>
          <w:rFonts w:ascii="TH SarabunPSK" w:hAnsi="TH SarabunPSK" w:cs="TH SarabunPSK"/>
          <w:spacing w:val="-6"/>
          <w:sz w:val="32"/>
          <w:szCs w:val="32"/>
          <w:cs/>
        </w:rPr>
        <w:t>ส ระบบมาตรฐานการประกันคุณภาพและความปลอดภัย</w:t>
      </w:r>
      <w:r w:rsidRPr="009912F9">
        <w:rPr>
          <w:rFonts w:ascii="TH SarabunPSK" w:hAnsi="TH SarabunPSK" w:cs="TH SarabunPSK"/>
          <w:sz w:val="32"/>
          <w:szCs w:val="32"/>
          <w:cs/>
        </w:rPr>
        <w:t>ในการทำงาน การใช้งานภาษาอังกฤษเพื่อการสื่อสาร การเขียนรายงาน การนำเสนอผลงาน ทักษะ</w:t>
      </w:r>
      <w:r w:rsidRPr="009912F9">
        <w:rPr>
          <w:rFonts w:ascii="TH SarabunPSK" w:hAnsi="TH SarabunPSK" w:cs="TH SarabunPSK"/>
          <w:spacing w:val="-4"/>
          <w:sz w:val="32"/>
          <w:szCs w:val="32"/>
          <w:cs/>
        </w:rPr>
        <w:t>การวางแผน ทักษะการวิเคราะห์ ทักษะการแก้ปัญหาเฉพาะหน้าและการตัดสินใจ ความรู้ทั่วไปเกี่ยวกับ</w:t>
      </w:r>
      <w:r w:rsidRPr="009912F9">
        <w:rPr>
          <w:rFonts w:ascii="TH SarabunPSK" w:hAnsi="TH SarabunPSK" w:cs="TH SarabunPSK"/>
          <w:sz w:val="32"/>
          <w:szCs w:val="32"/>
          <w:cs/>
        </w:rPr>
        <w:t xml:space="preserve"> เทคโนโลยีสารสนเทศและกฎหมายเทคโนโลยีสารสนเทศ และการสืบค้นข้อมูล</w:t>
      </w:r>
    </w:p>
    <w:p w:rsidR="003D0550" w:rsidRPr="009912F9" w:rsidRDefault="003D0550" w:rsidP="003D0550">
      <w:pPr>
        <w:pStyle w:val="Default"/>
        <w:spacing w:line="240" w:lineRule="atLeast"/>
        <w:ind w:right="720"/>
        <w:jc w:val="thaiDistribute"/>
        <w:rPr>
          <w:rFonts w:ascii="TH SarabunPSK" w:eastAsia="TH Sarabun New" w:hAnsi="TH SarabunPSK" w:cs="TH SarabunPSK"/>
          <w:sz w:val="18"/>
          <w:szCs w:val="18"/>
        </w:rPr>
      </w:pPr>
    </w:p>
    <w:p w:rsidR="003D0550" w:rsidRPr="009912F9" w:rsidRDefault="003D0550" w:rsidP="003D0550">
      <w:pPr>
        <w:pStyle w:val="Default"/>
        <w:spacing w:line="240" w:lineRule="atLeast"/>
        <w:ind w:left="1440" w:right="20"/>
        <w:jc w:val="thaiDistribute"/>
        <w:rPr>
          <w:rFonts w:ascii="TH SarabunPSK" w:eastAsia="TH Sarabun New" w:hAnsi="TH SarabunPSK" w:cs="TH SarabunPSK"/>
          <w:sz w:val="32"/>
          <w:szCs w:val="32"/>
        </w:rPr>
      </w:pPr>
      <w:r w:rsidRPr="009912F9">
        <w:rPr>
          <w:rFonts w:ascii="TH SarabunPSK" w:hAnsi="TH SarabunPSK" w:cs="TH SarabunPSK"/>
          <w:sz w:val="32"/>
          <w:szCs w:val="32"/>
        </w:rPr>
        <w:t>Basic knowledge of forms and process of professional experience, application letters preparation, workplace selections, job interview, organizational culture, personality development, professional morality, 5S’s Keys, systems of quality assurance and safety standards at work, English communication in the workplace, report writing, presentations, planning skills, analytical skills, immediate problem solving skills, decision making, basic concepts of information technology, IT laws, and information retrieval</w:t>
      </w:r>
    </w:p>
    <w:bookmarkEnd w:id="0"/>
    <w:p w:rsidR="003D0550" w:rsidRPr="009912F9" w:rsidRDefault="003D0550" w:rsidP="00B113DD">
      <w:pPr>
        <w:jc w:val="center"/>
        <w:rPr>
          <w:rFonts w:ascii="TH SarabunPSK" w:hAnsi="TH SarabunPSK" w:cs="TH SarabunPSK"/>
          <w:sz w:val="32"/>
          <w:szCs w:val="32"/>
          <w:cs/>
        </w:rPr>
      </w:pPr>
    </w:p>
    <w:sectPr w:rsidR="003D0550" w:rsidRPr="00991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TH Sarabun New">
    <w:altName w:val="TH SarabunPSK"/>
    <w:charset w:val="00"/>
    <w:family w:val="swiss"/>
    <w:pitch w:val="variable"/>
    <w:sig w:usb0="00000000"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3NrKwsDQxMjAwNDNX0lEKTi0uzszPAykwrAUAZgxKVCwAAAA="/>
  </w:docVars>
  <w:rsids>
    <w:rsidRoot w:val="00B113DD"/>
    <w:rsid w:val="00320FE6"/>
    <w:rsid w:val="003D0550"/>
    <w:rsid w:val="00796EB6"/>
    <w:rsid w:val="009912F9"/>
    <w:rsid w:val="00B113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56C9"/>
  <w15:docId w15:val="{CC488602-90B3-47F3-9AF7-38E2BDB2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rsid w:val="003D0550"/>
    <w:rPr>
      <w:rFonts w:ascii="Calibri" w:eastAsia="Arial Unicode MS" w:hAnsi="Calibri" w:cs="Arial Unicode MS"/>
      <w:color w:val="000000"/>
      <w:szCs w:val="22"/>
      <w:u w:color="000000"/>
    </w:rPr>
  </w:style>
  <w:style w:type="paragraph" w:customStyle="1" w:styleId="ListParagraph1">
    <w:name w:val="List Paragraph1"/>
    <w:rsid w:val="003D0550"/>
    <w:pPr>
      <w:ind w:left="720"/>
    </w:pPr>
    <w:rPr>
      <w:rFonts w:ascii="Calibri" w:eastAsia="Arial Unicode MS" w:hAnsi="Calibri" w:cs="Arial Unicode MS"/>
      <w:color w:val="000000"/>
      <w:szCs w:val="22"/>
      <w:u w:color="000000"/>
    </w:rPr>
  </w:style>
  <w:style w:type="paragraph" w:customStyle="1" w:styleId="Default">
    <w:name w:val="Default"/>
    <w:rsid w:val="003D0550"/>
    <w:pPr>
      <w:spacing w:after="0" w:line="240" w:lineRule="auto"/>
    </w:pPr>
    <w:rPr>
      <w:rFonts w:ascii="Helvetica" w:eastAsia="Helvetica" w:hAnsi="Helvetica" w:cs="Helvetica"/>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AJ_Aom</dc:creator>
  <cp:lastModifiedBy>CHANSIRA</cp:lastModifiedBy>
  <cp:revision>4</cp:revision>
  <dcterms:created xsi:type="dcterms:W3CDTF">2018-10-22T08:46:00Z</dcterms:created>
  <dcterms:modified xsi:type="dcterms:W3CDTF">2018-10-23T01:49:00Z</dcterms:modified>
</cp:coreProperties>
</file>