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2A1" w:rsidRDefault="005842A1" w:rsidP="005842A1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930791">
        <w:rPr>
          <w:rFonts w:ascii="Helvetica" w:hAnsi="Helvetica" w:cs="Helvetica"/>
          <w:b/>
          <w:color w:val="2E74B5" w:themeColor="accent1" w:themeShade="BF"/>
          <w:sz w:val="28"/>
        </w:rPr>
        <w:t>Poner C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omentario.</w:t>
      </w:r>
    </w:p>
    <w:p w:rsidR="005842A1" w:rsidRDefault="005842A1" w:rsidP="005842A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5842A1" w:rsidRDefault="005842A1" w:rsidP="005842A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5842A1" w:rsidRDefault="005842A1" w:rsidP="005842A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5842A1">
        <w:rPr>
          <w:rFonts w:ascii="Helvetica" w:hAnsi="Helvetica" w:cs="Helvetica"/>
          <w:color w:val="262626" w:themeColor="text1" w:themeTint="D9"/>
          <w:sz w:val="24"/>
        </w:rPr>
        <w:t>S</w:t>
      </w:r>
      <w:r w:rsidR="00930791">
        <w:rPr>
          <w:rFonts w:ascii="Helvetica" w:hAnsi="Helvetica" w:cs="Helvetica"/>
          <w:color w:val="262626" w:themeColor="text1" w:themeTint="D9"/>
          <w:sz w:val="24"/>
        </w:rPr>
        <w:t>P</w:t>
      </w:r>
      <w:r w:rsidRPr="005842A1">
        <w:rPr>
          <w:rFonts w:ascii="Helvetica" w:hAnsi="Helvetica" w:cs="Helvetica"/>
          <w:color w:val="262626" w:themeColor="text1" w:themeTint="D9"/>
          <w:sz w:val="24"/>
        </w:rPr>
        <w:t>C.</w:t>
      </w:r>
    </w:p>
    <w:p w:rsidR="005842A1" w:rsidRDefault="005842A1" w:rsidP="005842A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5842A1" w:rsidRDefault="005842A1" w:rsidP="005842A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Publicar un comentario en el perfil de una Empresa.</w:t>
      </w:r>
    </w:p>
    <w:p w:rsidR="005842A1" w:rsidRDefault="005842A1" w:rsidP="005842A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</w:t>
      </w:r>
    </w:p>
    <w:p w:rsidR="005842A1" w:rsidRDefault="005842A1" w:rsidP="005842A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Base de Datos de Empresas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Usuarios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842A1" w:rsidRDefault="005842A1" w:rsidP="005842A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Información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de la empresa y </w:t>
      </w:r>
      <w:r>
        <w:rPr>
          <w:rFonts w:ascii="Helvetica" w:hAnsi="Helvetica" w:cs="Helvetica"/>
          <w:color w:val="262626" w:themeColor="text1" w:themeTint="D9"/>
          <w:sz w:val="20"/>
        </w:rPr>
        <w:t>datos del usuario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842A1" w:rsidRDefault="005842A1" w:rsidP="005842A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5842A1" w:rsidRDefault="005842A1" w:rsidP="005842A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haber iniciado sesión en la aplicación.</w:t>
      </w:r>
    </w:p>
    <w:p w:rsidR="005842A1" w:rsidRDefault="005842A1" w:rsidP="005842A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5842A1" w:rsidRDefault="005842A1" w:rsidP="005842A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Se publica el comentario en el perfil de la empresa bajo el apartado “Comentario</w:t>
      </w:r>
      <w:r w:rsidR="00A80316">
        <w:rPr>
          <w:rFonts w:ascii="Helvetica" w:hAnsi="Helvetica" w:cs="Helvetica"/>
          <w:color w:val="262626" w:themeColor="text1" w:themeTint="D9"/>
          <w:sz w:val="20"/>
        </w:rPr>
        <w:t>s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5842A1" w:rsidRDefault="005842A1" w:rsidP="005842A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Se muestra un mensaje de error en la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publicación de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l comentario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.</w:t>
      </w:r>
    </w:p>
    <w:p w:rsidR="005842A1" w:rsidRDefault="005842A1" w:rsidP="005842A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5842A1" w:rsidRDefault="005842A1" w:rsidP="005842A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842A1" w:rsidRDefault="005842A1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selecciona la opción “Publicar Comentario” dentro del perfil de la empresa.</w:t>
      </w:r>
    </w:p>
    <w:p w:rsidR="005842A1" w:rsidRDefault="005842A1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</w:t>
      </w:r>
      <w:r>
        <w:rPr>
          <w:rFonts w:ascii="Helvetica" w:hAnsi="Helvetica" w:cs="Helvetica"/>
          <w:color w:val="262626" w:themeColor="text1" w:themeTint="D9"/>
          <w:sz w:val="20"/>
        </w:rPr>
        <w:t>al particular el menú de escritura de comentarios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842A1" w:rsidRDefault="005842A1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escribe su comentario y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selecciona la opción de “Publicar </w:t>
      </w:r>
      <w:r>
        <w:rPr>
          <w:rFonts w:ascii="Helvetica" w:hAnsi="Helvetica" w:cs="Helvetica"/>
          <w:color w:val="262626" w:themeColor="text1" w:themeTint="D9"/>
          <w:sz w:val="20"/>
        </w:rPr>
        <w:t>Comentario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A80316" w:rsidRDefault="00A80316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solicita a la base de datos el número total de cupones del usuario.</w:t>
      </w:r>
    </w:p>
    <w:p w:rsidR="005842A1" w:rsidRDefault="005842A1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calcula la relevancia del comentario </w:t>
      </w:r>
      <w:r w:rsidR="00A80316">
        <w:rPr>
          <w:rFonts w:ascii="Helvetica" w:hAnsi="Helvetica" w:cs="Helvetica"/>
          <w:color w:val="262626" w:themeColor="text1" w:themeTint="D9"/>
          <w:sz w:val="20"/>
        </w:rPr>
        <w:t>en base a los cupones totales del particular y lo publica en el perfil de la empresa mandando la información a la base de datos.</w:t>
      </w:r>
    </w:p>
    <w:p w:rsidR="00A80316" w:rsidRDefault="00A80316" w:rsidP="005842A1">
      <w:pPr>
        <w:pStyle w:val="Prrafodelista"/>
        <w:numPr>
          <w:ilvl w:val="0"/>
          <w:numId w:val="1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notifica el éxito de la operación al particular.</w:t>
      </w:r>
    </w:p>
    <w:p w:rsidR="005842A1" w:rsidRDefault="005842A1" w:rsidP="005842A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5842A1" w:rsidRDefault="005842A1" w:rsidP="005842A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5842A1" w:rsidRDefault="00A80316" w:rsidP="005842A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</w:t>
      </w:r>
      <w:r w:rsidR="005842A1">
        <w:rPr>
          <w:rFonts w:ascii="Helvetica" w:hAnsi="Helvetica" w:cs="Helvetica"/>
          <w:sz w:val="20"/>
          <w:szCs w:val="20"/>
        </w:rPr>
        <w:t>-a.</w:t>
      </w:r>
      <w:r w:rsidR="005842A1">
        <w:rPr>
          <w:rFonts w:ascii="Helvetica" w:hAnsi="Helvetica" w:cs="Helvetica"/>
          <w:sz w:val="20"/>
          <w:szCs w:val="20"/>
        </w:rPr>
        <w:tab/>
        <w:t xml:space="preserve">En el caso </w:t>
      </w:r>
      <w:r>
        <w:rPr>
          <w:rFonts w:ascii="Helvetica" w:hAnsi="Helvetica" w:cs="Helvetica"/>
          <w:sz w:val="20"/>
          <w:szCs w:val="20"/>
        </w:rPr>
        <w:t>de que el SISTEMA no reciba la información necesaria, mostrará un mensaje de error al Particular.</w:t>
      </w:r>
    </w:p>
    <w:p w:rsidR="005842A1" w:rsidRDefault="00A80316" w:rsidP="005842A1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6-b</w:t>
      </w:r>
      <w:r w:rsidR="005842A1">
        <w:rPr>
          <w:rFonts w:ascii="Helvetica" w:hAnsi="Helvetica" w:cs="Helvetica"/>
          <w:color w:val="262626" w:themeColor="text1" w:themeTint="D9"/>
          <w:sz w:val="20"/>
        </w:rPr>
        <w:t>.</w:t>
      </w:r>
      <w:r w:rsidR="005842A1">
        <w:rPr>
          <w:rFonts w:ascii="Helvetica" w:hAnsi="Helvetica" w:cs="Helvetica"/>
          <w:color w:val="262626" w:themeColor="text1" w:themeTint="D9"/>
          <w:sz w:val="20"/>
        </w:rPr>
        <w:tab/>
      </w:r>
      <w:r>
        <w:rPr>
          <w:rFonts w:ascii="Helvetica" w:hAnsi="Helvetica" w:cs="Helvetica"/>
          <w:color w:val="262626" w:themeColor="text1" w:themeTint="D9"/>
          <w:sz w:val="20"/>
        </w:rPr>
        <w:t>Si el SISTEMA no recibe confirmación de la base de datos de que el comentario se ha publicado con éxito, mostrará un mensaje de error al particular</w:t>
      </w:r>
      <w:r w:rsidR="005842A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842A1" w:rsidRDefault="005842A1" w:rsidP="005842A1"/>
    <w:p w:rsidR="005842A1" w:rsidRDefault="005842A1" w:rsidP="005842A1">
      <w:pPr>
        <w:spacing w:after="160" w:line="256" w:lineRule="auto"/>
        <w:ind w:left="0" w:firstLine="0"/>
      </w:pPr>
      <w:r>
        <w:br w:type="page"/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Compartir con Amigos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930791" w:rsidRDefault="00930791" w:rsidP="0093079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Pr="005842A1">
        <w:rPr>
          <w:rFonts w:ascii="Helvetica" w:hAnsi="Helvetica" w:cs="Helvetica"/>
          <w:color w:val="262626" w:themeColor="text1" w:themeTint="D9"/>
          <w:sz w:val="24"/>
        </w:rPr>
        <w:t>SC</w:t>
      </w:r>
      <w:r>
        <w:rPr>
          <w:rFonts w:ascii="Helvetica" w:hAnsi="Helvetica" w:cs="Helvetica"/>
          <w:color w:val="262626" w:themeColor="text1" w:themeTint="D9"/>
          <w:sz w:val="24"/>
        </w:rPr>
        <w:t>A</w:t>
      </w:r>
      <w:r w:rsidRPr="005842A1">
        <w:rPr>
          <w:rFonts w:ascii="Helvetica" w:hAnsi="Helvetica" w:cs="Helvetica"/>
          <w:color w:val="262626" w:themeColor="text1" w:themeTint="D9"/>
          <w:sz w:val="24"/>
        </w:rPr>
        <w:t>.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930791" w:rsidRDefault="00930791" w:rsidP="0093079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Generar un mensaje con un enlace a una oferta que pueda enviarse por correo electrónico y enviar el correo.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Base de Datos de </w:t>
      </w:r>
      <w:r>
        <w:rPr>
          <w:rFonts w:ascii="Helvetica" w:hAnsi="Helvetica" w:cs="Helvetica"/>
          <w:color w:val="262626" w:themeColor="text1" w:themeTint="D9"/>
          <w:sz w:val="20"/>
        </w:rPr>
        <w:t>Ofertas</w:t>
      </w:r>
      <w:r w:rsidR="00FC49D4">
        <w:rPr>
          <w:rFonts w:ascii="Helvetica" w:hAnsi="Helvetica" w:cs="Helvetica"/>
          <w:color w:val="262626" w:themeColor="text1" w:themeTint="D9"/>
          <w:sz w:val="20"/>
        </w:rPr>
        <w:t xml:space="preserve"> y Usuarios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Información de la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Oferta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930791" w:rsidRDefault="00930791" w:rsidP="0093079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haber iniciado sesión en la aplicación.</w:t>
      </w:r>
      <w:r w:rsidR="00FC49D4">
        <w:rPr>
          <w:rFonts w:ascii="Helvetica" w:hAnsi="Helvetica" w:cs="Helvetica"/>
          <w:color w:val="262626" w:themeColor="text1" w:themeTint="D9"/>
          <w:sz w:val="20"/>
        </w:rPr>
        <w:t xml:space="preserve"> El Particular debe estar apuntado a la oferta.</w:t>
      </w:r>
    </w:p>
    <w:p w:rsidR="00930791" w:rsidRDefault="00930791" w:rsidP="0093079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930791" w:rsidRDefault="00930791" w:rsidP="0093079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Se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envía un correo electrónico a la dirección introducida por 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S</w:t>
      </w:r>
      <w:r w:rsidR="00FC49D4">
        <w:rPr>
          <w:rFonts w:ascii="Helvetica" w:hAnsi="Helvetica" w:cs="Helvetica"/>
          <w:color w:val="262626" w:themeColor="text1" w:themeTint="D9"/>
          <w:sz w:val="20"/>
        </w:rPr>
        <w:t>e muestra un mensaje de error a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la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FC49D4">
        <w:rPr>
          <w:rFonts w:ascii="Helvetica" w:hAnsi="Helvetica" w:cs="Helvetica"/>
          <w:color w:val="262626" w:themeColor="text1" w:themeTint="D9"/>
          <w:sz w:val="20"/>
          <w:szCs w:val="20"/>
        </w:rPr>
        <w:t>hora de compartir</w:t>
      </w:r>
      <w:r>
        <w:rPr>
          <w:rFonts w:ascii="Helvetica" w:hAnsi="Helvetica" w:cs="Helvetica"/>
          <w:color w:val="262626" w:themeColor="text1" w:themeTint="D9"/>
          <w:sz w:val="20"/>
          <w:szCs w:val="20"/>
        </w:rPr>
        <w:t>.</w:t>
      </w:r>
    </w:p>
    <w:p w:rsidR="00930791" w:rsidRDefault="00930791" w:rsidP="0093079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selecciona la opción “</w:t>
      </w:r>
      <w:r w:rsidR="00FC49D4">
        <w:rPr>
          <w:rFonts w:ascii="Helvetica" w:hAnsi="Helvetica" w:cs="Helvetica"/>
          <w:color w:val="262626" w:themeColor="text1" w:themeTint="D9"/>
          <w:sz w:val="20"/>
        </w:rPr>
        <w:t>Compartir con Amigos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”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para una oferta que ha aceptado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muestra al particular el menú de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elección de destinatario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PARTICULAR escribe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una dirección de correo electrónico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y selecciona la opción de “</w:t>
      </w:r>
      <w:r w:rsidR="00FC49D4">
        <w:rPr>
          <w:rFonts w:ascii="Helvetica" w:hAnsi="Helvetica" w:cs="Helvetica"/>
          <w:color w:val="262626" w:themeColor="text1" w:themeTint="D9"/>
          <w:sz w:val="20"/>
        </w:rPr>
        <w:t>Compartir Oferta</w:t>
      </w:r>
      <w:r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pregunta al Particular si quiere enviar la oferta a otra persona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PARTICULAR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selecciona la opción de “No”.</w:t>
      </w:r>
    </w:p>
    <w:p w:rsidR="00930791" w:rsidRDefault="00930791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FC49D4">
        <w:rPr>
          <w:rFonts w:ascii="Helvetica" w:hAnsi="Helvetica" w:cs="Helvetica"/>
          <w:color w:val="262626" w:themeColor="text1" w:themeTint="D9"/>
          <w:sz w:val="20"/>
        </w:rPr>
        <w:t>solicita a la base de datos la descripción de la oferta y el nombre del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C49D4" w:rsidRDefault="00FC49D4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genera un correo electrónico con la descripción de la oferta y un enlace a la misma, invitando a participar en nombre del particular.</w:t>
      </w:r>
    </w:p>
    <w:p w:rsidR="00FC49D4" w:rsidRDefault="00FC49D4" w:rsidP="00930791">
      <w:pPr>
        <w:pStyle w:val="Prrafodelista"/>
        <w:numPr>
          <w:ilvl w:val="0"/>
          <w:numId w:val="5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envía el correo a todas las direcciones introducidas por el usuario.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930791" w:rsidRDefault="00930791" w:rsidP="0093079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5-a.</w:t>
      </w:r>
      <w:r>
        <w:rPr>
          <w:rFonts w:ascii="Helvetica" w:hAnsi="Helvetica" w:cs="Helvetica"/>
          <w:sz w:val="20"/>
          <w:szCs w:val="20"/>
        </w:rPr>
        <w:tab/>
      </w:r>
      <w:r w:rsidR="00FC49D4">
        <w:rPr>
          <w:rFonts w:ascii="Helvetica" w:hAnsi="Helvetica" w:cs="Helvetica"/>
          <w:sz w:val="20"/>
          <w:szCs w:val="20"/>
        </w:rPr>
        <w:t>El PARTICULAR selecciona la opción de “Sí”.</w:t>
      </w:r>
    </w:p>
    <w:p w:rsidR="00FC49D4" w:rsidRDefault="00FC49D4" w:rsidP="0093079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6-a        Volvemos a 2.</w:t>
      </w:r>
    </w:p>
    <w:p w:rsidR="00930791" w:rsidRDefault="00FC49D4" w:rsidP="0093079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7</w:t>
      </w:r>
      <w:r w:rsidR="00930791">
        <w:rPr>
          <w:rFonts w:ascii="Helvetica" w:hAnsi="Helvetica" w:cs="Helvetica"/>
          <w:color w:val="262626" w:themeColor="text1" w:themeTint="D9"/>
          <w:sz w:val="20"/>
        </w:rPr>
        <w:t>-b.</w:t>
      </w:r>
      <w:r w:rsidR="00930791">
        <w:rPr>
          <w:rFonts w:ascii="Helvetica" w:hAnsi="Helvetica" w:cs="Helvetica"/>
          <w:color w:val="262626" w:themeColor="text1" w:themeTint="D9"/>
          <w:sz w:val="20"/>
        </w:rPr>
        <w:tab/>
        <w:t xml:space="preserve">Si el SISTEMA no recibe </w:t>
      </w:r>
      <w:r>
        <w:rPr>
          <w:rFonts w:ascii="Helvetica" w:hAnsi="Helvetica" w:cs="Helvetica"/>
          <w:color w:val="262626" w:themeColor="text1" w:themeTint="D9"/>
          <w:sz w:val="20"/>
        </w:rPr>
        <w:t>los datos de la oferta o del usuario de la base de datos</w:t>
      </w:r>
      <w:r w:rsidR="00930791">
        <w:rPr>
          <w:rFonts w:ascii="Helvetica" w:hAnsi="Helvetica" w:cs="Helvetica"/>
          <w:color w:val="262626" w:themeColor="text1" w:themeTint="D9"/>
          <w:sz w:val="20"/>
        </w:rPr>
        <w:t>, mostrará un mensaje de error al particular.</w:t>
      </w:r>
    </w:p>
    <w:p w:rsidR="00FC49D4" w:rsidRDefault="00FC49D4" w:rsidP="00930791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>8-c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se produce un error a la hora de generar el correo electrónico, el SISTEMA muestra un mensaje de error al particular.</w:t>
      </w:r>
    </w:p>
    <w:p w:rsidR="00930791" w:rsidRDefault="00930791" w:rsidP="00930791"/>
    <w:p w:rsidR="00930791" w:rsidRDefault="00930791" w:rsidP="00930791">
      <w:pPr>
        <w:spacing w:after="160" w:line="256" w:lineRule="auto"/>
        <w:ind w:left="0" w:firstLine="0"/>
      </w:pPr>
      <w:r>
        <w:br w:type="page"/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lastRenderedPageBreak/>
        <w:t>Caso de uso:</w:t>
      </w:r>
      <w:r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661627">
        <w:rPr>
          <w:rFonts w:ascii="Helvetica" w:hAnsi="Helvetica" w:cs="Helvetica"/>
          <w:b/>
          <w:color w:val="2E74B5" w:themeColor="accent1" w:themeShade="BF"/>
          <w:sz w:val="28"/>
        </w:rPr>
        <w:t>Apuntarse al Plan</w:t>
      </w:r>
      <w:r>
        <w:rPr>
          <w:rFonts w:ascii="Helvetica" w:hAnsi="Helvetica" w:cs="Helvetica"/>
          <w:b/>
          <w:color w:val="2E74B5" w:themeColor="accent1" w:themeShade="BF"/>
          <w:sz w:val="28"/>
        </w:rPr>
        <w:t>.</w:t>
      </w:r>
    </w:p>
    <w:p w:rsidR="00930791" w:rsidRDefault="00930791" w:rsidP="00930791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4"/>
        </w:rPr>
        <w:t>Daniel Loscos Barroso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661627">
        <w:rPr>
          <w:rFonts w:ascii="Helvetica" w:hAnsi="Helvetica" w:cs="Helvetica"/>
          <w:color w:val="262626" w:themeColor="text1" w:themeTint="D9"/>
          <w:sz w:val="24"/>
        </w:rPr>
        <w:t>SAP</w:t>
      </w:r>
      <w:r w:rsidRPr="005842A1">
        <w:rPr>
          <w:rFonts w:ascii="Helvetica" w:hAnsi="Helvetica" w:cs="Helvetica"/>
          <w:color w:val="262626" w:themeColor="text1" w:themeTint="D9"/>
          <w:sz w:val="24"/>
        </w:rPr>
        <w:t>.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930791" w:rsidRDefault="00BA04EF" w:rsidP="00930791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Publicar un mensaje en la página de una oferta indicando que el particular va a participar en ella.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  <w:u w:val="single"/>
        </w:rPr>
        <w:t>Actor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color w:val="262626" w:themeColor="text1" w:themeTint="D9"/>
          <w:u w:val="single"/>
        </w:rPr>
        <w:t>principal</w:t>
      </w:r>
      <w:r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>
        <w:rPr>
          <w:rFonts w:ascii="Helvetica" w:hAnsi="Helvetica" w:cs="Helvetica"/>
          <w:b w:val="0"/>
          <w:color w:val="262626" w:themeColor="text1" w:themeTint="D9"/>
          <w:sz w:val="20"/>
        </w:rPr>
        <w:t>Particular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>B</w:t>
      </w:r>
      <w:r w:rsidR="00BA04EF">
        <w:rPr>
          <w:rFonts w:ascii="Helvetica" w:hAnsi="Helvetica" w:cs="Helvetica"/>
          <w:color w:val="262626" w:themeColor="text1" w:themeTint="D9"/>
          <w:sz w:val="20"/>
        </w:rPr>
        <w:t>ase de datos de Ofertas y de Usuarios</w:t>
      </w:r>
    </w:p>
    <w:p w:rsidR="00930791" w:rsidRDefault="00930791" w:rsidP="00930791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BA04EF">
        <w:rPr>
          <w:rFonts w:ascii="Helvetica" w:hAnsi="Helvetica" w:cs="Helvetica"/>
          <w:color w:val="262626" w:themeColor="text1" w:themeTint="D9"/>
          <w:sz w:val="20"/>
        </w:rPr>
        <w:t>Información del particular.</w:t>
      </w:r>
    </w:p>
    <w:p w:rsidR="00930791" w:rsidRDefault="00930791" w:rsidP="00930791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930791" w:rsidRDefault="00930791" w:rsidP="00930791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debe haber iniciado sesión en la aplicación.</w:t>
      </w:r>
      <w:r w:rsidR="00661627">
        <w:rPr>
          <w:rFonts w:ascii="Helvetica" w:hAnsi="Helvetica" w:cs="Helvetica"/>
          <w:color w:val="262626" w:themeColor="text1" w:themeTint="D9"/>
          <w:sz w:val="20"/>
        </w:rPr>
        <w:t xml:space="preserve"> El Particular debe haber aceptado la oferta</w:t>
      </w:r>
    </w:p>
    <w:p w:rsidR="00930791" w:rsidRDefault="00930791" w:rsidP="00930791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930791" w:rsidRDefault="00930791" w:rsidP="0093079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>
        <w:rPr>
          <w:rFonts w:ascii="Helvetica" w:hAnsi="Helvetica" w:cs="Helvetica"/>
          <w:b/>
          <w:color w:val="262626" w:themeColor="text1" w:themeTint="D9"/>
        </w:rPr>
        <w:t xml:space="preserve">: </w:t>
      </w:r>
      <w:r>
        <w:rPr>
          <w:rFonts w:ascii="Helvetica" w:hAnsi="Helvetica" w:cs="Helvetica"/>
          <w:color w:val="262626" w:themeColor="text1" w:themeTint="D9"/>
          <w:sz w:val="20"/>
        </w:rPr>
        <w:t>S</w:t>
      </w:r>
      <w:r w:rsidR="00BA04EF">
        <w:rPr>
          <w:rFonts w:ascii="Helvetica" w:hAnsi="Helvetica" w:cs="Helvetica"/>
          <w:color w:val="262626" w:themeColor="text1" w:themeTint="D9"/>
          <w:sz w:val="20"/>
        </w:rPr>
        <w:t>e publica el mensaje del particular indicando además cuando y donde quiere montar su plan.</w:t>
      </w:r>
    </w:p>
    <w:p w:rsidR="00930791" w:rsidRDefault="00930791" w:rsidP="00930791">
      <w:pPr>
        <w:spacing w:line="276" w:lineRule="auto"/>
        <w:ind w:left="693" w:right="894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>
        <w:rPr>
          <w:rFonts w:ascii="Helvetica" w:hAnsi="Helvetica" w:cs="Helvetica"/>
          <w:b/>
          <w:color w:val="262626" w:themeColor="text1" w:themeTint="D9"/>
        </w:rPr>
        <w:t>:</w:t>
      </w:r>
      <w:r>
        <w:rPr>
          <w:rFonts w:ascii="Helvetica" w:hAnsi="Helvetica" w:cs="Helvetica"/>
          <w:color w:val="262626" w:themeColor="text1" w:themeTint="D9"/>
        </w:rPr>
        <w:t xml:space="preserve"> </w:t>
      </w:r>
      <w:r w:rsidR="00661627">
        <w:rPr>
          <w:rFonts w:ascii="Helvetica" w:hAnsi="Helvetica" w:cs="Helvetica"/>
          <w:color w:val="262626" w:themeColor="text1" w:themeTint="D9"/>
          <w:sz w:val="20"/>
        </w:rPr>
        <w:t>P</w:t>
      </w:r>
      <w:r w:rsidR="00BA04EF">
        <w:rPr>
          <w:rFonts w:ascii="Helvetica" w:hAnsi="Helvetica" w:cs="Helvetica"/>
          <w:color w:val="262626" w:themeColor="text1" w:themeTint="D9"/>
          <w:sz w:val="20"/>
        </w:rPr>
        <w:t>resenta un mensaje de error al particular y no publica nada.</w:t>
      </w:r>
    </w:p>
    <w:p w:rsidR="00930791" w:rsidRDefault="00930791" w:rsidP="00930791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>
        <w:rPr>
          <w:rFonts w:ascii="Helvetica" w:hAnsi="Helvetica" w:cs="Helvetica"/>
          <w:color w:val="262626" w:themeColor="text1" w:themeTint="D9"/>
        </w:rPr>
        <w:t xml:space="preserve"> 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930791" w:rsidRDefault="00930791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selecciona la opción “</w:t>
      </w:r>
      <w:r w:rsidR="00BA04EF">
        <w:rPr>
          <w:rFonts w:ascii="Helvetica" w:hAnsi="Helvetica" w:cs="Helvetica"/>
          <w:color w:val="262626" w:themeColor="text1" w:themeTint="D9"/>
          <w:sz w:val="20"/>
        </w:rPr>
        <w:t>Apuntarse al Plan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” dentro </w:t>
      </w:r>
      <w:r w:rsidR="00BA04EF">
        <w:rPr>
          <w:rFonts w:ascii="Helvetica" w:hAnsi="Helvetica" w:cs="Helvetica"/>
          <w:color w:val="262626" w:themeColor="text1" w:themeTint="D9"/>
          <w:sz w:val="20"/>
        </w:rPr>
        <w:t>de la página de la oferta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BA04EF">
        <w:rPr>
          <w:rFonts w:ascii="Helvetica" w:hAnsi="Helvetica" w:cs="Helvetica"/>
          <w:color w:val="262626" w:themeColor="text1" w:themeTint="D9"/>
          <w:sz w:val="20"/>
        </w:rPr>
        <w:t>consulta a la base de datos si el particular ha aceptado la oferta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BA04EF" w:rsidRDefault="00BA04EF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muestra el menú de apuntarse al plan. Consta de un desplegable para el día y la hora, una casilla para indicar el lugar y una caja de texto para escribir más detalles.</w:t>
      </w:r>
    </w:p>
    <w:p w:rsidR="001C0A0E" w:rsidRPr="001C0A0E" w:rsidRDefault="00BA04EF" w:rsidP="001C0A0E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PARTICULAR escribe los detalles de su plan</w:t>
      </w:r>
      <w:r w:rsidR="001C0A0E">
        <w:rPr>
          <w:rFonts w:ascii="Helvetica" w:hAnsi="Helvetica" w:cs="Helvetica"/>
          <w:color w:val="262626" w:themeColor="text1" w:themeTint="D9"/>
          <w:sz w:val="20"/>
        </w:rPr>
        <w:t>, los datos de donde y cuando se llevará a cabo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930791">
        <w:rPr>
          <w:rFonts w:ascii="Helvetica" w:hAnsi="Helvetica" w:cs="Helvetica"/>
          <w:color w:val="262626" w:themeColor="text1" w:themeTint="D9"/>
          <w:sz w:val="20"/>
        </w:rPr>
        <w:t xml:space="preserve">y selecciona la opción de “Publicar </w:t>
      </w:r>
      <w:r w:rsidR="001C0A0E">
        <w:rPr>
          <w:rFonts w:ascii="Helvetica" w:hAnsi="Helvetica" w:cs="Helvetica"/>
          <w:color w:val="262626" w:themeColor="text1" w:themeTint="D9"/>
          <w:sz w:val="20"/>
        </w:rPr>
        <w:t>Plan</w:t>
      </w:r>
      <w:r w:rsidR="00930791">
        <w:rPr>
          <w:rFonts w:ascii="Helvetica" w:hAnsi="Helvetica" w:cs="Helvetica"/>
          <w:color w:val="262626" w:themeColor="text1" w:themeTint="D9"/>
          <w:sz w:val="20"/>
        </w:rPr>
        <w:t>”.</w:t>
      </w:r>
    </w:p>
    <w:p w:rsidR="00930791" w:rsidRDefault="00930791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solicita a la base de datos </w:t>
      </w:r>
      <w:r w:rsidR="001C0A0E">
        <w:rPr>
          <w:rFonts w:ascii="Helvetica" w:hAnsi="Helvetica" w:cs="Helvetica"/>
          <w:color w:val="262626" w:themeColor="text1" w:themeTint="D9"/>
          <w:sz w:val="20"/>
        </w:rPr>
        <w:t>el nombre y avatar del particular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 xml:space="preserve">El SISTEMA </w:t>
      </w:r>
      <w:r w:rsidR="001C0A0E">
        <w:rPr>
          <w:rFonts w:ascii="Helvetica" w:hAnsi="Helvetica" w:cs="Helvetica"/>
          <w:color w:val="262626" w:themeColor="text1" w:themeTint="D9"/>
          <w:sz w:val="20"/>
        </w:rPr>
        <w:t>publica el plan del particular en la página de la oferta, mandando la información a la base de datos</w:t>
      </w:r>
      <w:r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930791" w:rsidRDefault="00930791" w:rsidP="00930791">
      <w:pPr>
        <w:pStyle w:val="Prrafodelista"/>
        <w:numPr>
          <w:ilvl w:val="0"/>
          <w:numId w:val="6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El SISTEMA notifica el éxito de la operación al particular.</w:t>
      </w: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</w:p>
    <w:p w:rsidR="00930791" w:rsidRDefault="00930791" w:rsidP="00930791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>
        <w:rPr>
          <w:rFonts w:ascii="Helvetica" w:hAnsi="Helvetica" w:cs="Helvetica"/>
          <w:color w:val="262626" w:themeColor="text1" w:themeTint="D9"/>
          <w:u w:val="single"/>
        </w:rPr>
        <w:t xml:space="preserve">Flujos secundarios </w:t>
      </w:r>
    </w:p>
    <w:p w:rsidR="00930791" w:rsidRDefault="001C0A0E" w:rsidP="00930791">
      <w:pPr>
        <w:ind w:left="1413" w:hanging="708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</w:t>
      </w:r>
      <w:r w:rsidR="00930791">
        <w:rPr>
          <w:rFonts w:ascii="Helvetica" w:hAnsi="Helvetica" w:cs="Helvetica"/>
          <w:sz w:val="20"/>
          <w:szCs w:val="20"/>
        </w:rPr>
        <w:t>-a.</w:t>
      </w:r>
      <w:r w:rsidR="00930791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>Si el particular no ha aceptado la oferta correspondiente, el SISTEMA mostrará un mensaje de error indicándolo y le devolverá a la página de la oferta</w:t>
      </w:r>
      <w:r w:rsidR="00930791">
        <w:rPr>
          <w:rFonts w:ascii="Helvetica" w:hAnsi="Helvetica" w:cs="Helvetica"/>
          <w:sz w:val="20"/>
          <w:szCs w:val="20"/>
        </w:rPr>
        <w:t>.</w:t>
      </w:r>
    </w:p>
    <w:p w:rsidR="00930791" w:rsidRDefault="001C0A0E" w:rsidP="00930791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5</w:t>
      </w:r>
      <w:r w:rsidR="00930791">
        <w:rPr>
          <w:rFonts w:ascii="Helvetica" w:hAnsi="Helvetica" w:cs="Helvetica"/>
          <w:color w:val="262626" w:themeColor="text1" w:themeTint="D9"/>
          <w:sz w:val="20"/>
        </w:rPr>
        <w:t>-b.</w:t>
      </w:r>
      <w:r w:rsidR="00930791">
        <w:rPr>
          <w:rFonts w:ascii="Helvetica" w:hAnsi="Helvetica" w:cs="Helvetica"/>
          <w:color w:val="262626" w:themeColor="text1" w:themeTint="D9"/>
          <w:sz w:val="20"/>
        </w:rPr>
        <w:tab/>
        <w:t xml:space="preserve">Si el </w:t>
      </w:r>
      <w:r>
        <w:rPr>
          <w:rFonts w:ascii="Helvetica" w:hAnsi="Helvetica" w:cs="Helvetica"/>
          <w:color w:val="262626" w:themeColor="text1" w:themeTint="D9"/>
          <w:sz w:val="20"/>
        </w:rPr>
        <w:t>particular no ha indicado el lugar o la hora de su plan, el SISTEMA mostrará un mensaje de error pidiéndole que lo haga y le devolverá al menú de apuntarse al plan</w:t>
      </w:r>
      <w:r w:rsidR="00930791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1C0A0E" w:rsidRDefault="001C0A0E" w:rsidP="00930791">
      <w:pPr>
        <w:spacing w:line="276" w:lineRule="auto"/>
        <w:ind w:left="1413" w:hanging="705"/>
      </w:pPr>
      <w:r>
        <w:rPr>
          <w:rFonts w:ascii="Helvetica" w:hAnsi="Helvetica" w:cs="Helvetica"/>
          <w:color w:val="262626" w:themeColor="text1" w:themeTint="D9"/>
          <w:sz w:val="20"/>
        </w:rPr>
        <w:t xml:space="preserve">5-c </w:t>
      </w:r>
      <w:r>
        <w:rPr>
          <w:rFonts w:ascii="Helvetica" w:hAnsi="Helvetica" w:cs="Helvetica"/>
          <w:color w:val="262626" w:themeColor="text1" w:themeTint="D9"/>
          <w:sz w:val="20"/>
        </w:rPr>
        <w:tab/>
        <w:t>Si el particular selecciona la opción “Cancelar”, el SISTEMA le devolverá a la página de la oferta.</w:t>
      </w:r>
    </w:p>
    <w:p w:rsidR="001C0A0E" w:rsidRDefault="001C0A0E" w:rsidP="001C0A0E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6-d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Si </w:t>
      </w:r>
      <w:r>
        <w:rPr>
          <w:rFonts w:ascii="Helvetica" w:hAnsi="Helvetica" w:cs="Helvetica"/>
          <w:color w:val="262626" w:themeColor="text1" w:themeTint="D9"/>
          <w:sz w:val="20"/>
        </w:rPr>
        <w:t>el SISTEMA no recibe los daos solicitados de forma correcta, mostrará un mensaje de error y devolverá al particular al menú de apuntarse al plan.</w:t>
      </w:r>
    </w:p>
    <w:p w:rsidR="001C0A0E" w:rsidRDefault="001C0A0E" w:rsidP="001C0A0E">
      <w:pPr>
        <w:spacing w:line="276" w:lineRule="auto"/>
        <w:ind w:left="1413" w:hanging="705"/>
        <w:rPr>
          <w:rFonts w:ascii="Helvetica" w:hAnsi="Helvetica" w:cs="Helvetica"/>
          <w:color w:val="262626" w:themeColor="text1" w:themeTint="D9"/>
          <w:sz w:val="20"/>
        </w:rPr>
      </w:pPr>
      <w:r>
        <w:rPr>
          <w:rFonts w:ascii="Helvetica" w:hAnsi="Helvetica" w:cs="Helvetica"/>
          <w:color w:val="262626" w:themeColor="text1" w:themeTint="D9"/>
          <w:sz w:val="20"/>
        </w:rPr>
        <w:t>7-2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>
        <w:rPr>
          <w:rFonts w:ascii="Helvetica" w:hAnsi="Helvetica" w:cs="Helvetica"/>
          <w:color w:val="262626" w:themeColor="text1" w:themeTint="D9"/>
          <w:sz w:val="20"/>
        </w:rPr>
        <w:tab/>
        <w:t xml:space="preserve">Si </w:t>
      </w:r>
      <w:r>
        <w:rPr>
          <w:rFonts w:ascii="Helvetica" w:hAnsi="Helvetica" w:cs="Helvetica"/>
          <w:color w:val="262626" w:themeColor="text1" w:themeTint="D9"/>
          <w:sz w:val="20"/>
        </w:rPr>
        <w:t xml:space="preserve">el SISTEMA no recibe un mensaje de la base de datos confirmado el éxito de la publicación, mostrará un </w:t>
      </w:r>
      <w:r>
        <w:rPr>
          <w:rFonts w:ascii="Helvetica" w:hAnsi="Helvetica" w:cs="Helvetica"/>
          <w:color w:val="262626" w:themeColor="text1" w:themeTint="D9"/>
          <w:sz w:val="20"/>
        </w:rPr>
        <w:t>mensaje de error y devolverá al particular al menú de apuntarse al plan.</w:t>
      </w:r>
    </w:p>
    <w:p w:rsidR="001C0A0E" w:rsidRDefault="001C0A0E" w:rsidP="001C0A0E">
      <w:pPr>
        <w:spacing w:line="276" w:lineRule="auto"/>
        <w:ind w:left="1413" w:hanging="705"/>
      </w:pPr>
      <w:bookmarkStart w:id="0" w:name="_GoBack"/>
      <w:bookmarkEnd w:id="0"/>
    </w:p>
    <w:p w:rsidR="001C0A0E" w:rsidRDefault="001C0A0E" w:rsidP="00930791"/>
    <w:p w:rsidR="0092218C" w:rsidRDefault="0092218C" w:rsidP="005842A1">
      <w:pPr>
        <w:spacing w:after="160" w:line="256" w:lineRule="auto"/>
        <w:ind w:left="0" w:firstLine="0"/>
      </w:pPr>
    </w:p>
    <w:sectPr w:rsidR="00922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94D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6754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16D38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5057B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474E7"/>
    <w:multiLevelType w:val="hybridMultilevel"/>
    <w:tmpl w:val="692E8FAC"/>
    <w:lvl w:ilvl="0" w:tplc="1E3EAEAA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DB"/>
    <w:rsid w:val="00026753"/>
    <w:rsid w:val="00175324"/>
    <w:rsid w:val="001C0A0E"/>
    <w:rsid w:val="005842A1"/>
    <w:rsid w:val="00661627"/>
    <w:rsid w:val="006B3893"/>
    <w:rsid w:val="006E56AC"/>
    <w:rsid w:val="0092218C"/>
    <w:rsid w:val="00930791"/>
    <w:rsid w:val="00A80316"/>
    <w:rsid w:val="00BA04EF"/>
    <w:rsid w:val="00C75EDB"/>
    <w:rsid w:val="00DC6664"/>
    <w:rsid w:val="00F63ED0"/>
    <w:rsid w:val="00FC49D4"/>
    <w:rsid w:val="00FF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6974"/>
  <w15:chartTrackingRefBased/>
  <w15:docId w15:val="{805AD783-3F2A-4747-A0C7-859AD135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842A1"/>
    <w:pPr>
      <w:spacing w:after="5" w:line="244" w:lineRule="auto"/>
      <w:ind w:left="10" w:hanging="10"/>
    </w:pPr>
    <w:rPr>
      <w:rFonts w:ascii="Times New Roman" w:eastAsia="Times New Roman" w:hAnsi="Times New Roman" w:cs="Times New Roman"/>
      <w:color w:val="000000"/>
      <w:lang w:eastAsia="es-ES"/>
    </w:rPr>
  </w:style>
  <w:style w:type="paragraph" w:styleId="Ttulo1">
    <w:name w:val="heading 1"/>
    <w:next w:val="Normal"/>
    <w:link w:val="Ttulo1Car"/>
    <w:uiPriority w:val="9"/>
    <w:qFormat/>
    <w:rsid w:val="005842A1"/>
    <w:pPr>
      <w:keepNext/>
      <w:keepLines/>
      <w:spacing w:after="0" w:line="25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42A1"/>
    <w:rPr>
      <w:rFonts w:ascii="Times New Roman" w:eastAsia="Times New Roman" w:hAnsi="Times New Roman" w:cs="Times New Roman"/>
      <w:b/>
      <w:color w:val="000000"/>
      <w:lang w:eastAsia="es-ES"/>
    </w:rPr>
  </w:style>
  <w:style w:type="paragraph" w:styleId="Prrafodelista">
    <w:name w:val="List Paragraph"/>
    <w:basedOn w:val="Normal"/>
    <w:uiPriority w:val="34"/>
    <w:qFormat/>
    <w:rsid w:val="00584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825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2016-12-07T10:38:00Z</dcterms:created>
  <dcterms:modified xsi:type="dcterms:W3CDTF">2016-12-07T16:33:00Z</dcterms:modified>
</cp:coreProperties>
</file>