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CB012" w14:textId="32E0EAC9" w:rsidR="00655ED9" w:rsidRDefault="00655ED9"/>
    <w:tbl>
      <w:tblPr>
        <w:tblW w:w="9297" w:type="dxa"/>
        <w:tblInd w:w="-106" w:type="dxa"/>
        <w:tblBorders>
          <w:top w:val="single" w:sz="2" w:space="0" w:color="7EB1E6"/>
          <w:left w:val="single" w:sz="2" w:space="0" w:color="7EB1E6"/>
          <w:bottom w:val="single" w:sz="2" w:space="0" w:color="7EB1E6"/>
          <w:right w:val="single" w:sz="2" w:space="0" w:color="7EB1E6"/>
          <w:insideH w:val="single" w:sz="2" w:space="0" w:color="7EB1E6"/>
          <w:insideV w:val="single" w:sz="2" w:space="0" w:color="7EB1E6"/>
        </w:tblBorders>
        <w:tblLayout w:type="fixed"/>
        <w:tblCellMar>
          <w:top w:w="28" w:type="dxa"/>
          <w:left w:w="284" w:type="dxa"/>
          <w:bottom w:w="28" w:type="dxa"/>
          <w:right w:w="284" w:type="dxa"/>
        </w:tblCellMar>
        <w:tblLook w:val="0000" w:firstRow="0" w:lastRow="0" w:firstColumn="0" w:lastColumn="0" w:noHBand="0" w:noVBand="0"/>
      </w:tblPr>
      <w:tblGrid>
        <w:gridCol w:w="4647"/>
        <w:gridCol w:w="4650"/>
      </w:tblGrid>
      <w:tr w:rsidR="007A3209" w:rsidRPr="00F0233E" w14:paraId="39E39CB6" w14:textId="77777777" w:rsidTr="00E47366">
        <w:trPr>
          <w:trHeight w:val="256"/>
        </w:trPr>
        <w:tc>
          <w:tcPr>
            <w:tcW w:w="9297" w:type="dxa"/>
            <w:gridSpan w:val="2"/>
            <w:tcBorders>
              <w:top w:val="single" w:sz="18" w:space="0" w:color="7EB1E6"/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5D36" w14:textId="77777777" w:rsidR="007A3209" w:rsidRPr="00E47366" w:rsidRDefault="007A3209" w:rsidP="00F02531">
            <w:pPr>
              <w:widowControl w:val="0"/>
              <w:spacing w:after="0" w:line="240" w:lineRule="auto"/>
              <w:jc w:val="center"/>
              <w:rPr>
                <w:sz w:val="36"/>
                <w:szCs w:val="36"/>
              </w:rPr>
            </w:pPr>
            <w:r w:rsidRPr="00E47366">
              <w:rPr>
                <w:color w:val="FFFFFF" w:themeColor="background1"/>
                <w:sz w:val="36"/>
                <w:szCs w:val="36"/>
              </w:rPr>
              <w:t xml:space="preserve">Nombre de la clase: </w:t>
            </w:r>
            <w:r w:rsidRPr="00E47366">
              <w:rPr>
                <w:b/>
                <w:bCs/>
                <w:color w:val="FFFFFF" w:themeColor="background1"/>
                <w:sz w:val="36"/>
                <w:szCs w:val="36"/>
              </w:rPr>
              <w:t>Oferta</w:t>
            </w:r>
          </w:p>
        </w:tc>
      </w:tr>
      <w:tr w:rsidR="007A3209" w:rsidRPr="00F0233E" w14:paraId="4D631D25" w14:textId="77777777" w:rsidTr="006320C1">
        <w:trPr>
          <w:trHeight w:val="185"/>
        </w:trPr>
        <w:tc>
          <w:tcPr>
            <w:tcW w:w="9297" w:type="dxa"/>
            <w:gridSpan w:val="2"/>
            <w:tcBorders>
              <w:top w:val="single" w:sz="18" w:space="0" w:color="7EB1E6"/>
              <w:left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BF84" w14:textId="77777777" w:rsidR="007A3209" w:rsidRPr="00F0233E" w:rsidRDefault="007A3209" w:rsidP="00E47366">
            <w:pPr>
              <w:widowControl w:val="0"/>
              <w:spacing w:after="0" w:line="240" w:lineRule="auto"/>
              <w:ind w:left="131"/>
            </w:pPr>
            <w:r w:rsidRPr="006320C1">
              <w:rPr>
                <w:rStyle w:val="nfasissutil"/>
                <w:i w:val="0"/>
              </w:rPr>
              <w:t>SuperClases:</w:t>
            </w:r>
            <w:r w:rsidRPr="000A5D5F">
              <w:t xml:space="preserve"> </w:t>
            </w:r>
            <w:r w:rsidRPr="00E47366">
              <w:rPr>
                <w:b/>
              </w:rPr>
              <w:t>ListaOfertas</w:t>
            </w:r>
          </w:p>
        </w:tc>
      </w:tr>
      <w:tr w:rsidR="007A3209" w:rsidRPr="00F0233E" w14:paraId="3CF69DBA" w14:textId="77777777" w:rsidTr="006320C1">
        <w:trPr>
          <w:trHeight w:val="189"/>
        </w:trPr>
        <w:tc>
          <w:tcPr>
            <w:tcW w:w="9297" w:type="dxa"/>
            <w:gridSpan w:val="2"/>
            <w:tcBorders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1E762" w14:textId="77777777" w:rsidR="007A3209" w:rsidRPr="00F0233E" w:rsidRDefault="007A3209" w:rsidP="00E47366">
            <w:pPr>
              <w:widowControl w:val="0"/>
              <w:spacing w:after="0" w:line="240" w:lineRule="auto"/>
              <w:ind w:left="131"/>
            </w:pPr>
            <w:r w:rsidRPr="006320C1">
              <w:rPr>
                <w:rStyle w:val="nfasissutil"/>
                <w:i w:val="0"/>
              </w:rPr>
              <w:t>SubClases:</w:t>
            </w:r>
            <w:r>
              <w:rPr>
                <w:b/>
                <w:bCs/>
              </w:rPr>
              <w:t xml:space="preserve"> </w:t>
            </w:r>
            <w:r w:rsidRPr="00F0233E">
              <w:t xml:space="preserve"> -</w:t>
            </w:r>
            <w:r>
              <w:t>-</w:t>
            </w:r>
          </w:p>
        </w:tc>
      </w:tr>
      <w:tr w:rsidR="007A3209" w:rsidRPr="00F0233E" w14:paraId="4CE63D50" w14:textId="77777777" w:rsidTr="00E47366">
        <w:trPr>
          <w:trHeight w:val="122"/>
        </w:trPr>
        <w:tc>
          <w:tcPr>
            <w:tcW w:w="4647" w:type="dxa"/>
            <w:tcBorders>
              <w:top w:val="single" w:sz="18" w:space="0" w:color="7EB1E6"/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BD9D" w14:textId="77777777" w:rsidR="007A3209" w:rsidRPr="00742234" w:rsidRDefault="007A3209" w:rsidP="00E47366">
            <w:pPr>
              <w:pStyle w:val="Mtodo2"/>
              <w:ind w:left="131"/>
            </w:pPr>
            <w:r w:rsidRPr="00742234">
              <w:t>Atributos</w:t>
            </w:r>
          </w:p>
        </w:tc>
        <w:tc>
          <w:tcPr>
            <w:tcW w:w="4650" w:type="dxa"/>
            <w:tcBorders>
              <w:top w:val="single" w:sz="18" w:space="0" w:color="7EB1E6"/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1019" w14:textId="77777777" w:rsidR="007A3209" w:rsidRPr="000A5D5F" w:rsidRDefault="007A3209" w:rsidP="00E47366">
            <w:pPr>
              <w:pStyle w:val="Mtodo2"/>
              <w:ind w:left="155"/>
            </w:pPr>
            <w:r w:rsidRPr="000A5D5F">
              <w:t>Clases colaboradoras</w:t>
            </w:r>
          </w:p>
        </w:tc>
      </w:tr>
      <w:tr w:rsidR="007A3209" w:rsidRPr="00F0233E" w14:paraId="67A462F1" w14:textId="77777777" w:rsidTr="006320C1">
        <w:trPr>
          <w:trHeight w:val="11"/>
        </w:trPr>
        <w:tc>
          <w:tcPr>
            <w:tcW w:w="4647" w:type="dxa"/>
            <w:tcBorders>
              <w:top w:val="single" w:sz="18" w:space="0" w:color="7EB1E6"/>
              <w:left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B02AD" w14:textId="033AF4F2" w:rsidR="007A3209" w:rsidRPr="00742234" w:rsidRDefault="007A3209" w:rsidP="00E47366">
            <w:pPr>
              <w:widowControl w:val="0"/>
              <w:spacing w:after="0" w:line="240" w:lineRule="auto"/>
              <w:ind w:left="131"/>
            </w:pPr>
            <w:r w:rsidRPr="00F0233E">
              <w:rPr>
                <w:b/>
                <w:bCs/>
              </w:rPr>
              <w:t>Título</w:t>
            </w:r>
            <w:r>
              <w:rPr>
                <w:b/>
                <w:bCs/>
              </w:rPr>
              <w:t xml:space="preserve"> </w:t>
            </w:r>
            <w:r w:rsidRPr="00742234">
              <w:t>(Cadena</w:t>
            </w:r>
            <w:r w:rsidR="00C40679" w:rsidRPr="00742234">
              <w:t>):</w:t>
            </w:r>
          </w:p>
          <w:p w14:paraId="02326DCF" w14:textId="77777777" w:rsidR="007A3209" w:rsidRPr="00742234" w:rsidRDefault="007A3209" w:rsidP="00E47366">
            <w:pPr>
              <w:widowControl w:val="0"/>
              <w:spacing w:after="0" w:line="240" w:lineRule="auto"/>
              <w:ind w:left="131"/>
            </w:pPr>
            <w:r w:rsidRPr="00742234">
              <w:t xml:space="preserve">Nombre de la oferta, con </w:t>
            </w:r>
          </w:p>
          <w:p w14:paraId="63AB5233" w14:textId="77777777" w:rsidR="007A3209" w:rsidRPr="00F0233E" w:rsidRDefault="007A3209" w:rsidP="00E47366">
            <w:pPr>
              <w:widowControl w:val="0"/>
              <w:spacing w:after="0" w:line="240" w:lineRule="auto"/>
              <w:ind w:left="131"/>
            </w:pPr>
            <w:r w:rsidRPr="00742234">
              <w:t>limitación en su extensión</w:t>
            </w:r>
          </w:p>
        </w:tc>
        <w:tc>
          <w:tcPr>
            <w:tcW w:w="4650" w:type="dxa"/>
            <w:tcBorders>
              <w:top w:val="single" w:sz="18" w:space="0" w:color="7EB1E6"/>
              <w:left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D4A9E" w14:textId="77777777" w:rsidR="007A3209" w:rsidRPr="00F0233E" w:rsidRDefault="007A3209" w:rsidP="00E47366">
            <w:pPr>
              <w:widowControl w:val="0"/>
              <w:spacing w:after="0" w:line="240" w:lineRule="auto"/>
              <w:ind w:left="155"/>
            </w:pPr>
          </w:p>
        </w:tc>
      </w:tr>
      <w:tr w:rsidR="007A3209" w:rsidRPr="00F0233E" w14:paraId="353F1981" w14:textId="77777777" w:rsidTr="006320C1">
        <w:trPr>
          <w:trHeight w:val="130"/>
        </w:trPr>
        <w:tc>
          <w:tcPr>
            <w:tcW w:w="4647" w:type="dxa"/>
            <w:tcBorders>
              <w:left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4A5B2" w14:textId="77777777" w:rsidR="007A3209" w:rsidRPr="00742234" w:rsidRDefault="007A3209" w:rsidP="00E47366">
            <w:pPr>
              <w:widowControl w:val="0"/>
              <w:spacing w:after="0" w:line="240" w:lineRule="auto"/>
              <w:ind w:left="131"/>
            </w:pPr>
            <w:r w:rsidRPr="00F0233E">
              <w:rPr>
                <w:b/>
                <w:bCs/>
              </w:rPr>
              <w:t>Descripción</w:t>
            </w:r>
            <w:r>
              <w:rPr>
                <w:b/>
                <w:bCs/>
              </w:rPr>
              <w:t xml:space="preserve"> </w:t>
            </w:r>
            <w:r w:rsidRPr="00742234">
              <w:t>(Cadena/Texto):</w:t>
            </w:r>
          </w:p>
          <w:p w14:paraId="1E0577F4" w14:textId="77777777" w:rsidR="007A3209" w:rsidRPr="00F0233E" w:rsidRDefault="007A3209" w:rsidP="00E47366">
            <w:pPr>
              <w:widowControl w:val="0"/>
              <w:spacing w:after="0" w:line="240" w:lineRule="auto"/>
              <w:ind w:left="131"/>
            </w:pPr>
            <w:r w:rsidRPr="00742234">
              <w:t>Nos informa de todo lo que un usuario</w:t>
            </w:r>
            <w:r>
              <w:rPr>
                <w:b/>
                <w:bCs/>
              </w:rPr>
              <w:t xml:space="preserve"> </w:t>
            </w:r>
            <w:r w:rsidRPr="00742234">
              <w:t>puede querer saber de dicha oferta</w:t>
            </w:r>
          </w:p>
        </w:tc>
        <w:tc>
          <w:tcPr>
            <w:tcW w:w="4650" w:type="dxa"/>
            <w:tcBorders>
              <w:left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A0C2" w14:textId="77777777" w:rsidR="007A3209" w:rsidRPr="00F0233E" w:rsidRDefault="007A3209" w:rsidP="00E47366">
            <w:pPr>
              <w:widowControl w:val="0"/>
              <w:spacing w:after="0" w:line="240" w:lineRule="auto"/>
              <w:ind w:left="155"/>
            </w:pPr>
          </w:p>
        </w:tc>
      </w:tr>
      <w:tr w:rsidR="007A3209" w:rsidRPr="00F0233E" w14:paraId="4FF604C5" w14:textId="77777777" w:rsidTr="006320C1">
        <w:trPr>
          <w:trHeight w:val="17"/>
        </w:trPr>
        <w:tc>
          <w:tcPr>
            <w:tcW w:w="4647" w:type="dxa"/>
            <w:tcBorders>
              <w:left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23A56" w14:textId="77777777" w:rsidR="007A3209" w:rsidRPr="00742234" w:rsidRDefault="007A3209" w:rsidP="00E47366">
            <w:pPr>
              <w:widowControl w:val="0"/>
              <w:spacing w:after="0" w:line="240" w:lineRule="auto"/>
              <w:ind w:left="131"/>
            </w:pPr>
            <w:r>
              <w:rPr>
                <w:b/>
                <w:bCs/>
              </w:rPr>
              <w:t>FechaV</w:t>
            </w:r>
            <w:r w:rsidRPr="00F0233E">
              <w:rPr>
                <w:b/>
                <w:bCs/>
              </w:rPr>
              <w:t>encimiento</w:t>
            </w:r>
            <w:r>
              <w:rPr>
                <w:b/>
                <w:bCs/>
              </w:rPr>
              <w:t xml:space="preserve"> </w:t>
            </w:r>
            <w:r w:rsidRPr="00742234">
              <w:t>(fecha, se pueden usar tipos predefinidos en librerías):</w:t>
            </w:r>
          </w:p>
          <w:p w14:paraId="4644D23A" w14:textId="77777777" w:rsidR="007A3209" w:rsidRPr="00F0233E" w:rsidRDefault="007A3209" w:rsidP="00E47366">
            <w:pPr>
              <w:widowControl w:val="0"/>
              <w:spacing w:after="0" w:line="240" w:lineRule="auto"/>
              <w:ind w:left="131"/>
            </w:pPr>
            <w:r w:rsidRPr="00742234">
              <w:t>Día a partir del cual la oferta no estará vigente</w:t>
            </w:r>
          </w:p>
        </w:tc>
        <w:tc>
          <w:tcPr>
            <w:tcW w:w="4650" w:type="dxa"/>
            <w:tcBorders>
              <w:left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E4DE" w14:textId="77777777" w:rsidR="007A3209" w:rsidRPr="00F0233E" w:rsidRDefault="007A3209" w:rsidP="00E47366">
            <w:pPr>
              <w:widowControl w:val="0"/>
              <w:spacing w:after="0" w:line="240" w:lineRule="auto"/>
              <w:ind w:left="155"/>
            </w:pPr>
          </w:p>
        </w:tc>
      </w:tr>
      <w:tr w:rsidR="007A3209" w:rsidRPr="00F0233E" w14:paraId="741CD7C8" w14:textId="77777777" w:rsidTr="006320C1">
        <w:trPr>
          <w:trHeight w:val="11"/>
        </w:trPr>
        <w:tc>
          <w:tcPr>
            <w:tcW w:w="4647" w:type="dxa"/>
            <w:tcBorders>
              <w:left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1D787" w14:textId="76528D33" w:rsidR="007A3209" w:rsidRDefault="007A3209" w:rsidP="00E47366">
            <w:pPr>
              <w:widowControl w:val="0"/>
              <w:spacing w:after="0" w:line="240" w:lineRule="auto"/>
              <w:ind w:left="131"/>
            </w:pPr>
            <w:r w:rsidRPr="00F0233E">
              <w:rPr>
                <w:b/>
                <w:bCs/>
              </w:rPr>
              <w:t>Imagen</w:t>
            </w:r>
            <w:r w:rsidRPr="00F0233E">
              <w:t xml:space="preserve"> (</w:t>
            </w:r>
            <w:r>
              <w:t>tipo compatible de</w:t>
            </w:r>
            <w:r w:rsidRPr="00F0233E">
              <w:t xml:space="preserve"> imagen)</w:t>
            </w:r>
            <w:r>
              <w:t>:</w:t>
            </w:r>
          </w:p>
          <w:p w14:paraId="29562758" w14:textId="77777777" w:rsidR="007A3209" w:rsidRPr="00F0233E" w:rsidRDefault="007A3209" w:rsidP="00E47366">
            <w:pPr>
              <w:widowControl w:val="0"/>
              <w:spacing w:after="0" w:line="240" w:lineRule="auto"/>
              <w:ind w:left="131"/>
            </w:pPr>
            <w:r>
              <w:t>Resume gráficamente la oferta</w:t>
            </w:r>
          </w:p>
        </w:tc>
        <w:tc>
          <w:tcPr>
            <w:tcW w:w="4650" w:type="dxa"/>
            <w:tcBorders>
              <w:left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1184" w14:textId="77777777" w:rsidR="007A3209" w:rsidRPr="00F0233E" w:rsidRDefault="007A3209" w:rsidP="00E47366">
            <w:pPr>
              <w:widowControl w:val="0"/>
              <w:spacing w:after="0" w:line="240" w:lineRule="auto"/>
              <w:ind w:left="155"/>
            </w:pPr>
          </w:p>
        </w:tc>
      </w:tr>
      <w:tr w:rsidR="007A3209" w:rsidRPr="00F0233E" w14:paraId="41DE977D" w14:textId="77777777" w:rsidTr="006320C1">
        <w:trPr>
          <w:trHeight w:val="182"/>
        </w:trPr>
        <w:tc>
          <w:tcPr>
            <w:tcW w:w="4647" w:type="dxa"/>
            <w:tcBorders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F03E7" w14:textId="77777777" w:rsidR="007A3209" w:rsidRPr="00742234" w:rsidRDefault="007A3209" w:rsidP="00E47366">
            <w:pPr>
              <w:widowControl w:val="0"/>
              <w:spacing w:after="0" w:line="240" w:lineRule="auto"/>
              <w:ind w:left="131"/>
            </w:pPr>
            <w:r>
              <w:rPr>
                <w:b/>
                <w:bCs/>
              </w:rPr>
              <w:t xml:space="preserve">Oferente </w:t>
            </w:r>
            <w:r w:rsidRPr="00742234">
              <w:t>(Empresa):</w:t>
            </w:r>
          </w:p>
          <w:p w14:paraId="36956C4A" w14:textId="77777777" w:rsidR="007A3209" w:rsidRPr="00F0233E" w:rsidRDefault="007A3209" w:rsidP="00E47366">
            <w:pPr>
              <w:widowControl w:val="0"/>
              <w:spacing w:after="0" w:line="240" w:lineRule="auto"/>
              <w:ind w:left="131"/>
            </w:pPr>
            <w:r w:rsidRPr="00742234">
              <w:t>Empresa que la publicó</w:t>
            </w:r>
          </w:p>
        </w:tc>
        <w:tc>
          <w:tcPr>
            <w:tcW w:w="4650" w:type="dxa"/>
            <w:tcBorders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835A4" w14:textId="77777777" w:rsidR="007A3209" w:rsidRPr="006320C1" w:rsidRDefault="007A3209" w:rsidP="00E47366">
            <w:pPr>
              <w:widowControl w:val="0"/>
              <w:spacing w:after="0" w:line="240" w:lineRule="auto"/>
              <w:ind w:left="155"/>
              <w:rPr>
                <w:rStyle w:val="nfasissutil"/>
              </w:rPr>
            </w:pPr>
            <w:r w:rsidRPr="006320C1">
              <w:rPr>
                <w:rStyle w:val="nfasissutil"/>
              </w:rPr>
              <w:t>Empresa</w:t>
            </w:r>
          </w:p>
        </w:tc>
      </w:tr>
      <w:tr w:rsidR="007A3209" w:rsidRPr="00F0233E" w14:paraId="6CC35DA4" w14:textId="77777777" w:rsidTr="00E47366">
        <w:trPr>
          <w:trHeight w:val="117"/>
        </w:trPr>
        <w:tc>
          <w:tcPr>
            <w:tcW w:w="4647" w:type="dxa"/>
            <w:tcBorders>
              <w:top w:val="single" w:sz="18" w:space="0" w:color="7EB1E6"/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781F" w14:textId="77777777" w:rsidR="007A3209" w:rsidRPr="00742234" w:rsidRDefault="007A3209" w:rsidP="00E47366">
            <w:pPr>
              <w:pStyle w:val="Mtodo2"/>
              <w:ind w:left="131"/>
            </w:pPr>
            <w:r w:rsidRPr="00742234">
              <w:t>Métodos</w:t>
            </w:r>
          </w:p>
        </w:tc>
        <w:tc>
          <w:tcPr>
            <w:tcW w:w="4650" w:type="dxa"/>
            <w:tcBorders>
              <w:top w:val="single" w:sz="18" w:space="0" w:color="7EB1E6"/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1AEB57" w14:textId="77777777" w:rsidR="007A3209" w:rsidRPr="003B3784" w:rsidRDefault="007A3209" w:rsidP="00E47366">
            <w:pPr>
              <w:pStyle w:val="Mtodo2"/>
              <w:ind w:left="155"/>
            </w:pPr>
            <w:r w:rsidRPr="003B3784">
              <w:t>Interacción con otras clases</w:t>
            </w:r>
          </w:p>
        </w:tc>
      </w:tr>
      <w:tr w:rsidR="007A3209" w:rsidRPr="00F0233E" w14:paraId="0711389C" w14:textId="77777777" w:rsidTr="006320C1">
        <w:trPr>
          <w:trHeight w:val="11"/>
        </w:trPr>
        <w:tc>
          <w:tcPr>
            <w:tcW w:w="4647" w:type="dxa"/>
            <w:tcBorders>
              <w:top w:val="single" w:sz="18" w:space="0" w:color="7EB1E6"/>
              <w:left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C5225" w14:textId="1204EAAC" w:rsidR="007A3209" w:rsidRPr="00742234" w:rsidRDefault="007A3209" w:rsidP="00E47366">
            <w:pPr>
              <w:widowControl w:val="0"/>
              <w:spacing w:after="0" w:line="240" w:lineRule="auto"/>
              <w:ind w:left="131"/>
            </w:pPr>
            <w:r w:rsidRPr="00F0233E">
              <w:rPr>
                <w:b/>
                <w:bCs/>
              </w:rPr>
              <w:t>Oferta</w:t>
            </w:r>
            <w:r w:rsidRPr="00742234">
              <w:t xml:space="preserve">: </w:t>
            </w:r>
          </w:p>
          <w:p w14:paraId="0E1808C5" w14:textId="77777777" w:rsidR="007A3209" w:rsidRPr="00F0233E" w:rsidRDefault="007A3209" w:rsidP="00E47366">
            <w:pPr>
              <w:widowControl w:val="0"/>
              <w:spacing w:after="0" w:line="240" w:lineRule="auto"/>
              <w:ind w:left="131"/>
            </w:pPr>
            <w:r w:rsidRPr="00742234">
              <w:t>constructor</w:t>
            </w:r>
          </w:p>
        </w:tc>
        <w:tc>
          <w:tcPr>
            <w:tcW w:w="4650" w:type="dxa"/>
            <w:tcBorders>
              <w:top w:val="single" w:sz="18" w:space="0" w:color="7EB1E6"/>
              <w:left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5314D" w14:textId="77777777" w:rsidR="007A3209" w:rsidRPr="00F0233E" w:rsidRDefault="007A3209" w:rsidP="00E47366">
            <w:pPr>
              <w:widowControl w:val="0"/>
              <w:spacing w:after="0" w:line="240" w:lineRule="auto"/>
              <w:ind w:left="155"/>
            </w:pPr>
          </w:p>
        </w:tc>
      </w:tr>
      <w:tr w:rsidR="007A3209" w:rsidRPr="00F0233E" w14:paraId="035856E4" w14:textId="77777777" w:rsidTr="006320C1">
        <w:trPr>
          <w:trHeight w:val="48"/>
        </w:trPr>
        <w:tc>
          <w:tcPr>
            <w:tcW w:w="4647" w:type="dxa"/>
            <w:tcBorders>
              <w:left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55FC9" w14:textId="6905D01A" w:rsidR="007A3209" w:rsidRPr="00742234" w:rsidRDefault="00C40679" w:rsidP="00E47366">
            <w:pPr>
              <w:widowControl w:val="0"/>
              <w:spacing w:after="0" w:line="240" w:lineRule="auto"/>
              <w:ind w:left="131"/>
            </w:pPr>
            <w:r>
              <w:rPr>
                <w:b/>
                <w:bCs/>
              </w:rPr>
              <w:t>m</w:t>
            </w:r>
            <w:r w:rsidRPr="00F0233E">
              <w:rPr>
                <w:b/>
                <w:bCs/>
              </w:rPr>
              <w:t>odificarOferta</w:t>
            </w:r>
            <w:r>
              <w:rPr>
                <w:b/>
                <w:bCs/>
              </w:rPr>
              <w:t>:</w:t>
            </w:r>
            <w:r w:rsidR="007A3209" w:rsidRPr="00742234">
              <w:t xml:space="preserve"> </w:t>
            </w:r>
          </w:p>
          <w:p w14:paraId="5B2874D0" w14:textId="77777777" w:rsidR="007A3209" w:rsidRPr="00742234" w:rsidRDefault="007A3209" w:rsidP="00E47366">
            <w:pPr>
              <w:widowControl w:val="0"/>
              <w:spacing w:after="0" w:line="240" w:lineRule="auto"/>
              <w:ind w:left="131"/>
            </w:pPr>
            <w:r w:rsidRPr="00742234">
              <w:t>permite modificar la descripción</w:t>
            </w:r>
          </w:p>
        </w:tc>
        <w:tc>
          <w:tcPr>
            <w:tcW w:w="4650" w:type="dxa"/>
            <w:tcBorders>
              <w:left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644C0" w14:textId="77777777" w:rsidR="007A3209" w:rsidRPr="006320C1" w:rsidRDefault="007A3209" w:rsidP="00E47366">
            <w:pPr>
              <w:widowControl w:val="0"/>
              <w:spacing w:after="0" w:line="240" w:lineRule="auto"/>
              <w:ind w:left="155"/>
              <w:rPr>
                <w:rStyle w:val="nfasissutil"/>
              </w:rPr>
            </w:pPr>
            <w:r w:rsidRPr="006320C1">
              <w:rPr>
                <w:rStyle w:val="nfasissutil"/>
              </w:rPr>
              <w:t>Engine</w:t>
            </w:r>
          </w:p>
        </w:tc>
      </w:tr>
      <w:tr w:rsidR="007A3209" w:rsidRPr="00F0233E" w14:paraId="6F1A3227" w14:textId="77777777" w:rsidTr="006320C1">
        <w:trPr>
          <w:trHeight w:val="264"/>
        </w:trPr>
        <w:tc>
          <w:tcPr>
            <w:tcW w:w="4647" w:type="dxa"/>
            <w:tcBorders>
              <w:left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A13D6" w14:textId="73612C73" w:rsidR="007A3209" w:rsidRPr="00742234" w:rsidRDefault="00C40679" w:rsidP="00E47366">
            <w:pPr>
              <w:widowControl w:val="0"/>
              <w:spacing w:after="0" w:line="240" w:lineRule="auto"/>
              <w:ind w:left="131"/>
            </w:pPr>
            <w:r>
              <w:rPr>
                <w:b/>
                <w:bCs/>
              </w:rPr>
              <w:t>getOferente:</w:t>
            </w:r>
          </w:p>
          <w:p w14:paraId="70A7DC9E" w14:textId="77777777" w:rsidR="007A3209" w:rsidRPr="00F0233E" w:rsidRDefault="007A3209" w:rsidP="00E47366">
            <w:pPr>
              <w:widowControl w:val="0"/>
              <w:spacing w:after="0" w:line="240" w:lineRule="auto"/>
              <w:ind w:left="131"/>
            </w:pPr>
            <w:r w:rsidRPr="00742234">
              <w:t>nos permitirá saber quién la publicó</w:t>
            </w:r>
          </w:p>
        </w:tc>
        <w:tc>
          <w:tcPr>
            <w:tcW w:w="4650" w:type="dxa"/>
            <w:tcBorders>
              <w:left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79E8B" w14:textId="77777777" w:rsidR="007A3209" w:rsidRPr="006320C1" w:rsidRDefault="007A3209" w:rsidP="00E47366">
            <w:pPr>
              <w:widowControl w:val="0"/>
              <w:spacing w:after="0" w:line="240" w:lineRule="auto"/>
              <w:ind w:left="155"/>
              <w:rPr>
                <w:rStyle w:val="nfasissutil"/>
              </w:rPr>
            </w:pPr>
            <w:r w:rsidRPr="006320C1">
              <w:rPr>
                <w:rStyle w:val="nfasissutil"/>
              </w:rPr>
              <w:t>Empresa</w:t>
            </w:r>
          </w:p>
        </w:tc>
      </w:tr>
      <w:tr w:rsidR="007A3209" w:rsidRPr="00F0233E" w14:paraId="582F11DC" w14:textId="77777777" w:rsidTr="006320C1">
        <w:trPr>
          <w:trHeight w:val="264"/>
        </w:trPr>
        <w:tc>
          <w:tcPr>
            <w:tcW w:w="4647" w:type="dxa"/>
            <w:tcBorders>
              <w:left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30584" w14:textId="77777777" w:rsidR="007A3209" w:rsidRPr="00742234" w:rsidRDefault="007A3209" w:rsidP="00E47366">
            <w:pPr>
              <w:widowControl w:val="0"/>
              <w:spacing w:after="0" w:line="240" w:lineRule="auto"/>
              <w:ind w:left="131"/>
            </w:pPr>
            <w:r>
              <w:rPr>
                <w:b/>
                <w:bCs/>
              </w:rPr>
              <w:t>getFecha</w:t>
            </w:r>
            <w:r w:rsidRPr="00742234">
              <w:t>:</w:t>
            </w:r>
          </w:p>
          <w:p w14:paraId="1DF782D4" w14:textId="77777777" w:rsidR="007A3209" w:rsidRDefault="007A3209" w:rsidP="00E47366">
            <w:pPr>
              <w:widowControl w:val="0"/>
              <w:spacing w:after="0" w:line="240" w:lineRule="auto"/>
              <w:ind w:left="131"/>
              <w:rPr>
                <w:b/>
                <w:bCs/>
              </w:rPr>
            </w:pPr>
            <w:r w:rsidRPr="00742234">
              <w:t>devuelve la fecha de vencimiento de la oferta</w:t>
            </w:r>
          </w:p>
        </w:tc>
        <w:tc>
          <w:tcPr>
            <w:tcW w:w="4650" w:type="dxa"/>
            <w:tcBorders>
              <w:left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2CBBE" w14:textId="77777777" w:rsidR="007A3209" w:rsidRPr="006320C1" w:rsidRDefault="007A3209" w:rsidP="00E47366">
            <w:pPr>
              <w:widowControl w:val="0"/>
              <w:spacing w:after="0" w:line="240" w:lineRule="auto"/>
              <w:ind w:left="155"/>
              <w:rPr>
                <w:rStyle w:val="nfasissutil"/>
              </w:rPr>
            </w:pPr>
          </w:p>
        </w:tc>
      </w:tr>
      <w:tr w:rsidR="007A3209" w:rsidRPr="00F0233E" w14:paraId="7111CF1F" w14:textId="77777777" w:rsidTr="006320C1">
        <w:trPr>
          <w:trHeight w:val="264"/>
        </w:trPr>
        <w:tc>
          <w:tcPr>
            <w:tcW w:w="4647" w:type="dxa"/>
            <w:tcBorders>
              <w:left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D1CF6" w14:textId="77777777" w:rsidR="007A3209" w:rsidRPr="00742234" w:rsidRDefault="007A3209" w:rsidP="00E47366">
            <w:pPr>
              <w:widowControl w:val="0"/>
              <w:spacing w:after="0" w:line="240" w:lineRule="auto"/>
              <w:ind w:left="131"/>
            </w:pPr>
            <w:r>
              <w:rPr>
                <w:b/>
                <w:bCs/>
              </w:rPr>
              <w:t>cambiarFecha</w:t>
            </w:r>
            <w:r w:rsidRPr="00742234">
              <w:t xml:space="preserve">: </w:t>
            </w:r>
          </w:p>
          <w:p w14:paraId="77DCBC64" w14:textId="77777777" w:rsidR="007A3209" w:rsidRDefault="007A3209" w:rsidP="00E47366">
            <w:pPr>
              <w:widowControl w:val="0"/>
              <w:spacing w:after="0" w:line="240" w:lineRule="auto"/>
              <w:ind w:left="131"/>
              <w:rPr>
                <w:b/>
                <w:bCs/>
              </w:rPr>
            </w:pPr>
            <w:r w:rsidRPr="00742234">
              <w:t>permite modificar la fecha de vencimiento</w:t>
            </w:r>
          </w:p>
        </w:tc>
        <w:tc>
          <w:tcPr>
            <w:tcW w:w="4650" w:type="dxa"/>
            <w:tcBorders>
              <w:left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43CEA" w14:textId="77777777" w:rsidR="007A3209" w:rsidRPr="006320C1" w:rsidRDefault="007A3209" w:rsidP="00E47366">
            <w:pPr>
              <w:widowControl w:val="0"/>
              <w:spacing w:after="0" w:line="240" w:lineRule="auto"/>
              <w:ind w:left="155"/>
              <w:rPr>
                <w:rStyle w:val="nfasissutil"/>
              </w:rPr>
            </w:pPr>
            <w:r w:rsidRPr="006320C1">
              <w:rPr>
                <w:rStyle w:val="nfasissutil"/>
              </w:rPr>
              <w:t>Engine</w:t>
            </w:r>
          </w:p>
        </w:tc>
      </w:tr>
      <w:tr w:rsidR="007A3209" w:rsidRPr="00F0233E" w14:paraId="70194C31" w14:textId="77777777" w:rsidTr="006320C1">
        <w:trPr>
          <w:trHeight w:val="264"/>
        </w:trPr>
        <w:tc>
          <w:tcPr>
            <w:tcW w:w="4647" w:type="dxa"/>
            <w:tcBorders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3CA9A" w14:textId="60000EA7" w:rsidR="007A3209" w:rsidRPr="00742234" w:rsidRDefault="00C40679" w:rsidP="00E47366">
            <w:pPr>
              <w:widowControl w:val="0"/>
              <w:spacing w:after="0" w:line="240" w:lineRule="auto"/>
              <w:ind w:left="131"/>
            </w:pPr>
            <w:r>
              <w:rPr>
                <w:b/>
                <w:bCs/>
              </w:rPr>
              <w:t>cambiarImagen:</w:t>
            </w:r>
          </w:p>
          <w:p w14:paraId="6AC056FA" w14:textId="77777777" w:rsidR="007A3209" w:rsidRDefault="007A3209" w:rsidP="00E47366">
            <w:pPr>
              <w:widowControl w:val="0"/>
              <w:spacing w:after="0" w:line="240" w:lineRule="auto"/>
              <w:ind w:left="131"/>
              <w:rPr>
                <w:b/>
                <w:bCs/>
              </w:rPr>
            </w:pPr>
            <w:r w:rsidRPr="00742234">
              <w:t>nos permite poner otra imagen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650" w:type="dxa"/>
            <w:tcBorders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59746" w14:textId="77777777" w:rsidR="007A3209" w:rsidRPr="006320C1" w:rsidRDefault="007A3209" w:rsidP="00E47366">
            <w:pPr>
              <w:widowControl w:val="0"/>
              <w:spacing w:after="0" w:line="240" w:lineRule="auto"/>
              <w:ind w:left="155"/>
              <w:rPr>
                <w:rStyle w:val="nfasissutil"/>
              </w:rPr>
            </w:pPr>
          </w:p>
        </w:tc>
      </w:tr>
    </w:tbl>
    <w:p w14:paraId="158CE612" w14:textId="77777777" w:rsidR="007A3209" w:rsidRDefault="007A3209" w:rsidP="004C15DF">
      <w:bookmarkStart w:id="0" w:name="_GoBack"/>
      <w:bookmarkEnd w:id="0"/>
    </w:p>
    <w:sectPr w:rsidR="007A3209" w:rsidSect="001D2FF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E302C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embedSystemFonts/>
  <w:proofState w:spelling="clean" w:grammar="clean"/>
  <w:defaultTabStop w:val="708"/>
  <w:hyphenationZone w:val="425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12"/>
    <w:rsid w:val="00000479"/>
    <w:rsid w:val="0000062E"/>
    <w:rsid w:val="000141BB"/>
    <w:rsid w:val="000305EF"/>
    <w:rsid w:val="000403AE"/>
    <w:rsid w:val="0007478F"/>
    <w:rsid w:val="000A1D73"/>
    <w:rsid w:val="000A5D5F"/>
    <w:rsid w:val="000B27F6"/>
    <w:rsid w:val="000C5D9D"/>
    <w:rsid w:val="000C78A6"/>
    <w:rsid w:val="000E0B89"/>
    <w:rsid w:val="000E18EA"/>
    <w:rsid w:val="00114F6F"/>
    <w:rsid w:val="00135416"/>
    <w:rsid w:val="00165A1E"/>
    <w:rsid w:val="001974C2"/>
    <w:rsid w:val="001A2CFF"/>
    <w:rsid w:val="001A465E"/>
    <w:rsid w:val="001B755E"/>
    <w:rsid w:val="001C5925"/>
    <w:rsid w:val="001D2FF4"/>
    <w:rsid w:val="00205591"/>
    <w:rsid w:val="00214E97"/>
    <w:rsid w:val="002363E1"/>
    <w:rsid w:val="002506C1"/>
    <w:rsid w:val="00263E2A"/>
    <w:rsid w:val="002732F1"/>
    <w:rsid w:val="00282CFE"/>
    <w:rsid w:val="002C3886"/>
    <w:rsid w:val="002E0A37"/>
    <w:rsid w:val="00324D6C"/>
    <w:rsid w:val="0034045D"/>
    <w:rsid w:val="00380D1E"/>
    <w:rsid w:val="00392A69"/>
    <w:rsid w:val="00395541"/>
    <w:rsid w:val="003A2373"/>
    <w:rsid w:val="003A2724"/>
    <w:rsid w:val="003A5E26"/>
    <w:rsid w:val="003B3784"/>
    <w:rsid w:val="003C525E"/>
    <w:rsid w:val="003D78ED"/>
    <w:rsid w:val="003E17F9"/>
    <w:rsid w:val="00414239"/>
    <w:rsid w:val="00426EF2"/>
    <w:rsid w:val="00431262"/>
    <w:rsid w:val="00432181"/>
    <w:rsid w:val="004709B1"/>
    <w:rsid w:val="004A0A3B"/>
    <w:rsid w:val="004A4799"/>
    <w:rsid w:val="004C15DF"/>
    <w:rsid w:val="00511661"/>
    <w:rsid w:val="005418C0"/>
    <w:rsid w:val="00563DF3"/>
    <w:rsid w:val="005E490E"/>
    <w:rsid w:val="006175E6"/>
    <w:rsid w:val="006320C1"/>
    <w:rsid w:val="00640904"/>
    <w:rsid w:val="00655ED9"/>
    <w:rsid w:val="00656083"/>
    <w:rsid w:val="006A1084"/>
    <w:rsid w:val="006A6C7F"/>
    <w:rsid w:val="006E0CD4"/>
    <w:rsid w:val="006E5ED8"/>
    <w:rsid w:val="006F0796"/>
    <w:rsid w:val="006F5B8A"/>
    <w:rsid w:val="007162AB"/>
    <w:rsid w:val="00742234"/>
    <w:rsid w:val="00792239"/>
    <w:rsid w:val="007A3209"/>
    <w:rsid w:val="007A6E9F"/>
    <w:rsid w:val="007C1A9F"/>
    <w:rsid w:val="007C20DC"/>
    <w:rsid w:val="007C6871"/>
    <w:rsid w:val="007D17F5"/>
    <w:rsid w:val="007D59CD"/>
    <w:rsid w:val="0083427B"/>
    <w:rsid w:val="00846962"/>
    <w:rsid w:val="008554D3"/>
    <w:rsid w:val="00862998"/>
    <w:rsid w:val="00864163"/>
    <w:rsid w:val="00877845"/>
    <w:rsid w:val="008B2D11"/>
    <w:rsid w:val="008B7C3B"/>
    <w:rsid w:val="00960AE6"/>
    <w:rsid w:val="00992CCB"/>
    <w:rsid w:val="009B2DFC"/>
    <w:rsid w:val="009B7ECA"/>
    <w:rsid w:val="009C14B3"/>
    <w:rsid w:val="009F1342"/>
    <w:rsid w:val="00A31378"/>
    <w:rsid w:val="00A44BE2"/>
    <w:rsid w:val="00A5111C"/>
    <w:rsid w:val="00A548D4"/>
    <w:rsid w:val="00A70A4D"/>
    <w:rsid w:val="00AA46CD"/>
    <w:rsid w:val="00AC4E8C"/>
    <w:rsid w:val="00B12BCD"/>
    <w:rsid w:val="00B17FCB"/>
    <w:rsid w:val="00B86AD9"/>
    <w:rsid w:val="00B86D5B"/>
    <w:rsid w:val="00BE5D06"/>
    <w:rsid w:val="00BF3BE4"/>
    <w:rsid w:val="00C000B3"/>
    <w:rsid w:val="00C40679"/>
    <w:rsid w:val="00C85795"/>
    <w:rsid w:val="00CA329F"/>
    <w:rsid w:val="00CC1B09"/>
    <w:rsid w:val="00CC6F12"/>
    <w:rsid w:val="00CD063A"/>
    <w:rsid w:val="00D1170B"/>
    <w:rsid w:val="00D126BD"/>
    <w:rsid w:val="00D54BC8"/>
    <w:rsid w:val="00D920A6"/>
    <w:rsid w:val="00DE2D04"/>
    <w:rsid w:val="00DF3486"/>
    <w:rsid w:val="00E47366"/>
    <w:rsid w:val="00E479DA"/>
    <w:rsid w:val="00E53CEB"/>
    <w:rsid w:val="00E61D43"/>
    <w:rsid w:val="00E754AE"/>
    <w:rsid w:val="00E904E4"/>
    <w:rsid w:val="00EC747E"/>
    <w:rsid w:val="00ED3B22"/>
    <w:rsid w:val="00EE55EF"/>
    <w:rsid w:val="00EE6BBC"/>
    <w:rsid w:val="00F0233E"/>
    <w:rsid w:val="00F02531"/>
    <w:rsid w:val="00F10CC9"/>
    <w:rsid w:val="00F3226F"/>
    <w:rsid w:val="00F3737F"/>
    <w:rsid w:val="00F5207F"/>
    <w:rsid w:val="00FA6947"/>
    <w:rsid w:val="00F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3EBC8"/>
  <w15:docId w15:val="{5A47F8DF-6AA5-4ACF-B5E8-D249510F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63E2A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263E2A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locked/>
    <w:rsid w:val="00263E2A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263E2A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263E2A"/>
    <w:pPr>
      <w:pBdr>
        <w:left w:val="single" w:sz="4" w:space="2" w:color="629DD1" w:themeColor="accent2"/>
        <w:bottom w:val="single" w:sz="4" w:space="2" w:color="629D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263E2A"/>
    <w:pPr>
      <w:pBdr>
        <w:left w:val="dotted" w:sz="4" w:space="2" w:color="629DD1" w:themeColor="accent2"/>
        <w:bottom w:val="dotted" w:sz="4" w:space="2" w:color="629D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263E2A"/>
    <w:pPr>
      <w:pBdr>
        <w:bottom w:val="single" w:sz="4" w:space="2" w:color="C0D7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locked/>
    <w:rsid w:val="00263E2A"/>
    <w:pPr>
      <w:pBdr>
        <w:bottom w:val="dotted" w:sz="4" w:space="2" w:color="A0C3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29DD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29DD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263E2A"/>
    <w:rPr>
      <w:b/>
      <w:b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263E2A"/>
    <w:rPr>
      <w:rFonts w:asciiTheme="majorHAnsi" w:eastAsiaTheme="majorEastAsia" w:hAnsiTheme="majorHAnsi" w:cstheme="majorBidi"/>
      <w:b/>
      <w:bCs/>
      <w:i/>
      <w:iCs/>
      <w:color w:val="224E76" w:themeColor="accent2" w:themeShade="7F"/>
      <w:shd w:val="clear" w:color="auto" w:fill="DFEBF5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locked/>
    <w:rsid w:val="00263E2A"/>
    <w:rPr>
      <w:b/>
      <w:bCs/>
      <w:color w:val="3476B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locked/>
    <w:rsid w:val="006F5B8A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eastAsiaTheme="majorEastAsia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6F5B8A"/>
    <w:rPr>
      <w:rFonts w:eastAsiaTheme="majorEastAsia" w:cstheme="majorBidi"/>
      <w:i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locked/>
    <w:rsid w:val="00263E2A"/>
    <w:pPr>
      <w:pBdr>
        <w:bottom w:val="dotted" w:sz="8" w:space="10" w:color="629D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24E76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63E2A"/>
    <w:rPr>
      <w:rFonts w:asciiTheme="majorHAnsi" w:eastAsiaTheme="majorEastAsia" w:hAnsiTheme="majorHAnsi" w:cstheme="majorBidi"/>
      <w:i/>
      <w:iCs/>
      <w:color w:val="224E76" w:themeColor="accent2" w:themeShade="7F"/>
      <w:sz w:val="24"/>
      <w:szCs w:val="24"/>
    </w:rPr>
  </w:style>
  <w:style w:type="character" w:styleId="nfasis">
    <w:name w:val="Emphasis"/>
    <w:uiPriority w:val="20"/>
    <w:qFormat/>
    <w:locked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bdr w:val="single" w:sz="18" w:space="0" w:color="DFEBF5" w:themeColor="accent2" w:themeTint="33"/>
      <w:shd w:val="clear" w:color="auto" w:fill="DFEBF5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263E2A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5E490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263E2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63E2A"/>
    <w:rPr>
      <w:i w:val="0"/>
      <w:iCs w:val="0"/>
      <w:color w:val="3476B1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263E2A"/>
    <w:rPr>
      <w:color w:val="3476B1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E2A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29DD1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character" w:styleId="nfasissutil">
    <w:name w:val="Subtle Emphasis"/>
    <w:uiPriority w:val="19"/>
    <w:qFormat/>
    <w:rsid w:val="009B7ECA"/>
    <w:rPr>
      <w:rFonts w:asciiTheme="minorHAnsi" w:eastAsiaTheme="majorEastAsia" w:hAnsiTheme="minorHAnsi" w:cstheme="majorBidi"/>
      <w:i w:val="0"/>
      <w:iCs/>
      <w:color w:val="3476B1" w:themeColor="accent2" w:themeShade="BF"/>
    </w:rPr>
  </w:style>
  <w:style w:type="character" w:styleId="nfasisintenso">
    <w:name w:val="Intense Emphasis"/>
    <w:uiPriority w:val="21"/>
    <w:qFormat/>
    <w:rsid w:val="00D1170B"/>
    <w:rPr>
      <w:rFonts w:asciiTheme="minorHAnsi" w:eastAsiaTheme="majorEastAsia" w:hAnsiTheme="min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Referenciasutil">
    <w:name w:val="Subtle Reference"/>
    <w:uiPriority w:val="31"/>
    <w:qFormat/>
    <w:rsid w:val="00263E2A"/>
    <w:rPr>
      <w:i/>
      <w:iCs/>
      <w:smallCaps/>
      <w:color w:val="629DD1" w:themeColor="accent2"/>
      <w:u w:color="629DD1" w:themeColor="accent2"/>
    </w:rPr>
  </w:style>
  <w:style w:type="character" w:styleId="Referenciaintensa">
    <w:name w:val="Intense Reference"/>
    <w:uiPriority w:val="32"/>
    <w:qFormat/>
    <w:rsid w:val="00263E2A"/>
    <w:rPr>
      <w:b/>
      <w:bCs/>
      <w:i/>
      <w:iCs/>
      <w:smallCaps/>
      <w:color w:val="629DD1" w:themeColor="accent2"/>
      <w:u w:color="629DD1" w:themeColor="accent2"/>
    </w:rPr>
  </w:style>
  <w:style w:type="character" w:styleId="Ttulodellibro">
    <w:name w:val="Book Title"/>
    <w:uiPriority w:val="33"/>
    <w:qFormat/>
    <w:rsid w:val="00263E2A"/>
    <w:rPr>
      <w:rFonts w:asciiTheme="majorHAnsi" w:eastAsiaTheme="majorEastAsia" w:hAnsiTheme="majorHAnsi" w:cstheme="majorBidi"/>
      <w:b/>
      <w:bCs/>
      <w:i/>
      <w:iCs/>
      <w:smallCaps/>
      <w:color w:val="3476B1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63E2A"/>
    <w:pPr>
      <w:outlineLvl w:val="9"/>
    </w:pPr>
  </w:style>
  <w:style w:type="paragraph" w:customStyle="1" w:styleId="mtodos">
    <w:name w:val="métodos"/>
    <w:basedOn w:val="Ttulo"/>
    <w:qFormat/>
    <w:rsid w:val="00432181"/>
    <w:pPr>
      <w:pBdr>
        <w:top w:val="none" w:sz="0" w:space="0" w:color="auto"/>
        <w:bottom w:val="none" w:sz="0" w:space="0" w:color="auto"/>
      </w:pBdr>
      <w:shd w:val="clear" w:color="auto" w:fill="3476B1" w:themeFill="accent2" w:themeFillShade="BF"/>
      <w:jc w:val="left"/>
    </w:pPr>
    <w:rPr>
      <w:sz w:val="20"/>
      <w:shd w:val="clear" w:color="auto" w:fill="3476B1" w:themeFill="accent2" w:themeFillShade="BF"/>
    </w:rPr>
  </w:style>
  <w:style w:type="paragraph" w:customStyle="1" w:styleId="Mtodo2">
    <w:name w:val="Método 2"/>
    <w:basedOn w:val="mtodos"/>
    <w:qFormat/>
    <w:rsid w:val="00E904E4"/>
    <w:rPr>
      <w:b/>
      <w:i w:val="0"/>
      <w:spacing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67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TARJETAS CRC</vt:lpstr>
    </vt:vector>
  </TitlesOfParts>
  <Company>UCM - FdI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TARJETAS CRC</dc:title>
  <dc:subject/>
  <dc:creator>Usuario Local</dc:creator>
  <cp:keywords/>
  <dc:description/>
  <cp:lastModifiedBy>Daniel</cp:lastModifiedBy>
  <cp:revision>58</cp:revision>
  <dcterms:created xsi:type="dcterms:W3CDTF">2017-01-13T09:46:00Z</dcterms:created>
  <dcterms:modified xsi:type="dcterms:W3CDTF">2017-01-14T14:03:00Z</dcterms:modified>
</cp:coreProperties>
</file>