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1BC" w:rsidRPr="00977BBD" w:rsidRDefault="009731BC" w:rsidP="00AA56E3">
      <w:pPr>
        <w:spacing w:before="120" w:after="120" w:line="240" w:lineRule="auto"/>
        <w:jc w:val="center"/>
        <w:rPr>
          <w:rFonts w:ascii="Times New Roman" w:hAnsi="Times New Roman" w:cs="Times New Roman"/>
          <w:b/>
          <w:sz w:val="24"/>
          <w:szCs w:val="24"/>
        </w:rPr>
      </w:pPr>
      <w:r w:rsidRPr="00977BBD">
        <w:rPr>
          <w:rFonts w:ascii="Times New Roman" w:hAnsi="Times New Roman" w:cs="Times New Roman"/>
          <w:b/>
          <w:sz w:val="24"/>
          <w:szCs w:val="24"/>
        </w:rPr>
        <w:t>THUYẾT MINH ĐỀ CƯƠNG NGHIÊN CỨU</w:t>
      </w:r>
    </w:p>
    <w:p w:rsidR="009731BC" w:rsidRPr="00977BBD" w:rsidRDefault="009731BC" w:rsidP="00264E9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 xml:space="preserve">1.  Tên đề tài nghiên cứu: </w:t>
      </w:r>
    </w:p>
    <w:p w:rsidR="009731BC" w:rsidRPr="00977BBD" w:rsidRDefault="009731BC" w:rsidP="00264E9E">
      <w:pPr>
        <w:spacing w:before="120" w:after="120" w:line="240" w:lineRule="auto"/>
        <w:rPr>
          <w:rFonts w:ascii="Times New Roman" w:hAnsi="Times New Roman" w:cs="Times New Roman"/>
          <w:i/>
          <w:sz w:val="24"/>
          <w:szCs w:val="24"/>
        </w:rPr>
      </w:pPr>
      <w:r w:rsidRPr="00977BBD">
        <w:rPr>
          <w:rFonts w:ascii="Times New Roman" w:hAnsi="Times New Roman" w:cs="Times New Roman"/>
          <w:i/>
          <w:sz w:val="24"/>
          <w:szCs w:val="24"/>
        </w:rPr>
        <w:t xml:space="preserve">Một số bài toán định tính trong lý thuyết điều khiển các hệ động lực </w:t>
      </w:r>
      <w:r w:rsidR="003B7D4F" w:rsidRPr="00977BBD">
        <w:rPr>
          <w:rFonts w:ascii="Times New Roman" w:hAnsi="Times New Roman" w:cs="Times New Roman"/>
          <w:i/>
          <w:sz w:val="24"/>
          <w:szCs w:val="24"/>
        </w:rPr>
        <w:t xml:space="preserve">lai và </w:t>
      </w:r>
      <w:r w:rsidRPr="00977BBD">
        <w:rPr>
          <w:rFonts w:ascii="Times New Roman" w:hAnsi="Times New Roman" w:cs="Times New Roman"/>
          <w:i/>
          <w:sz w:val="24"/>
          <w:szCs w:val="24"/>
        </w:rPr>
        <w:t xml:space="preserve">chuyển mạch chịu nhiễu </w:t>
      </w:r>
      <w:r w:rsidR="00AA56E3" w:rsidRPr="00977BBD">
        <w:rPr>
          <w:rFonts w:ascii="Times New Roman" w:hAnsi="Times New Roman" w:cs="Times New Roman"/>
          <w:i/>
          <w:sz w:val="24"/>
          <w:szCs w:val="24"/>
        </w:rPr>
        <w:t xml:space="preserve">tham số </w:t>
      </w:r>
      <w:r w:rsidRPr="00977BBD">
        <w:rPr>
          <w:rFonts w:ascii="Times New Roman" w:hAnsi="Times New Roman" w:cs="Times New Roman"/>
          <w:i/>
          <w:sz w:val="24"/>
          <w:szCs w:val="24"/>
        </w:rPr>
        <w:t>và không chắc chắn</w:t>
      </w:r>
    </w:p>
    <w:p w:rsidR="009731BC" w:rsidRPr="00977BBD" w:rsidRDefault="009731BC"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(Some qualitative problems in control theory of </w:t>
      </w:r>
      <w:r w:rsidR="003B7D4F" w:rsidRPr="00977BBD">
        <w:rPr>
          <w:rFonts w:ascii="Times New Roman" w:hAnsi="Times New Roman" w:cs="Times New Roman"/>
          <w:sz w:val="24"/>
          <w:szCs w:val="24"/>
        </w:rPr>
        <w:t xml:space="preserve">hybrid and </w:t>
      </w:r>
      <w:r w:rsidRPr="00977BBD">
        <w:rPr>
          <w:rFonts w:ascii="Times New Roman" w:hAnsi="Times New Roman" w:cs="Times New Roman"/>
          <w:sz w:val="24"/>
          <w:szCs w:val="24"/>
        </w:rPr>
        <w:t xml:space="preserve">switched dynamical systems under </w:t>
      </w:r>
      <w:r w:rsidR="00AA56E3" w:rsidRPr="00977BBD">
        <w:rPr>
          <w:rFonts w:ascii="Times New Roman" w:hAnsi="Times New Roman" w:cs="Times New Roman"/>
          <w:sz w:val="24"/>
          <w:szCs w:val="24"/>
        </w:rPr>
        <w:t xml:space="preserve">parameter </w:t>
      </w:r>
      <w:r w:rsidRPr="00977BBD">
        <w:rPr>
          <w:rFonts w:ascii="Times New Roman" w:hAnsi="Times New Roman" w:cs="Times New Roman"/>
          <w:sz w:val="24"/>
          <w:szCs w:val="24"/>
        </w:rPr>
        <w:t>perturbations and uncertainties)</w:t>
      </w:r>
    </w:p>
    <w:p w:rsidR="009731BC" w:rsidRPr="00977BBD" w:rsidRDefault="009731BC"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Chủ nhiệm: GS.TSKH Nguyễ</w:t>
      </w:r>
      <w:r w:rsidR="00264E9E" w:rsidRPr="00977BBD">
        <w:rPr>
          <w:rFonts w:ascii="Times New Roman" w:hAnsi="Times New Roman" w:cs="Times New Roman"/>
          <w:sz w:val="24"/>
          <w:szCs w:val="24"/>
        </w:rPr>
        <w:t>n Khoa Sơn</w:t>
      </w:r>
    </w:p>
    <w:p w:rsidR="009731BC" w:rsidRPr="00977BBD" w:rsidRDefault="009731BC" w:rsidP="00264E9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 xml:space="preserve">2.  Mục tiêu: </w:t>
      </w:r>
    </w:p>
    <w:p w:rsidR="009731BC" w:rsidRPr="00977BBD" w:rsidRDefault="009731BC"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Nghiên cứu một số bài toán mới về ổn định</w:t>
      </w:r>
      <w:r w:rsidR="00264E9E" w:rsidRPr="00977BBD">
        <w:rPr>
          <w:rFonts w:ascii="Times New Roman" w:hAnsi="Times New Roman" w:cs="Times New Roman"/>
          <w:sz w:val="24"/>
          <w:szCs w:val="24"/>
        </w:rPr>
        <w:t xml:space="preserve">, ổn định hóa </w:t>
      </w:r>
      <w:proofErr w:type="gramStart"/>
      <w:r w:rsidR="00264E9E" w:rsidRPr="00977BBD">
        <w:rPr>
          <w:rFonts w:ascii="Times New Roman" w:hAnsi="Times New Roman" w:cs="Times New Roman"/>
          <w:sz w:val="24"/>
          <w:szCs w:val="24"/>
        </w:rPr>
        <w:t xml:space="preserve">và </w:t>
      </w:r>
      <w:r w:rsidRPr="00977BBD">
        <w:rPr>
          <w:rFonts w:ascii="Times New Roman" w:hAnsi="Times New Roman" w:cs="Times New Roman"/>
          <w:sz w:val="24"/>
          <w:szCs w:val="24"/>
        </w:rPr>
        <w:t xml:space="preserve"> </w:t>
      </w:r>
      <w:r w:rsidR="00264E9E" w:rsidRPr="00977BBD">
        <w:rPr>
          <w:rFonts w:ascii="Times New Roman" w:hAnsi="Times New Roman" w:cs="Times New Roman"/>
          <w:sz w:val="24"/>
          <w:szCs w:val="24"/>
        </w:rPr>
        <w:t>quan</w:t>
      </w:r>
      <w:proofErr w:type="gramEnd"/>
      <w:r w:rsidR="00264E9E" w:rsidRPr="00977BBD">
        <w:rPr>
          <w:rFonts w:ascii="Times New Roman" w:hAnsi="Times New Roman" w:cs="Times New Roman"/>
          <w:sz w:val="24"/>
          <w:szCs w:val="24"/>
        </w:rPr>
        <w:t xml:space="preserve"> sát </w:t>
      </w:r>
      <w:r w:rsidRPr="00977BBD">
        <w:rPr>
          <w:rFonts w:ascii="Times New Roman" w:hAnsi="Times New Roman" w:cs="Times New Roman"/>
          <w:sz w:val="24"/>
          <w:szCs w:val="24"/>
        </w:rPr>
        <w:t xml:space="preserve"> </w:t>
      </w:r>
      <w:r w:rsidR="00264E9E" w:rsidRPr="00977BBD">
        <w:rPr>
          <w:rFonts w:ascii="Times New Roman" w:hAnsi="Times New Roman" w:cs="Times New Roman"/>
          <w:sz w:val="24"/>
          <w:szCs w:val="24"/>
        </w:rPr>
        <w:t>trong các hệ động lực</w:t>
      </w:r>
      <w:r w:rsidR="009C0BD2" w:rsidRPr="00977BBD">
        <w:rPr>
          <w:rFonts w:ascii="Times New Roman" w:hAnsi="Times New Roman" w:cs="Times New Roman"/>
          <w:sz w:val="24"/>
          <w:szCs w:val="24"/>
        </w:rPr>
        <w:t xml:space="preserve"> lai và </w:t>
      </w:r>
      <w:r w:rsidR="00264E9E" w:rsidRPr="00977BBD">
        <w:rPr>
          <w:rFonts w:ascii="Times New Roman" w:hAnsi="Times New Roman" w:cs="Times New Roman"/>
          <w:sz w:val="24"/>
          <w:szCs w:val="24"/>
        </w:rPr>
        <w:t xml:space="preserve"> chuyển mạch mô tả bởi các phương trình vi phân, sai phân và vi phân đại số</w:t>
      </w:r>
      <w:r w:rsidR="003B7D4F" w:rsidRPr="00977BBD">
        <w:rPr>
          <w:rFonts w:ascii="Times New Roman" w:hAnsi="Times New Roman" w:cs="Times New Roman"/>
          <w:sz w:val="24"/>
          <w:szCs w:val="24"/>
        </w:rPr>
        <w:t xml:space="preserve"> chịu nhiễu tham số và không chắc chắn.</w:t>
      </w:r>
    </w:p>
    <w:p w:rsidR="009731BC" w:rsidRPr="00977BBD" w:rsidRDefault="009731BC" w:rsidP="00264E9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 xml:space="preserve">3.  Nội dung: </w:t>
      </w:r>
    </w:p>
    <w:p w:rsidR="00AD5F86" w:rsidRPr="00977BBD" w:rsidRDefault="009C0BD2"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Trong vài thập kỷ gần đây các nhà toán học trong lĩnh vực tối ưu và điều khiển đã dành sự quan tâm đặc biệt và ngày càng lớn đến các hệ động lực lai nói </w:t>
      </w:r>
      <w:proofErr w:type="gramStart"/>
      <w:r w:rsidRPr="00977BBD">
        <w:rPr>
          <w:rFonts w:ascii="Times New Roman" w:hAnsi="Times New Roman" w:cs="Times New Roman"/>
          <w:sz w:val="24"/>
          <w:szCs w:val="24"/>
        </w:rPr>
        <w:t>chung</w:t>
      </w:r>
      <w:proofErr w:type="gramEnd"/>
      <w:r w:rsidRPr="00977BBD">
        <w:rPr>
          <w:rFonts w:ascii="Times New Roman" w:hAnsi="Times New Roman" w:cs="Times New Roman"/>
          <w:sz w:val="24"/>
          <w:szCs w:val="24"/>
        </w:rPr>
        <w:t xml:space="preserve"> và các hệ chuyển mạch nói riêng. </w:t>
      </w:r>
      <w:proofErr w:type="gramStart"/>
      <w:r w:rsidRPr="00977BBD">
        <w:rPr>
          <w:rFonts w:ascii="Times New Roman" w:hAnsi="Times New Roman" w:cs="Times New Roman"/>
          <w:sz w:val="24"/>
          <w:szCs w:val="24"/>
        </w:rPr>
        <w:t xml:space="preserve">Một cách khái quát, </w:t>
      </w:r>
      <w:r w:rsidR="0026431B" w:rsidRPr="00977BBD">
        <w:rPr>
          <w:rFonts w:ascii="Times New Roman" w:hAnsi="Times New Roman" w:cs="Times New Roman"/>
          <w:sz w:val="24"/>
          <w:szCs w:val="24"/>
        </w:rPr>
        <w:t>đây là lớp hệ mà động lực của chúng trên các khoảng thời gian khác nhau có thể mô tả bởi các mô hình toán học khác nhau (khác về tham số hoặc thậm chí khác cả về cấu trúc).</w:t>
      </w:r>
      <w:proofErr w:type="gramEnd"/>
      <w:r w:rsidR="0026431B" w:rsidRPr="00977BBD">
        <w:rPr>
          <w:rFonts w:ascii="Times New Roman" w:hAnsi="Times New Roman" w:cs="Times New Roman"/>
          <w:sz w:val="24"/>
          <w:szCs w:val="24"/>
        </w:rPr>
        <w:t xml:space="preserve">  Hệ </w:t>
      </w:r>
      <w:r w:rsidR="00AD5F86" w:rsidRPr="00977BBD">
        <w:rPr>
          <w:rFonts w:ascii="Times New Roman" w:hAnsi="Times New Roman" w:cs="Times New Roman"/>
          <w:sz w:val="24"/>
          <w:szCs w:val="24"/>
        </w:rPr>
        <w:t xml:space="preserve">động lực </w:t>
      </w:r>
      <w:r w:rsidR="0026431B" w:rsidRPr="00977BBD">
        <w:rPr>
          <w:rFonts w:ascii="Times New Roman" w:hAnsi="Times New Roman" w:cs="Times New Roman"/>
          <w:sz w:val="24"/>
          <w:szCs w:val="24"/>
        </w:rPr>
        <w:t xml:space="preserve">chuyển mạch là lớp con của các hệ lai, có thể mô tả </w:t>
      </w:r>
      <w:r w:rsidR="00AD5F86" w:rsidRPr="00977BBD">
        <w:rPr>
          <w:rFonts w:ascii="Times New Roman" w:hAnsi="Times New Roman" w:cs="Times New Roman"/>
          <w:sz w:val="24"/>
          <w:szCs w:val="24"/>
        </w:rPr>
        <w:t>bởi phương trình</w:t>
      </w:r>
    </w:p>
    <w:p w:rsidR="00AD5F86" w:rsidRPr="00977BBD" w:rsidRDefault="00AD5F86"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AD5F86" w:rsidRPr="00977BBD" w:rsidRDefault="00085A15"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\dot x (t) = f</w:t>
      </w:r>
      <w:proofErr w:type="gramStart"/>
      <w:r w:rsidRPr="00977BBD">
        <w:rPr>
          <w:rFonts w:ascii="Times New Roman" w:hAnsi="Times New Roman" w:cs="Times New Roman"/>
          <w:sz w:val="24"/>
          <w:szCs w:val="24"/>
        </w:rPr>
        <w:t>_{</w:t>
      </w:r>
      <w:proofErr w:type="gramEnd"/>
      <w:r w:rsidRPr="00977BBD">
        <w:rPr>
          <w:rFonts w:ascii="Times New Roman" w:hAnsi="Times New Roman" w:cs="Times New Roman"/>
          <w:sz w:val="24"/>
          <w:szCs w:val="24"/>
        </w:rPr>
        <w:t>\sigma(t)}(x, u</w:t>
      </w:r>
      <w:r w:rsidR="00AD5F86" w:rsidRPr="00977BBD">
        <w:rPr>
          <w:rFonts w:ascii="Times New Roman" w:hAnsi="Times New Roman" w:cs="Times New Roman"/>
          <w:sz w:val="24"/>
          <w:szCs w:val="24"/>
        </w:rPr>
        <w:t>), x\in \R^n, t\geq 0</w:t>
      </w:r>
      <w:r w:rsidR="00006687" w:rsidRPr="00977BBD">
        <w:rPr>
          <w:rFonts w:ascii="Times New Roman" w:hAnsi="Times New Roman" w:cs="Times New Roman"/>
          <w:sz w:val="24"/>
          <w:szCs w:val="24"/>
        </w:rPr>
        <w:t>, \sigma \in \mathcal{N},</w:t>
      </w:r>
    </w:p>
    <w:p w:rsidR="00AD5F86" w:rsidRPr="00977BBD" w:rsidRDefault="00AD5F86"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82580A" w:rsidRPr="00977BBD" w:rsidRDefault="00006687"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trong đó $\mathcal{F}:=\{f_i(x</w:t>
      </w:r>
      <w:r w:rsidR="00085A15" w:rsidRPr="00977BBD">
        <w:rPr>
          <w:rFonts w:ascii="Times New Roman" w:hAnsi="Times New Roman" w:cs="Times New Roman"/>
          <w:sz w:val="24"/>
          <w:szCs w:val="24"/>
        </w:rPr>
        <w:t>,u</w:t>
      </w:r>
      <w:r w:rsidRPr="00977BBD">
        <w:rPr>
          <w:rFonts w:ascii="Times New Roman" w:hAnsi="Times New Roman" w:cs="Times New Roman"/>
          <w:sz w:val="24"/>
          <w:szCs w:val="24"/>
        </w:rPr>
        <w:t>): i\in \underline N \}, \underline N:= \{1,2, \ldots, N\}, $ là một tập hữu hạn các trường vectơ liên tục Lipschitz</w:t>
      </w:r>
      <w:r w:rsidR="00085A15" w:rsidRPr="00977BBD">
        <w:rPr>
          <w:rFonts w:ascii="Times New Roman" w:hAnsi="Times New Roman" w:cs="Times New Roman"/>
          <w:sz w:val="24"/>
          <w:szCs w:val="24"/>
        </w:rPr>
        <w:t xml:space="preserve"> theo </w:t>
      </w:r>
      <w:r w:rsidR="0039338F" w:rsidRPr="00977BBD">
        <w:rPr>
          <w:rFonts w:ascii="Times New Roman" w:hAnsi="Times New Roman" w:cs="Times New Roman"/>
          <w:sz w:val="24"/>
          <w:szCs w:val="24"/>
        </w:rPr>
        <w:t xml:space="preserve">hai biến </w:t>
      </w:r>
      <w:r w:rsidR="00085A15" w:rsidRPr="00977BBD">
        <w:rPr>
          <w:rFonts w:ascii="Times New Roman" w:hAnsi="Times New Roman" w:cs="Times New Roman"/>
          <w:sz w:val="24"/>
          <w:szCs w:val="24"/>
        </w:rPr>
        <w:t>$x</w:t>
      </w:r>
      <w:r w:rsidR="0039338F" w:rsidRPr="00977BBD">
        <w:rPr>
          <w:rFonts w:ascii="Times New Roman" w:hAnsi="Times New Roman" w:cs="Times New Roman"/>
          <w:sz w:val="24"/>
          <w:szCs w:val="24"/>
        </w:rPr>
        <w:t>,u</w:t>
      </w:r>
      <w:r w:rsidR="00085A15" w:rsidRPr="00977BBD">
        <w:rPr>
          <w:rFonts w:ascii="Times New Roman" w:hAnsi="Times New Roman" w:cs="Times New Roman"/>
          <w:sz w:val="24"/>
          <w:szCs w:val="24"/>
        </w:rPr>
        <w:t>$</w:t>
      </w:r>
      <w:r w:rsidRPr="00977BBD">
        <w:rPr>
          <w:rFonts w:ascii="Times New Roman" w:hAnsi="Times New Roman" w:cs="Times New Roman"/>
          <w:sz w:val="24"/>
          <w:szCs w:val="24"/>
        </w:rPr>
        <w:t xml:space="preserve"> và  $\mathcal{N}$ là tập các hàm hằng từng khúc, liên tục phải $\sigma : [0,+\infty ) \rightarrow \underline N $,  thường được gọi là các </w:t>
      </w:r>
      <w:r w:rsidRPr="00977BBD">
        <w:rPr>
          <w:rFonts w:ascii="Times New Roman" w:hAnsi="Times New Roman" w:cs="Times New Roman"/>
          <w:i/>
          <w:sz w:val="24"/>
          <w:szCs w:val="24"/>
        </w:rPr>
        <w:t>tín hiệu chuyển mạ</w:t>
      </w:r>
      <w:r w:rsidR="00132468" w:rsidRPr="00977BBD">
        <w:rPr>
          <w:rFonts w:ascii="Times New Roman" w:hAnsi="Times New Roman" w:cs="Times New Roman"/>
          <w:i/>
          <w:sz w:val="24"/>
          <w:szCs w:val="24"/>
        </w:rPr>
        <w:t>ch</w:t>
      </w:r>
      <w:r w:rsidRPr="00977BBD">
        <w:rPr>
          <w:rFonts w:ascii="Times New Roman" w:hAnsi="Times New Roman" w:cs="Times New Roman"/>
          <w:sz w:val="24"/>
          <w:szCs w:val="24"/>
        </w:rPr>
        <w:t xml:space="preserve">. Như vậy, </w:t>
      </w:r>
      <w:r w:rsidR="00132468" w:rsidRPr="00977BBD">
        <w:rPr>
          <w:rFonts w:ascii="Times New Roman" w:hAnsi="Times New Roman" w:cs="Times New Roman"/>
          <w:sz w:val="24"/>
          <w:szCs w:val="24"/>
        </w:rPr>
        <w:t xml:space="preserve">với mỗi </w:t>
      </w:r>
      <w:r w:rsidRPr="00977BBD">
        <w:rPr>
          <w:rFonts w:ascii="Times New Roman" w:hAnsi="Times New Roman" w:cs="Times New Roman"/>
          <w:sz w:val="24"/>
          <w:szCs w:val="24"/>
        </w:rPr>
        <w:t xml:space="preserve">tín hiệu chuyển mạch $\sigma$ </w:t>
      </w:r>
      <w:r w:rsidR="00132468" w:rsidRPr="00977BBD">
        <w:rPr>
          <w:rFonts w:ascii="Times New Roman" w:hAnsi="Times New Roman" w:cs="Times New Roman"/>
          <w:sz w:val="24"/>
          <w:szCs w:val="24"/>
        </w:rPr>
        <w:t>động lực của hệ thống trên mỗi thời đoạn $[t_k, t_{k+1}) , k=1,2, ...$ sẽ mô tả bởi phương trình vi phân $\dot x = f_{\sigma(t_{k-1}(x</w:t>
      </w:r>
      <w:r w:rsidR="00085A15" w:rsidRPr="00977BBD">
        <w:rPr>
          <w:rFonts w:ascii="Times New Roman" w:hAnsi="Times New Roman" w:cs="Times New Roman"/>
          <w:sz w:val="24"/>
          <w:szCs w:val="24"/>
        </w:rPr>
        <w:t>,u</w:t>
      </w:r>
      <w:r w:rsidR="00132468" w:rsidRPr="00977BBD">
        <w:rPr>
          <w:rFonts w:ascii="Times New Roman" w:hAnsi="Times New Roman" w:cs="Times New Roman"/>
          <w:sz w:val="24"/>
          <w:szCs w:val="24"/>
        </w:rPr>
        <w:t xml:space="preserve">)$.  </w:t>
      </w:r>
      <w:r w:rsidR="0026431B" w:rsidRPr="00977BBD">
        <w:rPr>
          <w:rFonts w:ascii="Times New Roman" w:hAnsi="Times New Roman" w:cs="Times New Roman"/>
          <w:sz w:val="24"/>
          <w:szCs w:val="24"/>
        </w:rPr>
        <w:t xml:space="preserve">Rất nhiều bài toán và mô hình hệ thống trong thực tế </w:t>
      </w:r>
      <w:r w:rsidR="00132468" w:rsidRPr="00977BBD">
        <w:rPr>
          <w:rFonts w:ascii="Times New Roman" w:hAnsi="Times New Roman" w:cs="Times New Roman"/>
          <w:sz w:val="24"/>
          <w:szCs w:val="24"/>
        </w:rPr>
        <w:t xml:space="preserve">(ví dụ, điều khiển ô tô, máy bay, điều khiển các hệ thống điện, ...) </w:t>
      </w:r>
      <w:r w:rsidR="0026431B" w:rsidRPr="00977BBD">
        <w:rPr>
          <w:rFonts w:ascii="Times New Roman" w:hAnsi="Times New Roman" w:cs="Times New Roman"/>
          <w:sz w:val="24"/>
          <w:szCs w:val="24"/>
        </w:rPr>
        <w:t xml:space="preserve">dẫn đến các mô hình </w:t>
      </w:r>
      <w:r w:rsidR="009C0BD2" w:rsidRPr="00977BBD">
        <w:rPr>
          <w:rFonts w:ascii="Times New Roman" w:hAnsi="Times New Roman" w:cs="Times New Roman"/>
          <w:sz w:val="24"/>
          <w:szCs w:val="24"/>
        </w:rPr>
        <w:t xml:space="preserve">hệ động lực lai </w:t>
      </w:r>
      <w:r w:rsidR="0026431B" w:rsidRPr="00977BBD">
        <w:rPr>
          <w:rFonts w:ascii="Times New Roman" w:hAnsi="Times New Roman" w:cs="Times New Roman"/>
          <w:sz w:val="24"/>
          <w:szCs w:val="24"/>
        </w:rPr>
        <w:t>hoặc hệ chuyển mạch</w:t>
      </w:r>
      <w:r w:rsidR="00132468" w:rsidRPr="00977BBD">
        <w:rPr>
          <w:rFonts w:ascii="Times New Roman" w:hAnsi="Times New Roman" w:cs="Times New Roman"/>
          <w:sz w:val="24"/>
          <w:szCs w:val="24"/>
        </w:rPr>
        <w:t>. Ngoài ý nghĩa ứng dụ</w:t>
      </w:r>
      <w:r w:rsidR="008574CE" w:rsidRPr="00977BBD">
        <w:rPr>
          <w:rFonts w:ascii="Times New Roman" w:hAnsi="Times New Roman" w:cs="Times New Roman"/>
          <w:sz w:val="24"/>
          <w:szCs w:val="24"/>
        </w:rPr>
        <w:t>ng, các hệ động lực lai và chuyển mạch cũng đặt ra các nội dung nghiên cứu lý thuyết rất thú vị, đòi hỏi sử dụng các công cụ mạnh của các lĩnh vực toán học khác</w:t>
      </w:r>
      <w:r w:rsidR="004A2496" w:rsidRPr="00977BBD">
        <w:rPr>
          <w:rFonts w:ascii="Times New Roman" w:hAnsi="Times New Roman" w:cs="Times New Roman"/>
          <w:sz w:val="24"/>
          <w:szCs w:val="24"/>
        </w:rPr>
        <w:t xml:space="preserve"> </w:t>
      </w:r>
      <w:r w:rsidR="008574CE" w:rsidRPr="00977BBD">
        <w:rPr>
          <w:rFonts w:ascii="Times New Roman" w:hAnsi="Times New Roman" w:cs="Times New Roman"/>
          <w:sz w:val="24"/>
          <w:szCs w:val="24"/>
        </w:rPr>
        <w:t xml:space="preserve">nhau: </w:t>
      </w:r>
      <w:r w:rsidR="004A2496" w:rsidRPr="00977BBD">
        <w:rPr>
          <w:rFonts w:ascii="Times New Roman" w:hAnsi="Times New Roman" w:cs="Times New Roman"/>
          <w:sz w:val="24"/>
          <w:szCs w:val="24"/>
        </w:rPr>
        <w:t xml:space="preserve">lý thuyết phương trình vi phân có vế phải gián đoạn, bao hàm thức vi phân, </w:t>
      </w:r>
      <w:r w:rsidR="008574CE" w:rsidRPr="00977BBD">
        <w:rPr>
          <w:rFonts w:ascii="Times New Roman" w:hAnsi="Times New Roman" w:cs="Times New Roman"/>
          <w:sz w:val="24"/>
          <w:szCs w:val="24"/>
        </w:rPr>
        <w:t>giải tích hàm, giaỉ tích lồi, đại số</w:t>
      </w:r>
      <w:r w:rsidR="004A2496" w:rsidRPr="00977BBD">
        <w:rPr>
          <w:rFonts w:ascii="Times New Roman" w:hAnsi="Times New Roman" w:cs="Times New Roman"/>
          <w:sz w:val="24"/>
          <w:szCs w:val="24"/>
        </w:rPr>
        <w:t xml:space="preserve"> Lie, </w:t>
      </w:r>
      <w:r w:rsidR="0082580A" w:rsidRPr="00977BBD">
        <w:rPr>
          <w:rFonts w:ascii="Times New Roman" w:hAnsi="Times New Roman" w:cs="Times New Roman"/>
          <w:sz w:val="24"/>
          <w:szCs w:val="24"/>
        </w:rPr>
        <w:t xml:space="preserve">lý thuyết Lyapunov, bất đẳng thức ma trận tuyến tính LMI </w:t>
      </w:r>
      <w:r w:rsidR="004A2496" w:rsidRPr="00977BBD">
        <w:rPr>
          <w:rFonts w:ascii="Times New Roman" w:hAnsi="Times New Roman" w:cs="Times New Roman"/>
          <w:sz w:val="24"/>
          <w:szCs w:val="24"/>
        </w:rPr>
        <w:t>v.v.</w:t>
      </w:r>
      <w:r w:rsidR="0082580A" w:rsidRPr="00977BBD">
        <w:rPr>
          <w:rFonts w:ascii="Times New Roman" w:hAnsi="Times New Roman" w:cs="Times New Roman"/>
          <w:sz w:val="24"/>
          <w:szCs w:val="24"/>
        </w:rPr>
        <w:t xml:space="preserve"> </w:t>
      </w:r>
      <w:r w:rsidR="004A2496" w:rsidRPr="00977BBD">
        <w:rPr>
          <w:rFonts w:ascii="Times New Roman" w:hAnsi="Times New Roman" w:cs="Times New Roman"/>
          <w:sz w:val="24"/>
          <w:szCs w:val="24"/>
        </w:rPr>
        <w:t xml:space="preserve">Cũng như trong lý thuyết điều khiển cổ điển, các bài toán định tính </w:t>
      </w:r>
      <w:r w:rsidR="0082580A" w:rsidRPr="00977BBD">
        <w:rPr>
          <w:rFonts w:ascii="Times New Roman" w:hAnsi="Times New Roman" w:cs="Times New Roman"/>
          <w:sz w:val="24"/>
          <w:szCs w:val="24"/>
        </w:rPr>
        <w:t xml:space="preserve">đối với các hệ lai và hệ chuyển mạch </w:t>
      </w:r>
      <w:r w:rsidR="004A2496" w:rsidRPr="00977BBD">
        <w:rPr>
          <w:rFonts w:ascii="Times New Roman" w:hAnsi="Times New Roman" w:cs="Times New Roman"/>
          <w:sz w:val="24"/>
          <w:szCs w:val="24"/>
        </w:rPr>
        <w:t>được nghiên cứu nhiều nhất là bài toán ổn định và ổn định hóa, bài toán điều khiển được và quan sát được</w:t>
      </w:r>
      <w:r w:rsidR="0082580A" w:rsidRPr="00977BBD">
        <w:rPr>
          <w:rFonts w:ascii="Times New Roman" w:hAnsi="Times New Roman" w:cs="Times New Roman"/>
          <w:sz w:val="24"/>
          <w:szCs w:val="24"/>
        </w:rPr>
        <w:t xml:space="preserve"> và các bài toán thiết kế, điều khiển liên quan,  </w:t>
      </w:r>
      <w:r w:rsidR="00085A15" w:rsidRPr="00977BBD">
        <w:rPr>
          <w:rFonts w:ascii="Times New Roman" w:hAnsi="Times New Roman" w:cs="Times New Roman"/>
          <w:sz w:val="24"/>
          <w:szCs w:val="24"/>
        </w:rPr>
        <w:t>trong đó</w:t>
      </w:r>
      <w:r w:rsidR="0082580A" w:rsidRPr="00977BBD">
        <w:rPr>
          <w:rFonts w:ascii="Times New Roman" w:hAnsi="Times New Roman" w:cs="Times New Roman"/>
          <w:sz w:val="24"/>
          <w:szCs w:val="24"/>
        </w:rPr>
        <w:t xml:space="preserve"> </w:t>
      </w:r>
      <w:r w:rsidR="00F90C5F" w:rsidRPr="00977BBD">
        <w:rPr>
          <w:rFonts w:ascii="Times New Roman" w:hAnsi="Times New Roman" w:cs="Times New Roman"/>
          <w:sz w:val="24"/>
          <w:szCs w:val="24"/>
        </w:rPr>
        <w:t xml:space="preserve">tập trung chủ yếu cho </w:t>
      </w:r>
      <w:r w:rsidR="0082580A" w:rsidRPr="00977BBD">
        <w:rPr>
          <w:rFonts w:ascii="Times New Roman" w:hAnsi="Times New Roman" w:cs="Times New Roman"/>
          <w:sz w:val="24"/>
          <w:szCs w:val="24"/>
        </w:rPr>
        <w:t>trường hợp hệ chuyển mạch tuyến tính</w:t>
      </w:r>
      <w:r w:rsidR="00085A15" w:rsidRPr="00977BBD">
        <w:rPr>
          <w:rFonts w:ascii="Times New Roman" w:hAnsi="Times New Roman" w:cs="Times New Roman"/>
          <w:sz w:val="24"/>
          <w:szCs w:val="24"/>
        </w:rPr>
        <w:t>, tức là hệ có dạng</w:t>
      </w:r>
      <w:r w:rsidR="0082580A" w:rsidRPr="00977BBD">
        <w:rPr>
          <w:rFonts w:ascii="Times New Roman" w:hAnsi="Times New Roman" w:cs="Times New Roman"/>
          <w:sz w:val="24"/>
          <w:szCs w:val="24"/>
        </w:rPr>
        <w:t xml:space="preserve"> </w:t>
      </w:r>
    </w:p>
    <w:p w:rsidR="0082580A" w:rsidRPr="00977BBD" w:rsidRDefault="0082580A"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82580A" w:rsidRPr="00977BBD" w:rsidRDefault="0082580A" w:rsidP="0082580A">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\dot x (t) = A</w:t>
      </w:r>
      <w:proofErr w:type="gramStart"/>
      <w:r w:rsidRPr="00977BBD">
        <w:rPr>
          <w:rFonts w:ascii="Times New Roman" w:hAnsi="Times New Roman" w:cs="Times New Roman"/>
          <w:sz w:val="24"/>
          <w:szCs w:val="24"/>
        </w:rPr>
        <w:t>_{</w:t>
      </w:r>
      <w:proofErr w:type="gramEnd"/>
      <w:r w:rsidRPr="00977BBD">
        <w:rPr>
          <w:rFonts w:ascii="Times New Roman" w:hAnsi="Times New Roman" w:cs="Times New Roman"/>
          <w:sz w:val="24"/>
          <w:szCs w:val="24"/>
        </w:rPr>
        <w:t>\sigma(t)}(x(t))</w:t>
      </w:r>
      <w:r w:rsidR="0039338F" w:rsidRPr="00977BBD">
        <w:rPr>
          <w:rFonts w:ascii="Times New Roman" w:hAnsi="Times New Roman" w:cs="Times New Roman"/>
          <w:sz w:val="24"/>
          <w:szCs w:val="24"/>
        </w:rPr>
        <w:t xml:space="preserve"> +B_{\sigma(t)}u</w:t>
      </w:r>
      <w:r w:rsidRPr="00977BBD">
        <w:rPr>
          <w:rFonts w:ascii="Times New Roman" w:hAnsi="Times New Roman" w:cs="Times New Roman"/>
          <w:sz w:val="24"/>
          <w:szCs w:val="24"/>
        </w:rPr>
        <w:t xml:space="preserve">, x\in \R^n, </w:t>
      </w:r>
      <w:r w:rsidR="0039338F" w:rsidRPr="00977BBD">
        <w:rPr>
          <w:rFonts w:ascii="Times New Roman" w:hAnsi="Times New Roman" w:cs="Times New Roman"/>
          <w:sz w:val="24"/>
          <w:szCs w:val="24"/>
        </w:rPr>
        <w:t xml:space="preserve"> u\in \R^m, </w:t>
      </w:r>
      <w:r w:rsidRPr="00977BBD">
        <w:rPr>
          <w:rFonts w:ascii="Times New Roman" w:hAnsi="Times New Roman" w:cs="Times New Roman"/>
          <w:sz w:val="24"/>
          <w:szCs w:val="24"/>
        </w:rPr>
        <w:t>t\geq 0, \sigma \in \mathcal{N},</w:t>
      </w:r>
    </w:p>
    <w:p w:rsidR="0082580A" w:rsidRPr="00977BBD" w:rsidRDefault="0082580A"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F90C5F" w:rsidRPr="00977BBD" w:rsidRDefault="0082580A"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lastRenderedPageBreak/>
        <w:t>trong đó $ A</w:t>
      </w:r>
      <w:proofErr w:type="gramStart"/>
      <w:r w:rsidRPr="00977BBD">
        <w:rPr>
          <w:rFonts w:ascii="Times New Roman" w:hAnsi="Times New Roman" w:cs="Times New Roman"/>
          <w:sz w:val="24"/>
          <w:szCs w:val="24"/>
        </w:rPr>
        <w:t>_{</w:t>
      </w:r>
      <w:proofErr w:type="gramEnd"/>
      <w:r w:rsidRPr="00977BBD">
        <w:rPr>
          <w:rFonts w:ascii="Times New Roman" w:hAnsi="Times New Roman" w:cs="Times New Roman"/>
          <w:sz w:val="24"/>
          <w:szCs w:val="24"/>
        </w:rPr>
        <w:t>\sigma(t)} \in \{A_1,A_2,\ldots, A_N}:= \mathcal{A}\subset \R^{n\times n}</w:t>
      </w:r>
      <w:r w:rsidR="0039338F" w:rsidRPr="00977BBD">
        <w:rPr>
          <w:rFonts w:ascii="Times New Roman" w:hAnsi="Times New Roman" w:cs="Times New Roman"/>
          <w:sz w:val="24"/>
          <w:szCs w:val="24"/>
        </w:rPr>
        <w:t xml:space="preserve">$ và B_{\sigma(t)} \in \{B_1,B_2,\ldots, B_N}:= \mathcal{B}\subset \R^{n\times n}$. </w:t>
      </w:r>
      <w:r w:rsidRPr="00977BBD">
        <w:rPr>
          <w:rFonts w:ascii="Times New Roman" w:hAnsi="Times New Roman" w:cs="Times New Roman"/>
          <w:sz w:val="24"/>
          <w:szCs w:val="24"/>
        </w:rPr>
        <w:t xml:space="preserve"> Đã có hàng nghìn bài báo và sách chuyên khảo được công bố trong hai ba chục năm gần đây về các hướng nghiên cứu này (xem các tài liệu tổng </w:t>
      </w:r>
      <w:proofErr w:type="gramStart"/>
      <w:r w:rsidRPr="00977BBD">
        <w:rPr>
          <w:rFonts w:ascii="Times New Roman" w:hAnsi="Times New Roman" w:cs="Times New Roman"/>
          <w:sz w:val="24"/>
          <w:szCs w:val="24"/>
        </w:rPr>
        <w:t xml:space="preserve">quan </w:t>
      </w:r>
      <w:r w:rsidR="004A2496" w:rsidRPr="00977BBD">
        <w:rPr>
          <w:rFonts w:ascii="Times New Roman" w:hAnsi="Times New Roman" w:cs="Times New Roman"/>
          <w:sz w:val="24"/>
          <w:szCs w:val="24"/>
        </w:rPr>
        <w:t xml:space="preserve"> </w:t>
      </w:r>
      <w:r w:rsidR="00F90C5F" w:rsidRPr="00977BBD">
        <w:rPr>
          <w:rFonts w:ascii="Times New Roman" w:hAnsi="Times New Roman" w:cs="Times New Roman"/>
          <w:sz w:val="24"/>
          <w:szCs w:val="24"/>
        </w:rPr>
        <w:t>của</w:t>
      </w:r>
      <w:proofErr w:type="gramEnd"/>
      <w:r w:rsidR="00F90C5F" w:rsidRPr="00977BBD">
        <w:rPr>
          <w:rFonts w:ascii="Times New Roman" w:hAnsi="Times New Roman" w:cs="Times New Roman"/>
          <w:sz w:val="24"/>
          <w:szCs w:val="24"/>
        </w:rPr>
        <w:t xml:space="preserve"> Shorten R. et al. </w:t>
      </w:r>
      <w:r w:rsidR="004A2496" w:rsidRPr="00977BBD">
        <w:rPr>
          <w:rFonts w:ascii="Times New Roman" w:hAnsi="Times New Roman" w:cs="Times New Roman"/>
          <w:sz w:val="24"/>
          <w:szCs w:val="24"/>
        </w:rPr>
        <w:t xml:space="preserve"> </w:t>
      </w:r>
      <w:r w:rsidR="00F90C5F" w:rsidRPr="00977BBD">
        <w:rPr>
          <w:rFonts w:ascii="Times New Roman" w:hAnsi="Times New Roman" w:cs="Times New Roman"/>
          <w:sz w:val="24"/>
          <w:szCs w:val="24"/>
        </w:rPr>
        <w:t xml:space="preserve">\cite{Shorten} và các chuyên khảo của Liberzon \cite{Liberzon} </w:t>
      </w:r>
      <w:proofErr w:type="gramStart"/>
      <w:r w:rsidR="00F90C5F" w:rsidRPr="00977BBD">
        <w:rPr>
          <w:rFonts w:ascii="Times New Roman" w:hAnsi="Times New Roman" w:cs="Times New Roman"/>
          <w:sz w:val="24"/>
          <w:szCs w:val="24"/>
        </w:rPr>
        <w:t>và  Sun</w:t>
      </w:r>
      <w:proofErr w:type="gramEnd"/>
      <w:r w:rsidR="00F90C5F" w:rsidRPr="00977BBD">
        <w:rPr>
          <w:rFonts w:ascii="Times New Roman" w:hAnsi="Times New Roman" w:cs="Times New Roman"/>
          <w:sz w:val="24"/>
          <w:szCs w:val="24"/>
        </w:rPr>
        <w:t xml:space="preserve"> \cite{Sun}).  </w:t>
      </w:r>
    </w:p>
    <w:p w:rsidR="00264E9E" w:rsidRPr="00977BBD" w:rsidRDefault="00F90C5F" w:rsidP="00264E9E">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Bên cạnh đó, c</w:t>
      </w:r>
      <w:r w:rsidR="009731BC" w:rsidRPr="00977BBD">
        <w:rPr>
          <w:rFonts w:ascii="Times New Roman" w:hAnsi="Times New Roman" w:cs="Times New Roman"/>
          <w:sz w:val="24"/>
          <w:szCs w:val="24"/>
        </w:rPr>
        <w:t xml:space="preserve">ác bài toán tối ưu và điều khiển chứa tham số chịu nhiễu </w:t>
      </w:r>
      <w:r w:rsidRPr="00977BBD">
        <w:rPr>
          <w:rFonts w:ascii="Times New Roman" w:hAnsi="Times New Roman" w:cs="Times New Roman"/>
          <w:sz w:val="24"/>
          <w:szCs w:val="24"/>
        </w:rPr>
        <w:t xml:space="preserve">và không xác định cũng </w:t>
      </w:r>
      <w:r w:rsidR="009731BC" w:rsidRPr="00977BBD">
        <w:rPr>
          <w:rFonts w:ascii="Times New Roman" w:hAnsi="Times New Roman" w:cs="Times New Roman"/>
          <w:sz w:val="24"/>
          <w:szCs w:val="24"/>
        </w:rPr>
        <w:t>được quan tâm nghiên cứ</w:t>
      </w:r>
      <w:r w:rsidR="00264E9E" w:rsidRPr="00977BBD">
        <w:rPr>
          <w:rFonts w:ascii="Times New Roman" w:hAnsi="Times New Roman" w:cs="Times New Roman"/>
          <w:sz w:val="24"/>
          <w:szCs w:val="24"/>
        </w:rPr>
        <w:t xml:space="preserve">u </w:t>
      </w:r>
      <w:r w:rsidR="009731BC" w:rsidRPr="00977BBD">
        <w:rPr>
          <w:rFonts w:ascii="Times New Roman" w:hAnsi="Times New Roman" w:cs="Times New Roman"/>
          <w:sz w:val="24"/>
          <w:szCs w:val="24"/>
        </w:rPr>
        <w:t>mạnh trong toán học ứng dụng hiện đại.</w:t>
      </w:r>
      <w:proofErr w:type="gramEnd"/>
      <w:r w:rsidR="009731BC" w:rsidRPr="00977BBD">
        <w:rPr>
          <w:rFonts w:ascii="Times New Roman" w:hAnsi="Times New Roman" w:cs="Times New Roman"/>
          <w:sz w:val="24"/>
          <w:szCs w:val="24"/>
        </w:rPr>
        <w:t xml:space="preserve"> Một mặt các bài toán này có ý nghĩa lý thuyế</w:t>
      </w:r>
      <w:r w:rsidR="00264E9E" w:rsidRPr="00977BBD">
        <w:rPr>
          <w:rFonts w:ascii="Times New Roman" w:hAnsi="Times New Roman" w:cs="Times New Roman"/>
          <w:sz w:val="24"/>
          <w:szCs w:val="24"/>
        </w:rPr>
        <w:t xml:space="preserve">t vì </w:t>
      </w:r>
      <w:r w:rsidR="009731BC" w:rsidRPr="00977BBD">
        <w:rPr>
          <w:rFonts w:ascii="Times New Roman" w:hAnsi="Times New Roman" w:cs="Times New Roman"/>
          <w:sz w:val="24"/>
          <w:szCs w:val="24"/>
        </w:rPr>
        <w:t>đòi hỏi phải ứng dụng và phát triển các lý thuyết và công cụ toán học mới và sâu sắ</w:t>
      </w:r>
      <w:r w:rsidR="00264E9E" w:rsidRPr="00977BBD">
        <w:rPr>
          <w:rFonts w:ascii="Times New Roman" w:hAnsi="Times New Roman" w:cs="Times New Roman"/>
          <w:sz w:val="24"/>
          <w:szCs w:val="24"/>
        </w:rPr>
        <w:t xml:space="preserve">c </w:t>
      </w:r>
      <w:r w:rsidR="009731BC" w:rsidRPr="00977BBD">
        <w:rPr>
          <w:rFonts w:ascii="Times New Roman" w:hAnsi="Times New Roman" w:cs="Times New Roman"/>
          <w:sz w:val="24"/>
          <w:szCs w:val="24"/>
        </w:rPr>
        <w:t>trong một số lĩnh vực như giải tích không trơn,  giải tích đa trị, giải tích phổ các toán tử</w:t>
      </w:r>
      <w:r w:rsidR="00264E9E" w:rsidRPr="00977BBD">
        <w:rPr>
          <w:rFonts w:ascii="Times New Roman" w:hAnsi="Times New Roman" w:cs="Times New Roman"/>
          <w:sz w:val="24"/>
          <w:szCs w:val="24"/>
        </w:rPr>
        <w:t xml:space="preserve">, </w:t>
      </w:r>
      <w:r w:rsidR="009731BC" w:rsidRPr="00977BBD">
        <w:rPr>
          <w:rFonts w:ascii="Times New Roman" w:hAnsi="Times New Roman" w:cs="Times New Roman"/>
          <w:sz w:val="24"/>
          <w:szCs w:val="24"/>
        </w:rPr>
        <w:t>thuật toán số giải các phương trình và giải các bài toán tối ưu,v.v. Một mặt khác, hầu hế</w:t>
      </w:r>
      <w:r w:rsidR="00264E9E" w:rsidRPr="00977BBD">
        <w:rPr>
          <w:rFonts w:ascii="Times New Roman" w:hAnsi="Times New Roman" w:cs="Times New Roman"/>
          <w:sz w:val="24"/>
          <w:szCs w:val="24"/>
        </w:rPr>
        <w:t xml:space="preserve">t </w:t>
      </w:r>
      <w:r w:rsidR="009731BC" w:rsidRPr="00977BBD">
        <w:rPr>
          <w:rFonts w:ascii="Times New Roman" w:hAnsi="Times New Roman" w:cs="Times New Roman"/>
          <w:sz w:val="24"/>
          <w:szCs w:val="24"/>
        </w:rPr>
        <w:t>các bài toán này đều có xuất xứ từ thực tiễn và các kết quả nghiên cứu về chúng đượ</w:t>
      </w:r>
      <w:r w:rsidR="00264E9E" w:rsidRPr="00977BBD">
        <w:rPr>
          <w:rFonts w:ascii="Times New Roman" w:hAnsi="Times New Roman" w:cs="Times New Roman"/>
          <w:sz w:val="24"/>
          <w:szCs w:val="24"/>
        </w:rPr>
        <w:t xml:space="preserve">c áp </w:t>
      </w:r>
      <w:r w:rsidR="009731BC" w:rsidRPr="00977BBD">
        <w:rPr>
          <w:rFonts w:ascii="Times New Roman" w:hAnsi="Times New Roman" w:cs="Times New Roman"/>
          <w:sz w:val="24"/>
          <w:szCs w:val="24"/>
        </w:rPr>
        <w:t>dụng trực tiếp để nghiên cứu và giải quyết các vấn đề thực tế. Lý do là để nghiên cứ</w:t>
      </w:r>
      <w:r w:rsidR="00264E9E" w:rsidRPr="00977BBD">
        <w:rPr>
          <w:rFonts w:ascii="Times New Roman" w:hAnsi="Times New Roman" w:cs="Times New Roman"/>
          <w:sz w:val="24"/>
          <w:szCs w:val="24"/>
        </w:rPr>
        <w:t xml:space="preserve">u các </w:t>
      </w:r>
      <w:r w:rsidR="009731BC" w:rsidRPr="00977BBD">
        <w:rPr>
          <w:rFonts w:ascii="Times New Roman" w:hAnsi="Times New Roman" w:cs="Times New Roman"/>
          <w:sz w:val="24"/>
          <w:szCs w:val="24"/>
        </w:rPr>
        <w:t>vấn đề thực tế bằng công cụ toán học, bước đi tất yếu là phải xây dự</w:t>
      </w:r>
      <w:r w:rsidR="00264E9E" w:rsidRPr="00977BBD">
        <w:rPr>
          <w:rFonts w:ascii="Times New Roman" w:hAnsi="Times New Roman" w:cs="Times New Roman"/>
          <w:sz w:val="24"/>
          <w:szCs w:val="24"/>
        </w:rPr>
        <w:t xml:space="preserve">ng các mô hình toán </w:t>
      </w:r>
      <w:r w:rsidR="009731BC" w:rsidRPr="00977BBD">
        <w:rPr>
          <w:rFonts w:ascii="Times New Roman" w:hAnsi="Times New Roman" w:cs="Times New Roman"/>
          <w:sz w:val="24"/>
          <w:szCs w:val="24"/>
        </w:rPr>
        <w:t>để mô tả các ràng buộc và tìm các lời giải tối ưu (chẳng hạn như sử dụ</w:t>
      </w:r>
      <w:r w:rsidR="00264E9E" w:rsidRPr="00977BBD">
        <w:rPr>
          <w:rFonts w:ascii="Times New Roman" w:hAnsi="Times New Roman" w:cs="Times New Roman"/>
          <w:sz w:val="24"/>
          <w:szCs w:val="24"/>
        </w:rPr>
        <w:t xml:space="preserve">ng các phương </w:t>
      </w:r>
      <w:r w:rsidR="009731BC" w:rsidRPr="00977BBD">
        <w:rPr>
          <w:rFonts w:ascii="Times New Roman" w:hAnsi="Times New Roman" w:cs="Times New Roman"/>
          <w:sz w:val="24"/>
          <w:szCs w:val="24"/>
        </w:rPr>
        <w:t>trình vi phân hoặc sai phân, các phương trình/bất phương trình đại số để mô tả đối tượ</w:t>
      </w:r>
      <w:r w:rsidR="00264E9E" w:rsidRPr="00977BBD">
        <w:rPr>
          <w:rFonts w:ascii="Times New Roman" w:hAnsi="Times New Roman" w:cs="Times New Roman"/>
          <w:sz w:val="24"/>
          <w:szCs w:val="24"/>
        </w:rPr>
        <w:t xml:space="preserve">ng </w:t>
      </w:r>
      <w:r w:rsidR="009731BC" w:rsidRPr="00977BBD">
        <w:rPr>
          <w:rFonts w:ascii="Times New Roman" w:hAnsi="Times New Roman" w:cs="Times New Roman"/>
          <w:sz w:val="24"/>
          <w:szCs w:val="24"/>
        </w:rPr>
        <w:t>và giải bài toán điều khiển hoặc quy hoạch toán học). Tuy nhiên, mọi mô hình toán họ</w:t>
      </w:r>
      <w:r w:rsidR="00264E9E" w:rsidRPr="00977BBD">
        <w:rPr>
          <w:rFonts w:ascii="Times New Roman" w:hAnsi="Times New Roman" w:cs="Times New Roman"/>
          <w:sz w:val="24"/>
          <w:szCs w:val="24"/>
        </w:rPr>
        <w:t xml:space="preserve">c </w:t>
      </w:r>
      <w:r w:rsidR="009731BC" w:rsidRPr="00977BBD">
        <w:rPr>
          <w:rFonts w:ascii="Times New Roman" w:hAnsi="Times New Roman" w:cs="Times New Roman"/>
          <w:sz w:val="24"/>
          <w:szCs w:val="24"/>
        </w:rPr>
        <w:t>chỉ mô tả xấp xỉ, gần đúng đối tượng, do đó cần phải giải quyết các bài toán tố</w:t>
      </w:r>
      <w:r w:rsidR="00264E9E" w:rsidRPr="00977BBD">
        <w:rPr>
          <w:rFonts w:ascii="Times New Roman" w:hAnsi="Times New Roman" w:cs="Times New Roman"/>
          <w:sz w:val="24"/>
          <w:szCs w:val="24"/>
        </w:rPr>
        <w:t xml:space="preserve">i ưu và </w:t>
      </w:r>
      <w:r w:rsidR="009731BC" w:rsidRPr="00977BBD">
        <w:rPr>
          <w:rFonts w:ascii="Times New Roman" w:hAnsi="Times New Roman" w:cs="Times New Roman"/>
          <w:sz w:val="24"/>
          <w:szCs w:val="24"/>
        </w:rPr>
        <w:t xml:space="preserve">điều khiển dưới </w:t>
      </w:r>
      <w:proofErr w:type="gramStart"/>
      <w:r w:rsidR="009731BC" w:rsidRPr="00977BBD">
        <w:rPr>
          <w:rFonts w:ascii="Times New Roman" w:hAnsi="Times New Roman" w:cs="Times New Roman"/>
          <w:sz w:val="24"/>
          <w:szCs w:val="24"/>
        </w:rPr>
        <w:t>giả  thiết</w:t>
      </w:r>
      <w:proofErr w:type="gramEnd"/>
      <w:r w:rsidR="009731BC" w:rsidRPr="00977BBD">
        <w:rPr>
          <w:rFonts w:ascii="Times New Roman" w:hAnsi="Times New Roman" w:cs="Times New Roman"/>
          <w:sz w:val="24"/>
          <w:szCs w:val="24"/>
        </w:rPr>
        <w:t xml:space="preserve"> một số tham số trong bài toán chịu nhiễu. Trong vài chụ</w:t>
      </w:r>
      <w:r w:rsidR="00264E9E" w:rsidRPr="00977BBD">
        <w:rPr>
          <w:rFonts w:ascii="Times New Roman" w:hAnsi="Times New Roman" w:cs="Times New Roman"/>
          <w:sz w:val="24"/>
          <w:szCs w:val="24"/>
        </w:rPr>
        <w:t xml:space="preserve">c năm </w:t>
      </w:r>
      <w:r w:rsidR="009731BC" w:rsidRPr="00977BBD">
        <w:rPr>
          <w:rFonts w:ascii="Times New Roman" w:hAnsi="Times New Roman" w:cs="Times New Roman"/>
          <w:sz w:val="24"/>
          <w:szCs w:val="24"/>
        </w:rPr>
        <w:t>gần đây, các nội dung tính toán trong các bài toán chịu nhiễu được quan tâm đặc biệ</w:t>
      </w:r>
      <w:r w:rsidR="00264E9E" w:rsidRPr="00977BBD">
        <w:rPr>
          <w:rFonts w:ascii="Times New Roman" w:hAnsi="Times New Roman" w:cs="Times New Roman"/>
          <w:sz w:val="24"/>
          <w:szCs w:val="24"/>
        </w:rPr>
        <w:t xml:space="preserve">t, </w:t>
      </w:r>
      <w:r w:rsidR="009731BC" w:rsidRPr="00977BBD">
        <w:rPr>
          <w:rFonts w:ascii="Times New Roman" w:hAnsi="Times New Roman" w:cs="Times New Roman"/>
          <w:sz w:val="24"/>
          <w:szCs w:val="24"/>
        </w:rPr>
        <w:t>trong đó việc tính các cận như bán kính ổn định, bán kính điều khiển được trong các hệ</w:t>
      </w:r>
      <w:r w:rsidR="00264E9E" w:rsidRPr="00977BBD">
        <w:rPr>
          <w:rFonts w:ascii="Times New Roman" w:hAnsi="Times New Roman" w:cs="Times New Roman"/>
          <w:sz w:val="24"/>
          <w:szCs w:val="24"/>
        </w:rPr>
        <w:t xml:space="preserve"> </w:t>
      </w:r>
      <w:r w:rsidR="009731BC" w:rsidRPr="00977BBD">
        <w:rPr>
          <w:rFonts w:ascii="Times New Roman" w:hAnsi="Times New Roman" w:cs="Times New Roman"/>
          <w:sz w:val="24"/>
          <w:szCs w:val="24"/>
        </w:rPr>
        <w:t xml:space="preserve">động lực, </w:t>
      </w:r>
      <w:r w:rsidRPr="00977BBD">
        <w:rPr>
          <w:rFonts w:ascii="Times New Roman" w:hAnsi="Times New Roman" w:cs="Times New Roman"/>
          <w:sz w:val="24"/>
          <w:szCs w:val="24"/>
        </w:rPr>
        <w:t>thiết kế các bộ quan sát trong điều kiện bất định</w:t>
      </w:r>
      <w:r w:rsidR="009731BC" w:rsidRPr="00977BBD">
        <w:rPr>
          <w:rFonts w:ascii="Times New Roman" w:hAnsi="Times New Roman" w:cs="Times New Roman"/>
          <w:sz w:val="24"/>
          <w:szCs w:val="24"/>
        </w:rPr>
        <w:t xml:space="preserve"> ... là các chủ đề thờ</w:t>
      </w:r>
      <w:r w:rsidR="00264E9E" w:rsidRPr="00977BBD">
        <w:rPr>
          <w:rFonts w:ascii="Times New Roman" w:hAnsi="Times New Roman" w:cs="Times New Roman"/>
          <w:sz w:val="24"/>
          <w:szCs w:val="24"/>
        </w:rPr>
        <w:t xml:space="preserve">i </w:t>
      </w:r>
      <w:r w:rsidR="009731BC" w:rsidRPr="00977BBD">
        <w:rPr>
          <w:rFonts w:ascii="Times New Roman" w:hAnsi="Times New Roman" w:cs="Times New Roman"/>
          <w:sz w:val="24"/>
          <w:szCs w:val="24"/>
        </w:rPr>
        <w:t>sự</w:t>
      </w:r>
      <w:r w:rsidR="00264E9E" w:rsidRPr="00977BBD">
        <w:rPr>
          <w:rFonts w:ascii="Times New Roman" w:hAnsi="Times New Roman" w:cs="Times New Roman"/>
          <w:sz w:val="24"/>
          <w:szCs w:val="24"/>
        </w:rPr>
        <w:t>.</w:t>
      </w:r>
      <w:r w:rsidRPr="00977BBD">
        <w:rPr>
          <w:rFonts w:ascii="Times New Roman" w:hAnsi="Times New Roman" w:cs="Times New Roman"/>
          <w:sz w:val="24"/>
          <w:szCs w:val="24"/>
        </w:rPr>
        <w:t xml:space="preserve"> </w:t>
      </w:r>
      <w:r w:rsidR="00231A0C" w:rsidRPr="00977BBD">
        <w:rPr>
          <w:rFonts w:ascii="Times New Roman" w:hAnsi="Times New Roman" w:cs="Times New Roman"/>
          <w:sz w:val="24"/>
          <w:szCs w:val="24"/>
        </w:rPr>
        <w:t>Câu hỏi</w:t>
      </w:r>
      <w:r w:rsidRPr="00977BBD">
        <w:rPr>
          <w:rFonts w:ascii="Times New Roman" w:hAnsi="Times New Roman" w:cs="Times New Roman"/>
          <w:sz w:val="24"/>
          <w:szCs w:val="24"/>
        </w:rPr>
        <w:t xml:space="preserve"> nảy sinh tự nhiên là: </w:t>
      </w:r>
      <w:r w:rsidR="00231A0C" w:rsidRPr="00977BBD">
        <w:rPr>
          <w:rFonts w:ascii="Times New Roman" w:hAnsi="Times New Roman" w:cs="Times New Roman"/>
          <w:sz w:val="24"/>
          <w:szCs w:val="24"/>
        </w:rPr>
        <w:t>làm sao để mở rộng các kết quả này ra trường hợp các hệ chuyển mạch</w:t>
      </w:r>
      <w:r w:rsidR="009B47E3" w:rsidRPr="00977BBD">
        <w:rPr>
          <w:rFonts w:ascii="Times New Roman" w:hAnsi="Times New Roman" w:cs="Times New Roman"/>
          <w:sz w:val="24"/>
          <w:szCs w:val="24"/>
        </w:rPr>
        <w:t xml:space="preserve"> đã </w:t>
      </w:r>
      <w:r w:rsidR="00085A15" w:rsidRPr="00977BBD">
        <w:rPr>
          <w:rFonts w:ascii="Times New Roman" w:hAnsi="Times New Roman" w:cs="Times New Roman"/>
          <w:sz w:val="24"/>
          <w:szCs w:val="24"/>
        </w:rPr>
        <w:t xml:space="preserve">nói đến trong phần trên. </w:t>
      </w:r>
    </w:p>
    <w:p w:rsidR="00231A0C" w:rsidRPr="00977BBD" w:rsidRDefault="009731BC"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Mục tiêu chính của đề tài</w:t>
      </w:r>
      <w:r w:rsidR="00231A0C" w:rsidRPr="00977BBD">
        <w:rPr>
          <w:rFonts w:ascii="Times New Roman" w:hAnsi="Times New Roman" w:cs="Times New Roman"/>
          <w:sz w:val="24"/>
          <w:szCs w:val="24"/>
        </w:rPr>
        <w:t xml:space="preserve"> </w:t>
      </w:r>
      <w:r w:rsidRPr="00977BBD">
        <w:rPr>
          <w:rFonts w:ascii="Times New Roman" w:hAnsi="Times New Roman" w:cs="Times New Roman"/>
          <w:sz w:val="24"/>
          <w:szCs w:val="24"/>
        </w:rPr>
        <w:t>“</w:t>
      </w:r>
      <w:r w:rsidR="00231A0C" w:rsidRPr="00977BBD">
        <w:rPr>
          <w:rFonts w:ascii="Times New Roman" w:hAnsi="Times New Roman" w:cs="Times New Roman"/>
          <w:sz w:val="24"/>
          <w:szCs w:val="24"/>
        </w:rPr>
        <w:t>Một số bài toán định tính trong lý thuyết điều khiển các hệ động lực lai và chuyển mạch chịu nhiễu và không chắc chắn</w:t>
      </w:r>
      <w:r w:rsidRPr="00977BBD">
        <w:rPr>
          <w:rFonts w:ascii="Times New Roman" w:hAnsi="Times New Roman" w:cs="Times New Roman"/>
          <w:sz w:val="24"/>
          <w:szCs w:val="24"/>
        </w:rPr>
        <w:t xml:space="preserve">" </w:t>
      </w:r>
      <w:r w:rsidR="00231A0C" w:rsidRPr="00977BBD">
        <w:rPr>
          <w:rFonts w:ascii="Times New Roman" w:hAnsi="Times New Roman" w:cs="Times New Roman"/>
          <w:sz w:val="24"/>
          <w:szCs w:val="24"/>
        </w:rPr>
        <w:t xml:space="preserve">là </w:t>
      </w:r>
      <w:r w:rsidRPr="00977BBD">
        <w:rPr>
          <w:rFonts w:ascii="Times New Roman" w:hAnsi="Times New Roman" w:cs="Times New Roman"/>
          <w:sz w:val="24"/>
          <w:szCs w:val="24"/>
        </w:rPr>
        <w:t xml:space="preserve"> nghiên cứu một số bài toán </w:t>
      </w:r>
      <w:r w:rsidR="00231A0C" w:rsidRPr="00977BBD">
        <w:rPr>
          <w:rFonts w:ascii="Times New Roman" w:hAnsi="Times New Roman" w:cs="Times New Roman"/>
          <w:sz w:val="24"/>
          <w:szCs w:val="24"/>
        </w:rPr>
        <w:t xml:space="preserve">mới trong lý thuyết ổn định vững và điều khiển được vững của các hệ </w:t>
      </w:r>
      <w:r w:rsidRPr="00977BBD">
        <w:rPr>
          <w:rFonts w:ascii="Times New Roman" w:hAnsi="Times New Roman" w:cs="Times New Roman"/>
          <w:sz w:val="24"/>
          <w:szCs w:val="24"/>
        </w:rPr>
        <w:t xml:space="preserve"> </w:t>
      </w:r>
      <w:r w:rsidR="00231A0C" w:rsidRPr="00977BBD">
        <w:rPr>
          <w:rFonts w:ascii="Times New Roman" w:hAnsi="Times New Roman" w:cs="Times New Roman"/>
          <w:sz w:val="24"/>
          <w:szCs w:val="24"/>
        </w:rPr>
        <w:t xml:space="preserve">chuyển mạch tuyến tính được mô tả bởi các phương trình vi phân, sai phân và phương trình </w:t>
      </w:r>
      <w:r w:rsidR="00085A15" w:rsidRPr="00977BBD">
        <w:rPr>
          <w:rFonts w:ascii="Times New Roman" w:hAnsi="Times New Roman" w:cs="Times New Roman"/>
          <w:sz w:val="24"/>
          <w:szCs w:val="24"/>
        </w:rPr>
        <w:t xml:space="preserve">tuyến tính </w:t>
      </w:r>
      <w:r w:rsidR="00231A0C" w:rsidRPr="00977BBD">
        <w:rPr>
          <w:rFonts w:ascii="Times New Roman" w:hAnsi="Times New Roman" w:cs="Times New Roman"/>
          <w:sz w:val="24"/>
          <w:szCs w:val="24"/>
        </w:rPr>
        <w:t>suy biến, nhằm nhận được các kết quả định tính và xây dựng các thuật toán số để tính toán và áp dụng vào các hệ cụ thể. Trong đó sẽ tập trung vào một số bài toán cụ thể sau đây:</w:t>
      </w:r>
    </w:p>
    <w:p w:rsidR="0039338F" w:rsidRPr="00977BBD" w:rsidRDefault="0039338F"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b/>
          <w:sz w:val="24"/>
          <w:szCs w:val="24"/>
        </w:rPr>
        <w:t>3.1</w:t>
      </w:r>
      <w:r w:rsidRPr="00977BBD">
        <w:rPr>
          <w:rFonts w:ascii="Times New Roman" w:hAnsi="Times New Roman" w:cs="Times New Roman"/>
          <w:sz w:val="24"/>
          <w:szCs w:val="24"/>
        </w:rPr>
        <w:t xml:space="preserve">. Nghiên cứu bài toán ổn định vững cho hệ chuyển mạch tuyến tính, khi các hệ con $\dot x = A_i x $ chịu nhiễu cấu trúc afine, ví dụ </w:t>
      </w:r>
    </w:p>
    <w:p w:rsidR="0039338F" w:rsidRPr="00977BBD" w:rsidRDefault="0039338F"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39338F" w:rsidRPr="00977BBD" w:rsidRDefault="0039338F" w:rsidP="00264E9E">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A_i \rightarrow A_i+ D_i\Delta_i E_i, \i=1,2, \ldots N.</w:t>
      </w:r>
      <w:proofErr w:type="gramEnd"/>
    </w:p>
    <w:p w:rsidR="0039338F" w:rsidRPr="00977BBD" w:rsidRDefault="0039338F"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AA56E3" w:rsidRPr="00977BBD" w:rsidRDefault="0039338F"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Mục tiêu là nhận được công thức tính bán kính ổn định hoặc tính các cận đánh giá bán kính ổn định của hệ </w:t>
      </w:r>
      <w:r w:rsidR="00AA56E3" w:rsidRPr="00977BBD">
        <w:rPr>
          <w:rFonts w:ascii="Times New Roman" w:hAnsi="Times New Roman" w:cs="Times New Roman"/>
          <w:sz w:val="24"/>
          <w:szCs w:val="24"/>
        </w:rPr>
        <w:t xml:space="preserve">chuyển mạch tuyến tính </w:t>
      </w:r>
      <w:r w:rsidRPr="00977BBD">
        <w:rPr>
          <w:rFonts w:ascii="Times New Roman" w:hAnsi="Times New Roman" w:cs="Times New Roman"/>
          <w:sz w:val="24"/>
          <w:szCs w:val="24"/>
        </w:rPr>
        <w:t>cho các trường hợp:  tín hiệu</w:t>
      </w:r>
      <w:r w:rsidRPr="00977BBD">
        <w:rPr>
          <w:rFonts w:ascii="Times New Roman" w:hAnsi="Times New Roman" w:cs="Times New Roman"/>
          <w:i/>
          <w:sz w:val="24"/>
          <w:szCs w:val="24"/>
        </w:rPr>
        <w:t xml:space="preserve"> chuyển mạch bất kỳ</w:t>
      </w:r>
      <w:r w:rsidRPr="00977BBD">
        <w:rPr>
          <w:rFonts w:ascii="Times New Roman" w:hAnsi="Times New Roman" w:cs="Times New Roman"/>
          <w:sz w:val="24"/>
          <w:szCs w:val="24"/>
        </w:rPr>
        <w:t xml:space="preserve">, tín hiệu </w:t>
      </w:r>
      <w:r w:rsidRPr="00977BBD">
        <w:rPr>
          <w:rFonts w:ascii="Times New Roman" w:hAnsi="Times New Roman" w:cs="Times New Roman"/>
          <w:i/>
          <w:sz w:val="24"/>
          <w:szCs w:val="24"/>
        </w:rPr>
        <w:t>chuyển mạch tuần hoàn</w:t>
      </w:r>
      <w:r w:rsidR="00AA56E3" w:rsidRPr="00977BBD">
        <w:rPr>
          <w:rFonts w:ascii="Times New Roman" w:hAnsi="Times New Roman" w:cs="Times New Roman"/>
          <w:sz w:val="24"/>
          <w:szCs w:val="24"/>
        </w:rPr>
        <w:t xml:space="preserve">, tín hiệu chuyển mạch </w:t>
      </w:r>
      <w:r w:rsidR="00AA56E3" w:rsidRPr="00977BBD">
        <w:rPr>
          <w:rFonts w:ascii="Times New Roman" w:hAnsi="Times New Roman" w:cs="Times New Roman"/>
          <w:i/>
          <w:sz w:val="24"/>
          <w:szCs w:val="24"/>
        </w:rPr>
        <w:t>có thời gian dừng</w:t>
      </w:r>
      <w:r w:rsidR="00AA56E3" w:rsidRPr="00977BBD">
        <w:rPr>
          <w:rFonts w:ascii="Times New Roman" w:hAnsi="Times New Roman" w:cs="Times New Roman"/>
          <w:sz w:val="24"/>
          <w:szCs w:val="24"/>
        </w:rPr>
        <w:t xml:space="preserve"> (dwell-time)  lớn hơn một giá trị cho trước</w:t>
      </w:r>
      <w:r w:rsidR="00575334" w:rsidRPr="00977BBD">
        <w:rPr>
          <w:rFonts w:ascii="Times New Roman" w:hAnsi="Times New Roman" w:cs="Times New Roman"/>
          <w:sz w:val="24"/>
          <w:szCs w:val="24"/>
        </w:rPr>
        <w:t xml:space="preserve"> ($t_k-t_{k-1} \geq T_{min}$)</w:t>
      </w:r>
      <w:r w:rsidR="00AA56E3" w:rsidRPr="00977BBD">
        <w:rPr>
          <w:rFonts w:ascii="Times New Roman" w:hAnsi="Times New Roman" w:cs="Times New Roman"/>
          <w:sz w:val="24"/>
          <w:szCs w:val="24"/>
        </w:rPr>
        <w:t xml:space="preserve">, các hệ chuyển mạch tuyến tính </w:t>
      </w:r>
      <w:r w:rsidR="00AA56E3" w:rsidRPr="00977BBD">
        <w:rPr>
          <w:rFonts w:ascii="Times New Roman" w:hAnsi="Times New Roman" w:cs="Times New Roman"/>
          <w:i/>
          <w:sz w:val="24"/>
          <w:szCs w:val="24"/>
        </w:rPr>
        <w:t>dương</w:t>
      </w:r>
      <w:r w:rsidR="00AA56E3" w:rsidRPr="00977BBD">
        <w:rPr>
          <w:rFonts w:ascii="Times New Roman" w:hAnsi="Times New Roman" w:cs="Times New Roman"/>
          <w:sz w:val="24"/>
          <w:szCs w:val="24"/>
        </w:rPr>
        <w:t xml:space="preserve">, các hệ chuyển mạch </w:t>
      </w:r>
      <w:r w:rsidR="00AA56E3" w:rsidRPr="00977BBD">
        <w:rPr>
          <w:rFonts w:ascii="Times New Roman" w:hAnsi="Times New Roman" w:cs="Times New Roman"/>
          <w:i/>
          <w:sz w:val="24"/>
          <w:szCs w:val="24"/>
        </w:rPr>
        <w:t>có trễ,</w:t>
      </w:r>
      <w:r w:rsidR="00AA56E3" w:rsidRPr="00977BBD">
        <w:rPr>
          <w:rFonts w:ascii="Times New Roman" w:hAnsi="Times New Roman" w:cs="Times New Roman"/>
          <w:sz w:val="24"/>
          <w:szCs w:val="24"/>
        </w:rPr>
        <w:t xml:space="preserve"> các hệ chuyển mạch trên </w:t>
      </w:r>
      <w:r w:rsidR="00AA56E3" w:rsidRPr="00977BBD">
        <w:rPr>
          <w:rFonts w:ascii="Times New Roman" w:hAnsi="Times New Roman" w:cs="Times New Roman"/>
          <w:i/>
          <w:sz w:val="24"/>
          <w:szCs w:val="24"/>
        </w:rPr>
        <w:t>thang thời gian</w:t>
      </w:r>
      <w:r w:rsidR="00AA56E3" w:rsidRPr="00977BBD">
        <w:rPr>
          <w:rFonts w:ascii="Times New Roman" w:hAnsi="Times New Roman" w:cs="Times New Roman"/>
          <w:sz w:val="24"/>
          <w:szCs w:val="24"/>
        </w:rPr>
        <w:t xml:space="preserve">, hệ chuyển mạch </w:t>
      </w:r>
      <w:r w:rsidR="00AA56E3" w:rsidRPr="00977BBD">
        <w:rPr>
          <w:rFonts w:ascii="Times New Roman" w:hAnsi="Times New Roman" w:cs="Times New Roman"/>
          <w:i/>
          <w:sz w:val="24"/>
          <w:szCs w:val="24"/>
        </w:rPr>
        <w:t>đạo hàm phân thứ</w:t>
      </w:r>
      <w:r w:rsidR="00AA56E3" w:rsidRPr="00977BBD">
        <w:rPr>
          <w:rFonts w:ascii="Times New Roman" w:hAnsi="Times New Roman" w:cs="Times New Roman"/>
          <w:sz w:val="24"/>
          <w:szCs w:val="24"/>
        </w:rPr>
        <w:t xml:space="preserve"> và hệ chuyển mạch </w:t>
      </w:r>
      <w:r w:rsidR="00AA56E3" w:rsidRPr="00977BBD">
        <w:rPr>
          <w:rFonts w:ascii="Times New Roman" w:hAnsi="Times New Roman" w:cs="Times New Roman"/>
          <w:i/>
          <w:sz w:val="24"/>
          <w:szCs w:val="24"/>
        </w:rPr>
        <w:t xml:space="preserve">tuyến tính suy biến </w:t>
      </w:r>
      <w:r w:rsidR="00AA56E3" w:rsidRPr="00977BBD">
        <w:rPr>
          <w:rFonts w:ascii="Times New Roman" w:hAnsi="Times New Roman" w:cs="Times New Roman"/>
          <w:sz w:val="24"/>
          <w:szCs w:val="24"/>
        </w:rPr>
        <w:t>(dạng $E_{\sigma}\dot x = A_{\sigma}x$).</w:t>
      </w:r>
    </w:p>
    <w:p w:rsidR="00AA56E3" w:rsidRPr="00977BBD" w:rsidRDefault="00AA56E3"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b/>
          <w:sz w:val="24"/>
          <w:szCs w:val="24"/>
        </w:rPr>
        <w:t>3.2</w:t>
      </w:r>
      <w:r w:rsidRPr="00977BBD">
        <w:rPr>
          <w:rFonts w:ascii="Times New Roman" w:hAnsi="Times New Roman" w:cs="Times New Roman"/>
          <w:sz w:val="24"/>
          <w:szCs w:val="24"/>
        </w:rPr>
        <w:t>. Nghiên cứu các bài toán tương tự như trên cho tính điều khiển được vững của hệ chuyển mạch tuyến tính khi các hệ điều khiển con $\dot x = A_i x +B_i u</w:t>
      </w:r>
      <w:proofErr w:type="gramStart"/>
      <w:r w:rsidRPr="00977BBD">
        <w:rPr>
          <w:rFonts w:ascii="Times New Roman" w:hAnsi="Times New Roman" w:cs="Times New Roman"/>
          <w:sz w:val="24"/>
          <w:szCs w:val="24"/>
        </w:rPr>
        <w:t>$  chịu</w:t>
      </w:r>
      <w:proofErr w:type="gramEnd"/>
      <w:r w:rsidRPr="00977BBD">
        <w:rPr>
          <w:rFonts w:ascii="Times New Roman" w:hAnsi="Times New Roman" w:cs="Times New Roman"/>
          <w:sz w:val="24"/>
          <w:szCs w:val="24"/>
        </w:rPr>
        <w:t xml:space="preserve"> nhiễu cấu trúc afine, ví dụ</w:t>
      </w:r>
    </w:p>
    <w:p w:rsidR="009B47E3" w:rsidRPr="00977BBD" w:rsidRDefault="009B47E3" w:rsidP="00264E9E">
      <w:pPr>
        <w:spacing w:before="120" w:after="120" w:line="240" w:lineRule="auto"/>
        <w:rPr>
          <w:rFonts w:ascii="Times New Roman" w:hAnsi="Times New Roman" w:cs="Times New Roman"/>
          <w:sz w:val="24"/>
          <w:szCs w:val="24"/>
        </w:rPr>
      </w:pPr>
    </w:p>
    <w:p w:rsidR="00AA56E3" w:rsidRPr="00977BBD" w:rsidRDefault="00AA56E3"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9B47E3" w:rsidRPr="00977BBD" w:rsidRDefault="009B47E3" w:rsidP="009B47E3">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[A_i</w:t>
      </w:r>
      <w:proofErr w:type="gramStart"/>
      <w:r w:rsidRPr="00977BBD">
        <w:rPr>
          <w:rFonts w:ascii="Times New Roman" w:hAnsi="Times New Roman" w:cs="Times New Roman"/>
          <w:sz w:val="24"/>
          <w:szCs w:val="24"/>
        </w:rPr>
        <w:t>,B</w:t>
      </w:r>
      <w:proofErr w:type="gramEnd"/>
      <w:r w:rsidRPr="00977BBD">
        <w:rPr>
          <w:rFonts w:ascii="Times New Roman" w:hAnsi="Times New Roman" w:cs="Times New Roman"/>
          <w:sz w:val="24"/>
          <w:szCs w:val="24"/>
        </w:rPr>
        <w:t>_i]  \</w:t>
      </w:r>
      <w:proofErr w:type="gramStart"/>
      <w:r w:rsidRPr="00977BBD">
        <w:rPr>
          <w:rFonts w:ascii="Times New Roman" w:hAnsi="Times New Roman" w:cs="Times New Roman"/>
          <w:sz w:val="24"/>
          <w:szCs w:val="24"/>
        </w:rPr>
        <w:t>rightarrow  [</w:t>
      </w:r>
      <w:proofErr w:type="gramEnd"/>
      <w:r w:rsidRPr="00977BBD">
        <w:rPr>
          <w:rFonts w:ascii="Times New Roman" w:hAnsi="Times New Roman" w:cs="Times New Roman"/>
          <w:sz w:val="24"/>
          <w:szCs w:val="24"/>
        </w:rPr>
        <w:t>A_i,B_i] + D_i\Delta_i E_i, \i=1,2, \ldots N.</w:t>
      </w:r>
    </w:p>
    <w:p w:rsidR="00AA56E3" w:rsidRPr="00977BBD" w:rsidRDefault="00AA56E3" w:rsidP="009B47E3">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BB0169" w:rsidRPr="00977BBD" w:rsidRDefault="009B47E3"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Bài toán này có thể xem xét cho các loại hệ chuyển mạch khác nhau như trên và có thể nghiên cứu cho trường hợp có </w:t>
      </w:r>
      <w:r w:rsidRPr="00977BBD">
        <w:rPr>
          <w:rFonts w:ascii="Times New Roman" w:hAnsi="Times New Roman" w:cs="Times New Roman"/>
          <w:i/>
          <w:sz w:val="24"/>
          <w:szCs w:val="24"/>
        </w:rPr>
        <w:t>ràng buộc trên biến điều khiển</w:t>
      </w:r>
      <w:r w:rsidRPr="00977BBD">
        <w:rPr>
          <w:rFonts w:ascii="Times New Roman" w:hAnsi="Times New Roman" w:cs="Times New Roman"/>
          <w:sz w:val="24"/>
          <w:szCs w:val="24"/>
        </w:rPr>
        <w:t xml:space="preserve"> dạng $u\in \Omega_i$, dựa trên kết quả của Son-Thuan \</w:t>
      </w:r>
      <w:proofErr w:type="gramStart"/>
      <w:r w:rsidRPr="00977BBD">
        <w:rPr>
          <w:rFonts w:ascii="Times New Roman" w:hAnsi="Times New Roman" w:cs="Times New Roman"/>
          <w:sz w:val="24"/>
          <w:szCs w:val="24"/>
        </w:rPr>
        <w:t>cite{</w:t>
      </w:r>
      <w:proofErr w:type="gramEnd"/>
      <w:r w:rsidRPr="00977BBD">
        <w:rPr>
          <w:rFonts w:ascii="Times New Roman" w:hAnsi="Times New Roman" w:cs="Times New Roman"/>
          <w:sz w:val="24"/>
          <w:szCs w:val="24"/>
        </w:rPr>
        <w:t>Son-ThuanSIAM}.</w:t>
      </w:r>
    </w:p>
    <w:p w:rsidR="00F01FA6" w:rsidRPr="00977BBD" w:rsidRDefault="00BB0169"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b/>
          <w:sz w:val="24"/>
          <w:szCs w:val="24"/>
        </w:rPr>
        <w:t>3.3.</w:t>
      </w:r>
      <w:r w:rsidR="009B47E3" w:rsidRPr="00977BBD">
        <w:rPr>
          <w:rFonts w:ascii="Times New Roman" w:hAnsi="Times New Roman" w:cs="Times New Roman"/>
          <w:b/>
          <w:sz w:val="24"/>
          <w:szCs w:val="24"/>
        </w:rPr>
        <w:t xml:space="preserve"> </w:t>
      </w:r>
      <w:r w:rsidR="00F01FA6" w:rsidRPr="00977BBD">
        <w:rPr>
          <w:rFonts w:ascii="Times New Roman" w:hAnsi="Times New Roman" w:cs="Times New Roman"/>
          <w:sz w:val="24"/>
          <w:szCs w:val="24"/>
        </w:rPr>
        <w:t xml:space="preserve">Nghiên cứu bài toán đánh giá trạng thái và thiết kế các bộ quan </w:t>
      </w:r>
      <w:proofErr w:type="gramStart"/>
      <w:r w:rsidR="00F01FA6" w:rsidRPr="00977BBD">
        <w:rPr>
          <w:rFonts w:ascii="Times New Roman" w:hAnsi="Times New Roman" w:cs="Times New Roman"/>
          <w:sz w:val="24"/>
          <w:szCs w:val="24"/>
        </w:rPr>
        <w:t>sát  đối</w:t>
      </w:r>
      <w:proofErr w:type="gramEnd"/>
      <w:r w:rsidR="00F01FA6" w:rsidRPr="00977BBD">
        <w:rPr>
          <w:rFonts w:ascii="Times New Roman" w:hAnsi="Times New Roman" w:cs="Times New Roman"/>
          <w:sz w:val="24"/>
          <w:szCs w:val="24"/>
        </w:rPr>
        <w:t xml:space="preserve"> với </w:t>
      </w:r>
      <w:r w:rsidR="00CB615A">
        <w:rPr>
          <w:rFonts w:ascii="Times New Roman" w:hAnsi="Times New Roman" w:cs="Times New Roman"/>
          <w:sz w:val="24"/>
          <w:szCs w:val="24"/>
        </w:rPr>
        <w:t xml:space="preserve">hệ </w:t>
      </w:r>
      <w:r w:rsidR="00F01FA6" w:rsidRPr="00977BBD">
        <w:rPr>
          <w:rFonts w:ascii="Times New Roman" w:hAnsi="Times New Roman" w:cs="Times New Roman"/>
          <w:sz w:val="24"/>
          <w:szCs w:val="24"/>
        </w:rPr>
        <w:t xml:space="preserve">tuyến tính  </w:t>
      </w:r>
      <w:r w:rsidR="00CB615A">
        <w:rPr>
          <w:rFonts w:ascii="Times New Roman" w:hAnsi="Times New Roman" w:cs="Times New Roman"/>
          <w:sz w:val="24"/>
          <w:szCs w:val="24"/>
        </w:rPr>
        <w:t xml:space="preserve">chịu nhiễu </w:t>
      </w:r>
      <w:r w:rsidR="00F01FA6" w:rsidRPr="00977BBD">
        <w:rPr>
          <w:rFonts w:ascii="Times New Roman" w:hAnsi="Times New Roman" w:cs="Times New Roman"/>
          <w:sz w:val="24"/>
          <w:szCs w:val="24"/>
        </w:rPr>
        <w:t>dạng</w:t>
      </w:r>
    </w:p>
    <w:p w:rsidR="00F01FA6" w:rsidRPr="00977BBD" w:rsidRDefault="00F01FA6"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F01FA6" w:rsidRPr="00977BBD" w:rsidRDefault="00F01FA6" w:rsidP="00F01FA6">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\dot x (t) = </w:t>
      </w:r>
      <w:proofErr w:type="gramStart"/>
      <w:r w:rsidRPr="00977BBD">
        <w:rPr>
          <w:rFonts w:ascii="Times New Roman" w:hAnsi="Times New Roman" w:cs="Times New Roman"/>
          <w:sz w:val="24"/>
          <w:szCs w:val="24"/>
        </w:rPr>
        <w:t>A</w:t>
      </w:r>
      <w:r w:rsidR="00A5206C" w:rsidRPr="00977BBD">
        <w:rPr>
          <w:rFonts w:ascii="Times New Roman" w:hAnsi="Times New Roman" w:cs="Times New Roman"/>
          <w:sz w:val="24"/>
          <w:szCs w:val="24"/>
        </w:rPr>
        <w:t>x(</w:t>
      </w:r>
      <w:proofErr w:type="gramEnd"/>
      <w:r w:rsidR="00A5206C" w:rsidRPr="00977BBD">
        <w:rPr>
          <w:rFonts w:ascii="Times New Roman" w:hAnsi="Times New Roman" w:cs="Times New Roman"/>
          <w:sz w:val="24"/>
          <w:szCs w:val="24"/>
        </w:rPr>
        <w:t xml:space="preserve">t) +B </w:t>
      </w:r>
      <w:r w:rsidRPr="00977BBD">
        <w:rPr>
          <w:rFonts w:ascii="Times New Roman" w:hAnsi="Times New Roman" w:cs="Times New Roman"/>
          <w:sz w:val="24"/>
          <w:szCs w:val="24"/>
        </w:rPr>
        <w:t>u</w:t>
      </w:r>
      <w:r w:rsidR="00575334" w:rsidRPr="00977BBD">
        <w:rPr>
          <w:rFonts w:ascii="Times New Roman" w:hAnsi="Times New Roman" w:cs="Times New Roman"/>
          <w:sz w:val="24"/>
          <w:szCs w:val="24"/>
        </w:rPr>
        <w:t xml:space="preserve"> +\omega (</w:t>
      </w:r>
      <w:r w:rsidR="00C073A0" w:rsidRPr="00977BBD">
        <w:rPr>
          <w:rFonts w:ascii="Times New Roman" w:hAnsi="Times New Roman" w:cs="Times New Roman"/>
          <w:sz w:val="24"/>
          <w:szCs w:val="24"/>
        </w:rPr>
        <w:t>t)</w:t>
      </w:r>
      <w:r w:rsidRPr="00977BBD">
        <w:rPr>
          <w:rFonts w:ascii="Times New Roman" w:hAnsi="Times New Roman" w:cs="Times New Roman"/>
          <w:sz w:val="24"/>
          <w:szCs w:val="24"/>
        </w:rPr>
        <w:t>, x\in \R^n,  u\in \R^m, t\geq 0, \sigma \in \mathcal{N},</w:t>
      </w:r>
    </w:p>
    <w:p w:rsidR="00F01FA6" w:rsidRPr="00977BBD" w:rsidRDefault="00F01FA6" w:rsidP="00264E9E">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y</w:t>
      </w:r>
      <w:r w:rsidR="00A5206C" w:rsidRPr="00977BBD">
        <w:rPr>
          <w:rFonts w:ascii="Times New Roman" w:hAnsi="Times New Roman" w:cs="Times New Roman"/>
          <w:sz w:val="24"/>
          <w:szCs w:val="24"/>
        </w:rPr>
        <w:t>(</w:t>
      </w:r>
      <w:proofErr w:type="gramEnd"/>
      <w:r w:rsidR="00A5206C" w:rsidRPr="00977BBD">
        <w:rPr>
          <w:rFonts w:ascii="Times New Roman" w:hAnsi="Times New Roman" w:cs="Times New Roman"/>
          <w:sz w:val="24"/>
          <w:szCs w:val="24"/>
        </w:rPr>
        <w:t>t)= C</w:t>
      </w:r>
      <w:r w:rsidRPr="00977BBD">
        <w:rPr>
          <w:rFonts w:ascii="Times New Roman" w:hAnsi="Times New Roman" w:cs="Times New Roman"/>
          <w:sz w:val="24"/>
          <w:szCs w:val="24"/>
        </w:rPr>
        <w:t>x(t)</w:t>
      </w:r>
      <w:r w:rsidR="007E7BC0">
        <w:rPr>
          <w:rFonts w:ascii="Times New Roman" w:hAnsi="Times New Roman" w:cs="Times New Roman"/>
          <w:sz w:val="24"/>
          <w:szCs w:val="24"/>
        </w:rPr>
        <w:t xml:space="preserve"> +\gamma(t)</w:t>
      </w:r>
      <w:r w:rsidR="00C073A0" w:rsidRPr="00977BBD">
        <w:rPr>
          <w:rFonts w:ascii="Times New Roman" w:hAnsi="Times New Roman" w:cs="Times New Roman"/>
          <w:sz w:val="24"/>
          <w:szCs w:val="24"/>
        </w:rPr>
        <w:t>,</w:t>
      </w:r>
    </w:p>
    <w:p w:rsidR="00C073A0" w:rsidRPr="00977BBD" w:rsidRDefault="00C073A0"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r w:rsidR="00F01FA6" w:rsidRPr="00977BBD">
        <w:rPr>
          <w:rFonts w:ascii="Times New Roman" w:hAnsi="Times New Roman" w:cs="Times New Roman"/>
          <w:sz w:val="24"/>
          <w:szCs w:val="24"/>
        </w:rPr>
        <w:t xml:space="preserve"> </w:t>
      </w:r>
    </w:p>
    <w:p w:rsidR="00A5206C" w:rsidRPr="00977BBD" w:rsidRDefault="00F01FA6"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với các giả thiết khác nhau về đầu</w:t>
      </w:r>
      <w:r w:rsidR="00CB615A">
        <w:rPr>
          <w:rFonts w:ascii="Times New Roman" w:hAnsi="Times New Roman" w:cs="Times New Roman"/>
          <w:sz w:val="24"/>
          <w:szCs w:val="24"/>
        </w:rPr>
        <w:t xml:space="preserve"> vào, </w:t>
      </w:r>
      <w:r w:rsidRPr="00977BBD">
        <w:rPr>
          <w:rFonts w:ascii="Times New Roman" w:hAnsi="Times New Roman" w:cs="Times New Roman"/>
          <w:sz w:val="24"/>
          <w:szCs w:val="24"/>
        </w:rPr>
        <w:t xml:space="preserve">đầu ra </w:t>
      </w:r>
      <w:r w:rsidR="00CB615A">
        <w:rPr>
          <w:rFonts w:ascii="Times New Roman" w:hAnsi="Times New Roman" w:cs="Times New Roman"/>
          <w:sz w:val="24"/>
          <w:szCs w:val="24"/>
        </w:rPr>
        <w:t>và nhiễu</w:t>
      </w:r>
      <w:r w:rsidR="007E7BC0">
        <w:rPr>
          <w:rFonts w:ascii="Times New Roman" w:hAnsi="Times New Roman" w:cs="Times New Roman"/>
          <w:sz w:val="24"/>
          <w:szCs w:val="24"/>
        </w:rPr>
        <w:t xml:space="preserve"> $\omega, \gamma</w:t>
      </w:r>
      <w:proofErr w:type="gramStart"/>
      <w:r w:rsidR="007E7BC0">
        <w:rPr>
          <w:rFonts w:ascii="Times New Roman" w:hAnsi="Times New Roman" w:cs="Times New Roman"/>
          <w:sz w:val="24"/>
          <w:szCs w:val="24"/>
        </w:rPr>
        <w:t>$  (</w:t>
      </w:r>
      <w:proofErr w:type="gramEnd"/>
      <w:r w:rsidR="007E7BC0">
        <w:rPr>
          <w:rFonts w:ascii="Times New Roman" w:hAnsi="Times New Roman" w:cs="Times New Roman"/>
          <w:sz w:val="24"/>
          <w:szCs w:val="24"/>
        </w:rPr>
        <w:t xml:space="preserve">xem công trình liên quan </w:t>
      </w:r>
      <w:r w:rsidR="00C073A0" w:rsidRPr="00977BBD">
        <w:rPr>
          <w:rFonts w:ascii="Times New Roman" w:hAnsi="Times New Roman" w:cs="Times New Roman"/>
          <w:sz w:val="24"/>
          <w:szCs w:val="24"/>
        </w:rPr>
        <w:t xml:space="preserve"> Mục tiêu sẽ tập trung là đề xuất phương pháp mới nhằm thiết kế được các </w:t>
      </w:r>
      <w:r w:rsidR="00C073A0" w:rsidRPr="00977BBD">
        <w:rPr>
          <w:rFonts w:ascii="Times New Roman" w:hAnsi="Times New Roman" w:cs="Times New Roman"/>
          <w:i/>
          <w:sz w:val="24"/>
          <w:szCs w:val="24"/>
        </w:rPr>
        <w:t>khoảng quan sát</w:t>
      </w:r>
      <w:r w:rsidRPr="00977BBD">
        <w:rPr>
          <w:rFonts w:ascii="Times New Roman" w:hAnsi="Times New Roman" w:cs="Times New Roman"/>
          <w:sz w:val="24"/>
          <w:szCs w:val="24"/>
        </w:rPr>
        <w:t xml:space="preserve"> </w:t>
      </w:r>
      <w:r w:rsidR="00C073A0" w:rsidRPr="00977BBD">
        <w:rPr>
          <w:rFonts w:ascii="Times New Roman" w:hAnsi="Times New Roman" w:cs="Times New Roman"/>
          <w:sz w:val="24"/>
          <w:szCs w:val="24"/>
        </w:rPr>
        <w:t xml:space="preserve">trạng thái </w:t>
      </w:r>
      <w:r w:rsidR="00A5206C" w:rsidRPr="00977BBD">
        <w:rPr>
          <w:rFonts w:ascii="Times New Roman" w:hAnsi="Times New Roman" w:cs="Times New Roman"/>
          <w:sz w:val="24"/>
          <w:szCs w:val="24"/>
        </w:rPr>
        <w:t>với cấu trúc mới bảo đảm tính ổn định tiệm cận đều của bộ quan sát và giảm nhẹ tính bảo thủ của các điều kiện tồn tại khoảng quan sát hàm sẵn có. Áp dụng thiết kế các khoảng quan sát hàm trạng thái cho lớp hệ chuyển mạch</w:t>
      </w:r>
      <w:r w:rsidR="008B64CB">
        <w:rPr>
          <w:rFonts w:ascii="Times New Roman" w:hAnsi="Times New Roman" w:cs="Times New Roman"/>
          <w:sz w:val="24"/>
          <w:szCs w:val="24"/>
        </w:rPr>
        <w:t xml:space="preserve"> </w:t>
      </w:r>
      <w:r w:rsidR="00A5206C" w:rsidRPr="00977BBD">
        <w:rPr>
          <w:rFonts w:ascii="Times New Roman" w:hAnsi="Times New Roman" w:cs="Times New Roman"/>
          <w:sz w:val="24"/>
          <w:szCs w:val="24"/>
        </w:rPr>
        <w:t>tuyến tính dạng</w:t>
      </w:r>
    </w:p>
    <w:p w:rsidR="00A5206C" w:rsidRPr="00977BBD" w:rsidRDefault="00A5206C" w:rsidP="00264E9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A5206C" w:rsidRPr="00977BBD" w:rsidRDefault="00A5206C" w:rsidP="00A5206C">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\dot x (t) = A</w:t>
      </w:r>
      <w:proofErr w:type="gramStart"/>
      <w:r w:rsidRPr="00977BBD">
        <w:rPr>
          <w:rFonts w:ascii="Times New Roman" w:hAnsi="Times New Roman" w:cs="Times New Roman"/>
          <w:sz w:val="24"/>
          <w:szCs w:val="24"/>
        </w:rPr>
        <w:t>_{</w:t>
      </w:r>
      <w:proofErr w:type="gramEnd"/>
      <w:r w:rsidRPr="00977BBD">
        <w:rPr>
          <w:rFonts w:ascii="Times New Roman" w:hAnsi="Times New Roman" w:cs="Times New Roman"/>
          <w:sz w:val="24"/>
          <w:szCs w:val="24"/>
        </w:rPr>
        <w:t>\sigma}x(t) +B_{\sigma} u +\omega (t), x\in \R^n,  u\in \R^m, t\geq 0, \sigma \in \mathcal{N},</w:t>
      </w:r>
    </w:p>
    <w:p w:rsidR="00A5206C" w:rsidRPr="00977BBD" w:rsidRDefault="00A5206C" w:rsidP="00A5206C">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y(</w:t>
      </w:r>
      <w:proofErr w:type="gramEnd"/>
      <w:r w:rsidRPr="00977BBD">
        <w:rPr>
          <w:rFonts w:ascii="Times New Roman" w:hAnsi="Times New Roman" w:cs="Times New Roman"/>
          <w:sz w:val="24"/>
          <w:szCs w:val="24"/>
        </w:rPr>
        <w:t>t)= C_{\sigma}x(t)</w:t>
      </w:r>
      <w:r w:rsidR="007E7BC0">
        <w:rPr>
          <w:rFonts w:ascii="Times New Roman" w:hAnsi="Times New Roman" w:cs="Times New Roman"/>
          <w:sz w:val="24"/>
          <w:szCs w:val="24"/>
        </w:rPr>
        <w:t xml:space="preserve"> \gamma (t)</w:t>
      </w:r>
      <w:r w:rsidRPr="00977BBD">
        <w:rPr>
          <w:rFonts w:ascii="Times New Roman" w:hAnsi="Times New Roman" w:cs="Times New Roman"/>
          <w:sz w:val="24"/>
          <w:szCs w:val="24"/>
        </w:rPr>
        <w:t>,</w:t>
      </w:r>
    </w:p>
    <w:p w:rsidR="00A5206C" w:rsidRPr="00977BBD" w:rsidRDefault="00A5206C" w:rsidP="00A5206C">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w:t>
      </w:r>
    </w:p>
    <w:p w:rsidR="001E4CAC" w:rsidRPr="00977BBD" w:rsidRDefault="00A5206C" w:rsidP="00A5206C">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và</w:t>
      </w:r>
      <w:proofErr w:type="gramEnd"/>
      <w:r w:rsidRPr="00977BBD">
        <w:rPr>
          <w:rFonts w:ascii="Times New Roman" w:hAnsi="Times New Roman" w:cs="Times New Roman"/>
          <w:sz w:val="24"/>
          <w:szCs w:val="24"/>
        </w:rPr>
        <w:t xml:space="preserve"> cho các lớp hệ chuyển mạch tổ</w:t>
      </w:r>
      <w:r w:rsidR="008B64CB">
        <w:rPr>
          <w:rFonts w:ascii="Times New Roman" w:hAnsi="Times New Roman" w:cs="Times New Roman"/>
          <w:sz w:val="24"/>
          <w:szCs w:val="24"/>
        </w:rPr>
        <w:t xml:space="preserve">ng quát khác như: </w:t>
      </w:r>
      <w:r w:rsidRPr="00977BBD">
        <w:rPr>
          <w:rFonts w:ascii="Times New Roman" w:hAnsi="Times New Roman" w:cs="Times New Roman"/>
          <w:sz w:val="24"/>
          <w:szCs w:val="24"/>
        </w:rPr>
        <w:t xml:space="preserve">hệ suy biến, hệ có trễ, hệ ghép </w:t>
      </w:r>
      <w:r w:rsidR="00FE67EC" w:rsidRPr="00977BBD">
        <w:rPr>
          <w:rFonts w:ascii="Times New Roman" w:hAnsi="Times New Roman" w:cs="Times New Roman"/>
          <w:sz w:val="24"/>
          <w:szCs w:val="24"/>
        </w:rPr>
        <w:t>nối kích</w:t>
      </w:r>
      <w:r w:rsidRPr="00977BBD">
        <w:rPr>
          <w:rFonts w:ascii="Times New Roman" w:hAnsi="Times New Roman" w:cs="Times New Roman"/>
          <w:sz w:val="24"/>
          <w:szCs w:val="24"/>
        </w:rPr>
        <w:t xml:space="preserve"> thước lớ</w:t>
      </w:r>
      <w:r w:rsidR="008B64CB">
        <w:rPr>
          <w:rFonts w:ascii="Times New Roman" w:hAnsi="Times New Roman" w:cs="Times New Roman"/>
          <w:sz w:val="24"/>
          <w:szCs w:val="24"/>
        </w:rPr>
        <w:t>n, ...(xem các nghiên cứu liên quan ([4]-[7])</w:t>
      </w:r>
      <w:r w:rsidR="007E7BC0">
        <w:rPr>
          <w:rFonts w:ascii="Times New Roman" w:hAnsi="Times New Roman" w:cs="Times New Roman"/>
          <w:sz w:val="24"/>
          <w:szCs w:val="24"/>
        </w:rPr>
        <w:t>.</w:t>
      </w:r>
      <w:r w:rsidR="008B64CB">
        <w:rPr>
          <w:rFonts w:ascii="Times New Roman" w:hAnsi="Times New Roman" w:cs="Times New Roman"/>
          <w:sz w:val="24"/>
          <w:szCs w:val="24"/>
        </w:rPr>
        <w:t xml:space="preserve"> </w:t>
      </w:r>
    </w:p>
    <w:p w:rsidR="00A65694" w:rsidRPr="00977BBD" w:rsidRDefault="001E4CAC" w:rsidP="00A5206C">
      <w:pPr>
        <w:spacing w:before="120" w:after="120" w:line="240" w:lineRule="auto"/>
        <w:rPr>
          <w:rFonts w:ascii="Times New Roman" w:hAnsi="Times New Roman" w:cs="Times New Roman"/>
          <w:sz w:val="24"/>
          <w:szCs w:val="24"/>
        </w:rPr>
      </w:pPr>
      <w:r w:rsidRPr="00977BBD">
        <w:rPr>
          <w:rFonts w:ascii="Times New Roman" w:hAnsi="Times New Roman" w:cs="Times New Roman"/>
          <w:b/>
          <w:sz w:val="24"/>
          <w:szCs w:val="24"/>
        </w:rPr>
        <w:t>3.4.</w:t>
      </w:r>
      <w:r w:rsidR="00A5206C" w:rsidRPr="00977BBD">
        <w:rPr>
          <w:rFonts w:ascii="Times New Roman" w:hAnsi="Times New Roman" w:cs="Times New Roman"/>
          <w:b/>
          <w:sz w:val="24"/>
          <w:szCs w:val="24"/>
        </w:rPr>
        <w:t xml:space="preserve"> </w:t>
      </w:r>
      <w:r w:rsidRPr="00977BBD">
        <w:rPr>
          <w:rFonts w:ascii="Times New Roman" w:hAnsi="Times New Roman" w:cs="Times New Roman"/>
          <w:sz w:val="24"/>
          <w:szCs w:val="24"/>
        </w:rPr>
        <w:t>Nghiên cứu</w:t>
      </w:r>
      <w:r w:rsidRPr="00977BBD">
        <w:rPr>
          <w:rFonts w:ascii="Times New Roman" w:hAnsi="Times New Roman" w:cs="Times New Roman"/>
          <w:b/>
          <w:sz w:val="24"/>
          <w:szCs w:val="24"/>
        </w:rPr>
        <w:t xml:space="preserve"> </w:t>
      </w:r>
      <w:r w:rsidRPr="00977BBD">
        <w:rPr>
          <w:rFonts w:ascii="Times New Roman" w:hAnsi="Times New Roman" w:cs="Times New Roman"/>
          <w:sz w:val="24"/>
          <w:szCs w:val="24"/>
        </w:rPr>
        <w:t>bài toán</w:t>
      </w:r>
      <w:r w:rsidR="003F1537" w:rsidRPr="00977BBD">
        <w:rPr>
          <w:rFonts w:ascii="Times New Roman" w:hAnsi="Times New Roman" w:cs="Times New Roman"/>
          <w:sz w:val="24"/>
          <w:szCs w:val="24"/>
        </w:rPr>
        <w:t xml:space="preserve"> liên quan khác như</w:t>
      </w:r>
      <w:r w:rsidR="006E712D" w:rsidRPr="00977BBD">
        <w:rPr>
          <w:rFonts w:ascii="Times New Roman" w:hAnsi="Times New Roman" w:cs="Times New Roman"/>
          <w:sz w:val="24"/>
          <w:szCs w:val="24"/>
        </w:rPr>
        <w:t xml:space="preserve">: </w:t>
      </w:r>
      <w:r w:rsidR="00A65694">
        <w:rPr>
          <w:rFonts w:ascii="Times New Roman" w:hAnsi="Times New Roman" w:cs="Times New Roman"/>
          <w:sz w:val="24"/>
          <w:szCs w:val="24"/>
        </w:rPr>
        <w:t xml:space="preserve"> </w:t>
      </w:r>
      <w:r w:rsidR="006E712D" w:rsidRPr="00977BBD">
        <w:rPr>
          <w:rFonts w:ascii="Times New Roman" w:hAnsi="Times New Roman" w:cs="Times New Roman"/>
          <w:sz w:val="24"/>
          <w:szCs w:val="24"/>
        </w:rPr>
        <w:t>Bài toán về tính ổn định và tính bị chặn của nghiệm đối với một số lớp hệ phương trình vi phân và sai phân phụ thuộc thời gian, như hệ phương trình dạng trung hòa, vi phân có yếu tố ngẫ</w:t>
      </w:r>
      <w:r w:rsidR="00A65694">
        <w:rPr>
          <w:rFonts w:ascii="Times New Roman" w:hAnsi="Times New Roman" w:cs="Times New Roman"/>
          <w:sz w:val="24"/>
          <w:szCs w:val="24"/>
        </w:rPr>
        <w:t>u nhiên</w:t>
      </w:r>
      <w:r w:rsidR="006E712D" w:rsidRPr="00977BBD">
        <w:rPr>
          <w:rFonts w:ascii="Times New Roman" w:hAnsi="Times New Roman" w:cs="Times New Roman"/>
          <w:sz w:val="24"/>
          <w:szCs w:val="24"/>
        </w:rPr>
        <w:t>; B</w:t>
      </w:r>
      <w:r w:rsidR="003F1537" w:rsidRPr="00977BBD">
        <w:rPr>
          <w:rFonts w:ascii="Times New Roman" w:hAnsi="Times New Roman" w:cs="Times New Roman"/>
          <w:sz w:val="24"/>
          <w:szCs w:val="24"/>
        </w:rPr>
        <w:t xml:space="preserve">ài toán trò chơi vi phân </w:t>
      </w:r>
      <w:r w:rsidR="00FE67EC" w:rsidRPr="00977BBD">
        <w:rPr>
          <w:rFonts w:ascii="Times New Roman" w:hAnsi="Times New Roman" w:cs="Times New Roman"/>
          <w:sz w:val="24"/>
          <w:szCs w:val="24"/>
        </w:rPr>
        <w:t xml:space="preserve">đuổi bắt </w:t>
      </w:r>
      <w:r w:rsidR="003F1537" w:rsidRPr="00977BBD">
        <w:rPr>
          <w:rFonts w:ascii="Times New Roman" w:hAnsi="Times New Roman" w:cs="Times New Roman"/>
          <w:sz w:val="24"/>
          <w:szCs w:val="24"/>
        </w:rPr>
        <w:t xml:space="preserve">với </w:t>
      </w:r>
      <w:r w:rsidRPr="00977BBD">
        <w:rPr>
          <w:rFonts w:ascii="Times New Roman" w:hAnsi="Times New Roman" w:cs="Times New Roman"/>
          <w:b/>
          <w:sz w:val="24"/>
          <w:szCs w:val="24"/>
        </w:rPr>
        <w:t xml:space="preserve"> </w:t>
      </w:r>
      <w:r w:rsidR="003F1537" w:rsidRPr="00977BBD">
        <w:rPr>
          <w:rFonts w:ascii="Times New Roman" w:hAnsi="Times New Roman" w:cs="Times New Roman"/>
          <w:sz w:val="24"/>
          <w:szCs w:val="24"/>
        </w:rPr>
        <w:t>người chơi</w:t>
      </w:r>
      <w:r w:rsidR="003F1537" w:rsidRPr="00977BBD">
        <w:rPr>
          <w:rFonts w:ascii="Times New Roman" w:hAnsi="Times New Roman" w:cs="Times New Roman"/>
          <w:b/>
          <w:sz w:val="24"/>
          <w:szCs w:val="24"/>
        </w:rPr>
        <w:t xml:space="preserve"> </w:t>
      </w:r>
      <w:r w:rsidR="003F1537" w:rsidRPr="00977BBD">
        <w:rPr>
          <w:rFonts w:ascii="Times New Roman" w:hAnsi="Times New Roman" w:cs="Times New Roman"/>
          <w:sz w:val="24"/>
          <w:szCs w:val="24"/>
        </w:rPr>
        <w:t xml:space="preserve">có khả năng sử dụng các hàm chuyển mạch để thay đổi </w:t>
      </w:r>
      <w:r w:rsidR="00FE67EC" w:rsidRPr="00977BBD">
        <w:rPr>
          <w:rFonts w:ascii="Times New Roman" w:hAnsi="Times New Roman" w:cs="Times New Roman"/>
          <w:sz w:val="24"/>
          <w:szCs w:val="24"/>
        </w:rPr>
        <w:t xml:space="preserve">các modes </w:t>
      </w:r>
      <w:r w:rsidR="003F1537" w:rsidRPr="00977BBD">
        <w:rPr>
          <w:rFonts w:ascii="Times New Roman" w:hAnsi="Times New Roman" w:cs="Times New Roman"/>
          <w:sz w:val="24"/>
          <w:szCs w:val="24"/>
        </w:rPr>
        <w:t>chuyển động</w:t>
      </w:r>
      <w:r w:rsidR="00FE67EC" w:rsidRPr="00977BBD">
        <w:rPr>
          <w:rFonts w:ascii="Times New Roman" w:hAnsi="Times New Roman" w:cs="Times New Roman"/>
          <w:sz w:val="24"/>
          <w:szCs w:val="24"/>
        </w:rPr>
        <w:t xml:space="preserve"> của mình: nghiên cứu sự tồn tại </w:t>
      </w:r>
      <w:r w:rsidR="006E712D" w:rsidRPr="00977BBD">
        <w:rPr>
          <w:rFonts w:ascii="Times New Roman" w:hAnsi="Times New Roman" w:cs="Times New Roman"/>
          <w:sz w:val="24"/>
          <w:szCs w:val="24"/>
        </w:rPr>
        <w:t xml:space="preserve">nghiệm </w:t>
      </w:r>
      <w:r w:rsidR="00FE67EC" w:rsidRPr="00977BBD">
        <w:rPr>
          <w:rFonts w:ascii="Times New Roman" w:hAnsi="Times New Roman" w:cs="Times New Roman"/>
          <w:sz w:val="24"/>
          <w:szCs w:val="24"/>
        </w:rPr>
        <w:t xml:space="preserve">và </w:t>
      </w:r>
      <w:r w:rsidR="003F1537" w:rsidRPr="00977BBD">
        <w:rPr>
          <w:rFonts w:ascii="Times New Roman" w:hAnsi="Times New Roman" w:cs="Times New Roman"/>
          <w:sz w:val="24"/>
          <w:szCs w:val="24"/>
        </w:rPr>
        <w:t xml:space="preserve"> </w:t>
      </w:r>
      <w:r w:rsidR="00FE67EC" w:rsidRPr="00977BBD">
        <w:rPr>
          <w:rFonts w:ascii="Times New Roman" w:hAnsi="Times New Roman" w:cs="Times New Roman"/>
          <w:sz w:val="24"/>
          <w:szCs w:val="24"/>
        </w:rPr>
        <w:t>tối ưu thời gian</w:t>
      </w:r>
      <w:r w:rsidR="006E712D" w:rsidRPr="00977BBD">
        <w:rPr>
          <w:rFonts w:ascii="Times New Roman" w:hAnsi="Times New Roman" w:cs="Times New Roman"/>
          <w:sz w:val="24"/>
          <w:szCs w:val="24"/>
        </w:rPr>
        <w:t xml:space="preserve"> bắt kị</w:t>
      </w:r>
      <w:r w:rsidR="00A65694">
        <w:rPr>
          <w:rFonts w:ascii="Times New Roman" w:hAnsi="Times New Roman" w:cs="Times New Roman"/>
          <w:sz w:val="24"/>
          <w:szCs w:val="24"/>
        </w:rPr>
        <w:t>p;  Một số bài toán định tính của hệ động lực trên thang thời gian: số mũ đặc trưng, tính điều khiển được, v.v.</w:t>
      </w:r>
    </w:p>
    <w:p w:rsidR="00E2584E" w:rsidRPr="00977BBD" w:rsidRDefault="00E2584E" w:rsidP="00E2584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 xml:space="preserve">4.  Kế hoạch triển khai và những hoạt động chính: </w:t>
      </w:r>
    </w:p>
    <w:p w:rsidR="00E2584E" w:rsidRPr="00977BBD" w:rsidRDefault="00E2584E" w:rsidP="00E2584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4 tháng, trong khoảng thời gian từ tháng 05/2020 đến 11/2020:</w:t>
      </w:r>
    </w:p>
    <w:p w:rsidR="00E2584E" w:rsidRPr="00977BBD" w:rsidRDefault="00E2584E" w:rsidP="00E2584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xml:space="preserve">-  Nghiên cứu </w:t>
      </w:r>
      <w:proofErr w:type="gramStart"/>
      <w:r w:rsidRPr="00977BBD">
        <w:rPr>
          <w:rFonts w:ascii="Times New Roman" w:hAnsi="Times New Roman" w:cs="Times New Roman"/>
          <w:sz w:val="24"/>
          <w:szCs w:val="24"/>
        </w:rPr>
        <w:t>theo</w:t>
      </w:r>
      <w:proofErr w:type="gramEnd"/>
      <w:r w:rsidRPr="00977BBD">
        <w:rPr>
          <w:rFonts w:ascii="Times New Roman" w:hAnsi="Times New Roman" w:cs="Times New Roman"/>
          <w:sz w:val="24"/>
          <w:szCs w:val="24"/>
        </w:rPr>
        <w:t xml:space="preserve"> nhóm tại VIASM</w:t>
      </w:r>
    </w:p>
    <w:p w:rsidR="00E2584E" w:rsidRPr="00977BBD" w:rsidRDefault="00E2584E" w:rsidP="00E2584E">
      <w:pPr>
        <w:spacing w:before="120" w:after="120" w:line="240" w:lineRule="auto"/>
        <w:rPr>
          <w:rFonts w:ascii="Times New Roman" w:hAnsi="Times New Roman" w:cs="Times New Roman"/>
          <w:sz w:val="24"/>
          <w:szCs w:val="24"/>
        </w:rPr>
      </w:pPr>
      <w:r w:rsidRPr="00977BBD">
        <w:rPr>
          <w:rFonts w:ascii="Times New Roman" w:hAnsi="Times New Roman" w:cs="Times New Roman"/>
          <w:sz w:val="24"/>
          <w:szCs w:val="24"/>
        </w:rPr>
        <w:t>-  Tổ chức 1 hội thảo, dự kiến tiêu đề “Control and stability of swiched systems under parameter perturbations” có sự tham gia của một số chuyên gia quốc tế.</w:t>
      </w:r>
    </w:p>
    <w:p w:rsidR="00E2584E" w:rsidRPr="00977BBD" w:rsidRDefault="00E2584E" w:rsidP="00E2584E">
      <w:pPr>
        <w:spacing w:before="120" w:after="120" w:line="240" w:lineRule="auto"/>
        <w:rPr>
          <w:rFonts w:ascii="Times New Roman" w:hAnsi="Times New Roman" w:cs="Times New Roman"/>
          <w:sz w:val="24"/>
          <w:szCs w:val="24"/>
        </w:rPr>
      </w:pPr>
      <w:r w:rsidRPr="00977BBD">
        <w:rPr>
          <w:rFonts w:ascii="Times New Roman" w:hAnsi="Times New Roman" w:cs="Times New Roman"/>
          <w:b/>
          <w:sz w:val="24"/>
          <w:szCs w:val="24"/>
        </w:rPr>
        <w:t>5.  Dự kiến kết quả:</w:t>
      </w:r>
      <w:r w:rsidRPr="00977BBD">
        <w:rPr>
          <w:rFonts w:ascii="Times New Roman" w:hAnsi="Times New Roman" w:cs="Times New Roman"/>
          <w:sz w:val="24"/>
          <w:szCs w:val="24"/>
        </w:rPr>
        <w:t xml:space="preserve"> Hoàn thành 3-5 bài báo </w:t>
      </w:r>
      <w:proofErr w:type="gramStart"/>
      <w:r w:rsidRPr="00977BBD">
        <w:rPr>
          <w:rFonts w:ascii="Times New Roman" w:hAnsi="Times New Roman" w:cs="Times New Roman"/>
          <w:sz w:val="24"/>
          <w:szCs w:val="24"/>
        </w:rPr>
        <w:t>theo</w:t>
      </w:r>
      <w:proofErr w:type="gramEnd"/>
      <w:r w:rsidRPr="00977BBD">
        <w:rPr>
          <w:rFonts w:ascii="Times New Roman" w:hAnsi="Times New Roman" w:cs="Times New Roman"/>
          <w:sz w:val="24"/>
          <w:szCs w:val="24"/>
        </w:rPr>
        <w:t xml:space="preserve"> chủ đề nghiên cứu, gửi đăng tạp chí </w:t>
      </w:r>
    </w:p>
    <w:p w:rsidR="00D31D22" w:rsidRPr="00977BBD" w:rsidRDefault="00E2584E" w:rsidP="00E2584E">
      <w:pPr>
        <w:spacing w:before="120" w:after="120" w:line="240" w:lineRule="auto"/>
        <w:rPr>
          <w:rFonts w:ascii="Times New Roman" w:hAnsi="Times New Roman" w:cs="Times New Roman"/>
          <w:sz w:val="24"/>
          <w:szCs w:val="24"/>
        </w:rPr>
      </w:pPr>
      <w:proofErr w:type="gramStart"/>
      <w:r w:rsidRPr="00977BBD">
        <w:rPr>
          <w:rFonts w:ascii="Times New Roman" w:hAnsi="Times New Roman" w:cs="Times New Roman"/>
          <w:sz w:val="24"/>
          <w:szCs w:val="24"/>
        </w:rPr>
        <w:t>quốc</w:t>
      </w:r>
      <w:proofErr w:type="gramEnd"/>
      <w:r w:rsidRPr="00977BBD">
        <w:rPr>
          <w:rFonts w:ascii="Times New Roman" w:hAnsi="Times New Roman" w:cs="Times New Roman"/>
          <w:sz w:val="24"/>
          <w:szCs w:val="24"/>
        </w:rPr>
        <w:t xml:space="preserve"> tế, hoặc VJM, Acta Math Viet.</w:t>
      </w:r>
    </w:p>
    <w:p w:rsidR="00D31D22" w:rsidRPr="00977BBD" w:rsidRDefault="00D31D22" w:rsidP="00264E9E">
      <w:pPr>
        <w:spacing w:before="120" w:after="120" w:line="240" w:lineRule="auto"/>
        <w:rPr>
          <w:rFonts w:ascii="Times New Roman" w:hAnsi="Times New Roman" w:cs="Times New Roman"/>
          <w:sz w:val="24"/>
          <w:szCs w:val="24"/>
        </w:rPr>
      </w:pPr>
    </w:p>
    <w:p w:rsidR="00D31D22" w:rsidRPr="00977BBD" w:rsidRDefault="00D31D22" w:rsidP="00264E9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 xml:space="preserve">Tài liệu tham khảo </w:t>
      </w:r>
    </w:p>
    <w:p w:rsidR="00D31D22" w:rsidRPr="00977BBD" w:rsidRDefault="00D31D22" w:rsidP="00D31D22">
      <w:pPr>
        <w:spacing w:before="120" w:after="120" w:line="240" w:lineRule="auto"/>
        <w:rPr>
          <w:rFonts w:ascii="Times New Roman" w:hAnsi="Times New Roman" w:cs="Times New Roman"/>
          <w:sz w:val="24"/>
          <w:szCs w:val="24"/>
        </w:rPr>
      </w:pPr>
    </w:p>
    <w:p w:rsidR="00D31D22" w:rsidRDefault="00D31D22" w:rsidP="001804D9">
      <w:pPr>
        <w:pStyle w:val="ListParagraph"/>
        <w:numPr>
          <w:ilvl w:val="0"/>
          <w:numId w:val="6"/>
        </w:numPr>
        <w:spacing w:before="24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 xml:space="preserve">Liberzon D.:  'Switching in Systems and Control' </w:t>
      </w:r>
      <w:proofErr w:type="gramStart"/>
      <w:r w:rsidRPr="001804D9">
        <w:rPr>
          <w:rFonts w:ascii="Times New Roman" w:hAnsi="Times New Roman" w:cs="Times New Roman"/>
          <w:sz w:val="24"/>
          <w:szCs w:val="24"/>
        </w:rPr>
        <w:t>( Birkhauser</w:t>
      </w:r>
      <w:proofErr w:type="gramEnd"/>
      <w:r w:rsidRPr="001804D9">
        <w:rPr>
          <w:rFonts w:ascii="Times New Roman" w:hAnsi="Times New Roman" w:cs="Times New Roman"/>
          <w:sz w:val="24"/>
          <w:szCs w:val="24"/>
        </w:rPr>
        <w:t>, Boston, 2003).</w:t>
      </w:r>
    </w:p>
    <w:p w:rsidR="001804D9" w:rsidRPr="001804D9" w:rsidRDefault="001804D9" w:rsidP="001804D9">
      <w:pPr>
        <w:pStyle w:val="ListParagraph"/>
        <w:spacing w:before="120" w:after="120" w:line="240" w:lineRule="auto"/>
        <w:ind w:left="714"/>
        <w:rPr>
          <w:rFonts w:ascii="Times New Roman" w:hAnsi="Times New Roman" w:cs="Times New Roman"/>
          <w:sz w:val="24"/>
          <w:szCs w:val="24"/>
        </w:rPr>
      </w:pPr>
    </w:p>
    <w:p w:rsidR="001804D9" w:rsidRPr="001804D9" w:rsidRDefault="00D31D22"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 xml:space="preserve">Shorten R., Wirth F., Mason F., </w:t>
      </w:r>
      <w:proofErr w:type="gramStart"/>
      <w:r w:rsidRPr="001804D9">
        <w:rPr>
          <w:rFonts w:ascii="Times New Roman" w:hAnsi="Times New Roman" w:cs="Times New Roman"/>
          <w:sz w:val="24"/>
          <w:szCs w:val="24"/>
        </w:rPr>
        <w:t>Wulff  K</w:t>
      </w:r>
      <w:proofErr w:type="gramEnd"/>
      <w:r w:rsidRPr="001804D9">
        <w:rPr>
          <w:rFonts w:ascii="Times New Roman" w:hAnsi="Times New Roman" w:cs="Times New Roman"/>
          <w:sz w:val="24"/>
          <w:szCs w:val="24"/>
        </w:rPr>
        <w:t xml:space="preserve">.,  King C.:  'Stability criteria for switched and hybrid systems', {\it SIAM Review}, 2007, \textbf{47}, pp.~ 545--592. </w:t>
      </w:r>
    </w:p>
    <w:p w:rsidR="001804D9" w:rsidRDefault="00D31D22"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Sun Z.,   Ge S.S.: 'Stability theory of switched dynamical systems' (Springer-Verlag, London, 2011).</w:t>
      </w:r>
    </w:p>
    <w:p w:rsidR="007E7BC0" w:rsidRPr="001804D9" w:rsidRDefault="007E7BC0" w:rsidP="007E7BC0">
      <w:pPr>
        <w:pStyle w:val="ListParagraph"/>
        <w:numPr>
          <w:ilvl w:val="0"/>
          <w:numId w:val="6"/>
        </w:numPr>
        <w:spacing w:before="120" w:after="120" w:line="240" w:lineRule="auto"/>
        <w:rPr>
          <w:rFonts w:ascii="Times New Roman" w:hAnsi="Times New Roman" w:cs="Times New Roman"/>
          <w:sz w:val="24"/>
          <w:szCs w:val="24"/>
        </w:rPr>
      </w:pPr>
      <w:r w:rsidRPr="007E7BC0">
        <w:rPr>
          <w:rFonts w:ascii="Times New Roman" w:hAnsi="Times New Roman" w:cs="Times New Roman"/>
          <w:sz w:val="24"/>
          <w:szCs w:val="24"/>
        </w:rPr>
        <w:t>Efimov, D., Per</w:t>
      </w:r>
      <w:r>
        <w:rPr>
          <w:rFonts w:ascii="Times New Roman" w:hAnsi="Times New Roman" w:cs="Times New Roman"/>
          <w:sz w:val="24"/>
          <w:szCs w:val="24"/>
        </w:rPr>
        <w:t xml:space="preserve">ruquetti, W., and Richard, J.P.: </w:t>
      </w:r>
      <w:r w:rsidRPr="007E7BC0">
        <w:rPr>
          <w:rFonts w:ascii="Times New Roman" w:hAnsi="Times New Roman" w:cs="Times New Roman"/>
          <w:sz w:val="24"/>
          <w:szCs w:val="24"/>
        </w:rPr>
        <w:t>Interval estimation for uncertain s</w:t>
      </w:r>
      <w:r>
        <w:rPr>
          <w:rFonts w:ascii="Times New Roman" w:hAnsi="Times New Roman" w:cs="Times New Roman"/>
          <w:sz w:val="24"/>
          <w:szCs w:val="24"/>
        </w:rPr>
        <w:t>ystems with time-varying delay</w:t>
      </w:r>
      <w:r w:rsidRPr="007E7BC0">
        <w:rPr>
          <w:rFonts w:ascii="Times New Roman" w:hAnsi="Times New Roman" w:cs="Times New Roman"/>
          <w:sz w:val="24"/>
          <w:szCs w:val="24"/>
        </w:rPr>
        <w:t xml:space="preserve">, </w:t>
      </w:r>
      <w:r w:rsidRPr="007E7BC0">
        <w:rPr>
          <w:rFonts w:ascii="Times New Roman" w:hAnsi="Times New Roman" w:cs="Times New Roman"/>
          <w:i/>
          <w:sz w:val="24"/>
          <w:szCs w:val="24"/>
        </w:rPr>
        <w:t>International Journal of Control</w:t>
      </w:r>
      <w:r w:rsidRPr="007E7BC0">
        <w:rPr>
          <w:rFonts w:ascii="Times New Roman" w:hAnsi="Times New Roman" w:cs="Times New Roman"/>
          <w:sz w:val="24"/>
          <w:szCs w:val="24"/>
        </w:rPr>
        <w:t>, vol. 86, pp. 1777-1787, 2013</w:t>
      </w:r>
    </w:p>
    <w:p w:rsidR="001804D9" w:rsidRPr="001804D9" w:rsidRDefault="001804D9"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Zheng</w:t>
      </w:r>
      <w:r w:rsidRPr="001804D9">
        <w:rPr>
          <w:rFonts w:ascii="Times New Roman" w:hAnsi="Times New Roman" w:cs="Times New Roman"/>
          <w:sz w:val="24"/>
          <w:szCs w:val="24"/>
          <w:lang w:eastAsia="en-AU"/>
        </w:rPr>
        <w:t xml:space="preserve">, G., </w:t>
      </w:r>
      <w:r w:rsidRPr="001804D9">
        <w:rPr>
          <w:rFonts w:ascii="Times New Roman" w:hAnsi="Times New Roman" w:cs="Times New Roman"/>
          <w:sz w:val="24"/>
          <w:szCs w:val="24"/>
        </w:rPr>
        <w:t>Efimov</w:t>
      </w:r>
      <w:r w:rsidRPr="001804D9">
        <w:rPr>
          <w:rFonts w:ascii="Times New Roman" w:hAnsi="Times New Roman" w:cs="Times New Roman"/>
          <w:sz w:val="24"/>
          <w:szCs w:val="24"/>
          <w:lang w:eastAsia="en-AU"/>
        </w:rPr>
        <w:t xml:space="preserve">, D., and </w:t>
      </w:r>
      <w:r w:rsidRPr="001804D9">
        <w:rPr>
          <w:rFonts w:ascii="Times New Roman" w:hAnsi="Times New Roman" w:cs="Times New Roman"/>
          <w:sz w:val="24"/>
          <w:szCs w:val="24"/>
        </w:rPr>
        <w:t>Perruquetti</w:t>
      </w:r>
      <w:r>
        <w:rPr>
          <w:rFonts w:ascii="Times New Roman" w:hAnsi="Times New Roman" w:cs="Times New Roman"/>
          <w:sz w:val="24"/>
          <w:szCs w:val="24"/>
          <w:lang w:eastAsia="en-AU"/>
        </w:rPr>
        <w:t xml:space="preserve">, W.: </w:t>
      </w:r>
      <w:r w:rsidRPr="001804D9">
        <w:rPr>
          <w:rFonts w:ascii="Times New Roman" w:hAnsi="Times New Roman" w:cs="Times New Roman"/>
          <w:sz w:val="24"/>
          <w:szCs w:val="24"/>
        </w:rPr>
        <w:t>Design of interval observer for a class of uncertain unobservable nonlinear systems</w:t>
      </w:r>
      <w:r w:rsidRPr="001804D9">
        <w:rPr>
          <w:rFonts w:ascii="Times New Roman" w:hAnsi="Times New Roman" w:cs="Times New Roman"/>
          <w:color w:val="000000"/>
          <w:sz w:val="24"/>
          <w:szCs w:val="24"/>
        </w:rPr>
        <w:t>”,</w:t>
      </w:r>
      <w:r w:rsidRPr="001804D9">
        <w:rPr>
          <w:rFonts w:ascii="Times New Roman" w:hAnsi="Times New Roman" w:cs="Times New Roman"/>
          <w:i/>
          <w:color w:val="000000"/>
          <w:sz w:val="24"/>
          <w:szCs w:val="24"/>
        </w:rPr>
        <w:t xml:space="preserve"> </w:t>
      </w:r>
      <w:r w:rsidRPr="001804D9">
        <w:rPr>
          <w:rFonts w:ascii="Times New Roman" w:hAnsi="Times New Roman" w:cs="Times New Roman"/>
          <w:i/>
          <w:sz w:val="24"/>
          <w:szCs w:val="24"/>
        </w:rPr>
        <w:t>Automatica</w:t>
      </w:r>
      <w:r w:rsidRPr="001804D9">
        <w:rPr>
          <w:rFonts w:ascii="Times New Roman" w:hAnsi="Times New Roman" w:cs="Times New Roman"/>
          <w:color w:val="000000"/>
          <w:sz w:val="24"/>
          <w:szCs w:val="24"/>
          <w:shd w:val="clear" w:color="auto" w:fill="FFFFFF"/>
        </w:rPr>
        <w:t>,</w:t>
      </w:r>
      <w:r w:rsidRPr="001804D9">
        <w:rPr>
          <w:rFonts w:ascii="Times New Roman" w:hAnsi="Times New Roman" w:cs="Times New Roman"/>
          <w:i/>
          <w:color w:val="000000"/>
          <w:sz w:val="24"/>
          <w:szCs w:val="24"/>
          <w:shd w:val="clear" w:color="auto" w:fill="FFFFFF"/>
        </w:rPr>
        <w:t xml:space="preserve"> </w:t>
      </w:r>
      <w:r w:rsidRPr="001804D9">
        <w:rPr>
          <w:rFonts w:ascii="Times New Roman" w:hAnsi="Times New Roman" w:cs="Times New Roman"/>
          <w:color w:val="000000"/>
          <w:sz w:val="24"/>
          <w:szCs w:val="24"/>
          <w:shd w:val="clear" w:color="auto" w:fill="FFFFFF"/>
        </w:rPr>
        <w:t xml:space="preserve">Vol.63, pp. </w:t>
      </w:r>
      <w:r w:rsidRPr="001804D9">
        <w:rPr>
          <w:rFonts w:ascii="Times New Roman" w:hAnsi="Times New Roman" w:cs="Times New Roman"/>
          <w:sz w:val="24"/>
          <w:szCs w:val="24"/>
        </w:rPr>
        <w:t>167-174</w:t>
      </w:r>
      <w:r w:rsidRPr="001804D9">
        <w:rPr>
          <w:rFonts w:ascii="Times New Roman" w:hAnsi="Times New Roman" w:cs="Times New Roman"/>
          <w:color w:val="000000"/>
          <w:sz w:val="24"/>
          <w:szCs w:val="24"/>
        </w:rPr>
        <w:t>, 2016.</w:t>
      </w:r>
    </w:p>
    <w:p w:rsidR="001804D9" w:rsidRPr="001804D9" w:rsidRDefault="001804D9"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Zheng</w:t>
      </w:r>
      <w:r w:rsidRPr="001804D9">
        <w:rPr>
          <w:rFonts w:ascii="Times New Roman" w:hAnsi="Times New Roman" w:cs="Times New Roman"/>
          <w:sz w:val="24"/>
          <w:szCs w:val="24"/>
          <w:lang w:eastAsia="en-AU"/>
        </w:rPr>
        <w:t xml:space="preserve">, G., </w:t>
      </w:r>
      <w:r w:rsidRPr="001804D9">
        <w:rPr>
          <w:rFonts w:ascii="Times New Roman" w:hAnsi="Times New Roman" w:cs="Times New Roman"/>
          <w:sz w:val="24"/>
          <w:szCs w:val="24"/>
        </w:rPr>
        <w:t>Efimov</w:t>
      </w:r>
      <w:r w:rsidRPr="001804D9">
        <w:rPr>
          <w:rFonts w:ascii="Times New Roman" w:hAnsi="Times New Roman" w:cs="Times New Roman"/>
          <w:sz w:val="24"/>
          <w:szCs w:val="24"/>
          <w:lang w:eastAsia="en-AU"/>
        </w:rPr>
        <w:t xml:space="preserve">, D., </w:t>
      </w:r>
      <w:proofErr w:type="gramStart"/>
      <w:r w:rsidRPr="001804D9">
        <w:rPr>
          <w:rFonts w:ascii="Times New Roman" w:hAnsi="Times New Roman" w:cs="Times New Roman"/>
          <w:sz w:val="24"/>
          <w:szCs w:val="24"/>
        </w:rPr>
        <w:t>Bejarano</w:t>
      </w:r>
      <w:r w:rsidRPr="001804D9">
        <w:rPr>
          <w:rFonts w:ascii="Times New Roman" w:hAnsi="Times New Roman" w:cs="Times New Roman"/>
          <w:sz w:val="24"/>
          <w:szCs w:val="24"/>
          <w:lang w:eastAsia="en-AU"/>
        </w:rPr>
        <w:t xml:space="preserve"> ,</w:t>
      </w:r>
      <w:proofErr w:type="gramEnd"/>
      <w:r w:rsidRPr="001804D9">
        <w:rPr>
          <w:rFonts w:ascii="Times New Roman" w:hAnsi="Times New Roman" w:cs="Times New Roman"/>
          <w:sz w:val="24"/>
          <w:szCs w:val="24"/>
          <w:lang w:eastAsia="en-AU"/>
        </w:rPr>
        <w:t xml:space="preserve"> F.J., and </w:t>
      </w:r>
      <w:r w:rsidRPr="001804D9">
        <w:rPr>
          <w:rFonts w:ascii="Times New Roman" w:hAnsi="Times New Roman" w:cs="Times New Roman"/>
          <w:sz w:val="24"/>
          <w:szCs w:val="24"/>
        </w:rPr>
        <w:t>Perruquetti</w:t>
      </w:r>
      <w:r>
        <w:rPr>
          <w:rFonts w:ascii="Times New Roman" w:hAnsi="Times New Roman" w:cs="Times New Roman"/>
          <w:sz w:val="24"/>
          <w:szCs w:val="24"/>
          <w:lang w:eastAsia="en-AU"/>
        </w:rPr>
        <w:t xml:space="preserve">, W: </w:t>
      </w:r>
      <w:r w:rsidRPr="001804D9">
        <w:rPr>
          <w:rFonts w:ascii="Times New Roman" w:hAnsi="Times New Roman" w:cs="Times New Roman"/>
          <w:sz w:val="24"/>
          <w:szCs w:val="24"/>
          <w:lang w:eastAsia="en-AU"/>
        </w:rPr>
        <w:t xml:space="preserve"> </w:t>
      </w:r>
      <w:r w:rsidRPr="001804D9">
        <w:rPr>
          <w:rFonts w:ascii="Times New Roman" w:eastAsia="Batang" w:hAnsi="Times New Roman" w:cs="Times New Roman"/>
          <w:bCs/>
          <w:color w:val="000000"/>
          <w:sz w:val="24"/>
          <w:szCs w:val="24"/>
          <w:lang w:eastAsia="ko-KR"/>
        </w:rPr>
        <w:t>“</w:t>
      </w:r>
      <w:r w:rsidRPr="001804D9">
        <w:rPr>
          <w:rFonts w:ascii="Times New Roman" w:hAnsi="Times New Roman" w:cs="Times New Roman"/>
          <w:sz w:val="24"/>
          <w:szCs w:val="24"/>
        </w:rPr>
        <w:t>Interval observer for a class of uncertain nonlinear singular systems</w:t>
      </w:r>
      <w:r w:rsidRPr="001804D9">
        <w:rPr>
          <w:rFonts w:ascii="Times New Roman" w:hAnsi="Times New Roman" w:cs="Times New Roman"/>
          <w:color w:val="000000"/>
          <w:sz w:val="24"/>
          <w:szCs w:val="24"/>
        </w:rPr>
        <w:t>”,</w:t>
      </w:r>
      <w:r w:rsidRPr="001804D9">
        <w:rPr>
          <w:rFonts w:ascii="Times New Roman" w:hAnsi="Times New Roman" w:cs="Times New Roman"/>
          <w:i/>
          <w:color w:val="000000"/>
          <w:sz w:val="24"/>
          <w:szCs w:val="24"/>
        </w:rPr>
        <w:t xml:space="preserve"> </w:t>
      </w:r>
      <w:r w:rsidRPr="001804D9">
        <w:rPr>
          <w:rFonts w:ascii="Times New Roman" w:hAnsi="Times New Roman" w:cs="Times New Roman"/>
          <w:i/>
          <w:sz w:val="24"/>
          <w:szCs w:val="24"/>
        </w:rPr>
        <w:t>Automatica</w:t>
      </w:r>
      <w:r w:rsidRPr="001804D9">
        <w:rPr>
          <w:rFonts w:ascii="Times New Roman" w:hAnsi="Times New Roman" w:cs="Times New Roman"/>
          <w:color w:val="000000"/>
          <w:sz w:val="24"/>
          <w:szCs w:val="24"/>
          <w:shd w:val="clear" w:color="auto" w:fill="FFFFFF"/>
        </w:rPr>
        <w:t>,</w:t>
      </w:r>
      <w:r w:rsidRPr="001804D9">
        <w:rPr>
          <w:rFonts w:ascii="Times New Roman" w:hAnsi="Times New Roman" w:cs="Times New Roman"/>
          <w:i/>
          <w:color w:val="000000"/>
          <w:sz w:val="24"/>
          <w:szCs w:val="24"/>
          <w:shd w:val="clear" w:color="auto" w:fill="FFFFFF"/>
        </w:rPr>
        <w:t xml:space="preserve"> </w:t>
      </w:r>
      <w:r w:rsidRPr="001804D9">
        <w:rPr>
          <w:rFonts w:ascii="Times New Roman" w:hAnsi="Times New Roman" w:cs="Times New Roman"/>
          <w:color w:val="000000"/>
          <w:sz w:val="24"/>
          <w:szCs w:val="24"/>
          <w:shd w:val="clear" w:color="auto" w:fill="FFFFFF"/>
        </w:rPr>
        <w:t xml:space="preserve">Vol.71, pp. </w:t>
      </w:r>
      <w:r w:rsidRPr="001804D9">
        <w:rPr>
          <w:rFonts w:ascii="Times New Roman" w:hAnsi="Times New Roman" w:cs="Times New Roman"/>
          <w:sz w:val="24"/>
          <w:szCs w:val="24"/>
        </w:rPr>
        <w:t>159-168</w:t>
      </w:r>
      <w:r w:rsidRPr="001804D9">
        <w:rPr>
          <w:rFonts w:ascii="Times New Roman" w:hAnsi="Times New Roman" w:cs="Times New Roman"/>
          <w:color w:val="000000"/>
          <w:sz w:val="24"/>
          <w:szCs w:val="24"/>
        </w:rPr>
        <w:t>, 2016.</w:t>
      </w:r>
    </w:p>
    <w:p w:rsidR="00C73336" w:rsidRPr="001804D9" w:rsidRDefault="0081105E"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Scott C.Johnson: Observability and obser</w:t>
      </w:r>
      <w:r w:rsidR="00C73336" w:rsidRPr="001804D9">
        <w:rPr>
          <w:rFonts w:ascii="Times New Roman" w:hAnsi="Times New Roman" w:cs="Times New Roman"/>
          <w:sz w:val="24"/>
          <w:szCs w:val="24"/>
        </w:rPr>
        <w:t>ver design for switched linear systems, PhD Thesis, Purdue University, 2016</w:t>
      </w:r>
    </w:p>
    <w:p w:rsidR="00C73336" w:rsidRPr="001804D9" w:rsidRDefault="00C73336"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 xml:space="preserve">H. Ethabet, T. Raïssi, M. Amairi, C. Combastel &amp; M. </w:t>
      </w:r>
      <w:proofErr w:type="gramStart"/>
      <w:r w:rsidRPr="001804D9">
        <w:rPr>
          <w:rFonts w:ascii="Times New Roman" w:hAnsi="Times New Roman" w:cs="Times New Roman"/>
          <w:sz w:val="24"/>
          <w:szCs w:val="24"/>
        </w:rPr>
        <w:t>Aoun :</w:t>
      </w:r>
      <w:proofErr w:type="gramEnd"/>
      <w:r w:rsidRPr="001804D9">
        <w:rPr>
          <w:rFonts w:ascii="Times New Roman" w:hAnsi="Times New Roman" w:cs="Times New Roman"/>
          <w:sz w:val="24"/>
          <w:szCs w:val="24"/>
        </w:rPr>
        <w:t xml:space="preserve"> Interval observer design for continuous-time switched systems under known switching and unknown inputs, 2018, DOI: 10.1080/00207179.2018.1490820.</w:t>
      </w:r>
    </w:p>
    <w:p w:rsidR="00C73336" w:rsidRPr="00977BBD" w:rsidRDefault="00C73336"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1804D9">
        <w:rPr>
          <w:rFonts w:ascii="Times New Roman" w:hAnsi="Times New Roman" w:cs="Times New Roman"/>
          <w:sz w:val="24"/>
          <w:szCs w:val="24"/>
        </w:rPr>
        <w:t>L. Meyer, D.</w:t>
      </w:r>
      <w:r w:rsidRPr="00977BBD">
        <w:rPr>
          <w:rFonts w:ascii="Times New Roman" w:hAnsi="Times New Roman" w:cs="Times New Roman"/>
          <w:sz w:val="24"/>
          <w:szCs w:val="24"/>
        </w:rPr>
        <w:t xml:space="preserve"> Ichalal</w:t>
      </w:r>
      <w:proofErr w:type="gramStart"/>
      <w:r w:rsidRPr="00977BBD">
        <w:rPr>
          <w:rFonts w:ascii="Times New Roman" w:hAnsi="Times New Roman" w:cs="Times New Roman"/>
          <w:sz w:val="24"/>
          <w:szCs w:val="24"/>
        </w:rPr>
        <w:t>,  V</w:t>
      </w:r>
      <w:proofErr w:type="gramEnd"/>
      <w:r w:rsidRPr="00977BBD">
        <w:rPr>
          <w:rFonts w:ascii="Times New Roman" w:hAnsi="Times New Roman" w:cs="Times New Roman"/>
          <w:sz w:val="24"/>
          <w:szCs w:val="24"/>
        </w:rPr>
        <w:t>. Vigneron: Observers for switching discrete-time linear systems with Unknown Inputs and unknown switching sequence,  2018 Annual American Control Conference (ACC), June 27–29, 2018. Wisconsin Center, Milwaukee, USA</w:t>
      </w:r>
    </w:p>
    <w:p w:rsidR="002A25C4" w:rsidRPr="00977BBD" w:rsidRDefault="002A25C4" w:rsidP="001804D9">
      <w:pPr>
        <w:pStyle w:val="ListParagraph"/>
        <w:numPr>
          <w:ilvl w:val="0"/>
          <w:numId w:val="6"/>
        </w:numPr>
        <w:spacing w:before="120" w:after="120" w:line="240" w:lineRule="auto"/>
        <w:ind w:left="714" w:hanging="357"/>
        <w:rPr>
          <w:rFonts w:ascii="Times New Roman" w:hAnsi="Times New Roman" w:cs="Times New Roman"/>
          <w:sz w:val="24"/>
          <w:szCs w:val="24"/>
        </w:rPr>
      </w:pPr>
      <w:r w:rsidRPr="00977BBD">
        <w:rPr>
          <w:rFonts w:ascii="Times New Roman" w:hAnsi="Times New Roman" w:cs="Times New Roman"/>
          <w:sz w:val="24"/>
          <w:szCs w:val="24"/>
        </w:rPr>
        <w:t xml:space="preserve">David Gómez-Gutiérrez, Sergej Čelikovsky, Antonio Ramírez-Treviño, Bernardino Castillo-Toledo: On the observer design problem for continuous-time switched linear systems with unknown switchings, </w:t>
      </w:r>
      <w:r w:rsidRPr="007E7BC0">
        <w:rPr>
          <w:rFonts w:ascii="Times New Roman" w:hAnsi="Times New Roman" w:cs="Times New Roman"/>
          <w:i/>
          <w:sz w:val="24"/>
          <w:szCs w:val="24"/>
        </w:rPr>
        <w:t>J. Franklin Inst</w:t>
      </w:r>
      <w:r w:rsidRPr="00977BBD">
        <w:rPr>
          <w:rFonts w:ascii="Times New Roman" w:hAnsi="Times New Roman" w:cs="Times New Roman"/>
          <w:sz w:val="24"/>
          <w:szCs w:val="24"/>
        </w:rPr>
        <w:t>., 2015, 352, 1595-1612</w:t>
      </w:r>
    </w:p>
    <w:p w:rsidR="00326450" w:rsidRPr="00977BBD" w:rsidRDefault="00326450" w:rsidP="00264E9E">
      <w:pPr>
        <w:spacing w:before="120" w:after="120" w:line="240" w:lineRule="auto"/>
        <w:rPr>
          <w:rFonts w:ascii="Times New Roman" w:hAnsi="Times New Roman" w:cs="Times New Roman"/>
          <w:sz w:val="24"/>
          <w:szCs w:val="24"/>
        </w:rPr>
      </w:pPr>
    </w:p>
    <w:p w:rsidR="00326450" w:rsidRPr="00977BBD" w:rsidRDefault="00326450" w:rsidP="00264E9E">
      <w:pPr>
        <w:spacing w:before="120" w:after="120" w:line="240" w:lineRule="auto"/>
        <w:rPr>
          <w:rFonts w:ascii="Times New Roman" w:hAnsi="Times New Roman" w:cs="Times New Roman"/>
          <w:b/>
          <w:sz w:val="24"/>
          <w:szCs w:val="24"/>
        </w:rPr>
      </w:pPr>
      <w:r w:rsidRPr="00977BBD">
        <w:rPr>
          <w:rFonts w:ascii="Times New Roman" w:hAnsi="Times New Roman" w:cs="Times New Roman"/>
          <w:b/>
          <w:sz w:val="24"/>
          <w:szCs w:val="24"/>
        </w:rPr>
        <w:t>Bài báo của các thành viên nhóm nghiên cứu liên quan đến chủ đề (5 năm gần đây):</w:t>
      </w:r>
    </w:p>
    <w:p w:rsidR="00154C1E" w:rsidRPr="00977BBD" w:rsidRDefault="00154C1E" w:rsidP="00154C1E">
      <w:pPr>
        <w:spacing w:before="120"/>
        <w:ind w:left="176" w:hanging="176"/>
        <w:rPr>
          <w:rFonts w:ascii="Times New Roman" w:hAnsi="Times New Roman" w:cs="Times New Roman"/>
          <w:bCs/>
          <w:sz w:val="24"/>
          <w:szCs w:val="24"/>
        </w:rPr>
      </w:pPr>
      <w:r w:rsidRPr="00977BBD">
        <w:rPr>
          <w:rFonts w:ascii="Times New Roman" w:hAnsi="Times New Roman" w:cs="Times New Roman"/>
          <w:bCs/>
          <w:sz w:val="24"/>
          <w:szCs w:val="24"/>
        </w:rPr>
        <w:t>1. Nguyen Khoa Son and Do Duc Thuan (2018), “Structured distance to non-surjectivity of convex processes and its applications to robust controllability under structured perturbations</w:t>
      </w:r>
      <w:r w:rsidRPr="00977BBD">
        <w:rPr>
          <w:rFonts w:ascii="Times New Roman" w:hAnsi="Times New Roman" w:cs="Times New Roman"/>
          <w:bCs/>
          <w:i/>
          <w:sz w:val="24"/>
          <w:szCs w:val="24"/>
        </w:rPr>
        <w:t>”, IET Control Theory &amp; Applications</w:t>
      </w:r>
      <w:r w:rsidRPr="00977BBD">
        <w:rPr>
          <w:rFonts w:ascii="Times New Roman" w:hAnsi="Times New Roman" w:cs="Times New Roman"/>
          <w:bCs/>
          <w:sz w:val="24"/>
          <w:szCs w:val="24"/>
        </w:rPr>
        <w:t xml:space="preserve">, vol. 12, pp. 263-272. </w:t>
      </w:r>
    </w:p>
    <w:p w:rsidR="00154C1E" w:rsidRPr="00977BBD" w:rsidRDefault="00154C1E" w:rsidP="00154C1E">
      <w:pPr>
        <w:spacing w:before="120"/>
        <w:ind w:left="176" w:hanging="176"/>
        <w:rPr>
          <w:rFonts w:ascii="Times New Roman" w:hAnsi="Times New Roman" w:cs="Times New Roman"/>
          <w:bCs/>
          <w:sz w:val="24"/>
          <w:szCs w:val="24"/>
        </w:rPr>
      </w:pPr>
      <w:proofErr w:type="gramStart"/>
      <w:r w:rsidRPr="00977BBD">
        <w:rPr>
          <w:rFonts w:ascii="Times New Roman" w:hAnsi="Times New Roman" w:cs="Times New Roman"/>
          <w:bCs/>
          <w:sz w:val="24"/>
          <w:szCs w:val="24"/>
        </w:rPr>
        <w:t xml:space="preserve">2. Vu Hoang Linh, Ngo Thi Thanh Nga and Do Duc Thuan (2018), “Exponential stability and robust stability for linear time-varying singular systems of second-order difference equations”, </w:t>
      </w:r>
      <w:r w:rsidRPr="00977BBD">
        <w:rPr>
          <w:rFonts w:ascii="Times New Roman" w:hAnsi="Times New Roman" w:cs="Times New Roman"/>
          <w:bCs/>
          <w:i/>
          <w:sz w:val="24"/>
          <w:szCs w:val="24"/>
        </w:rPr>
        <w:t>SIAM Journal on Matrix Analysis and Applications</w:t>
      </w:r>
      <w:r w:rsidRPr="00977BBD">
        <w:rPr>
          <w:rFonts w:ascii="Times New Roman" w:hAnsi="Times New Roman" w:cs="Times New Roman"/>
          <w:bCs/>
          <w:sz w:val="24"/>
          <w:szCs w:val="24"/>
        </w:rPr>
        <w:t>, vol. 39, pp. 204-233.</w:t>
      </w:r>
      <w:proofErr w:type="gramEnd"/>
      <w:r w:rsidRPr="00977BBD">
        <w:rPr>
          <w:rFonts w:ascii="Times New Roman" w:hAnsi="Times New Roman" w:cs="Times New Roman"/>
          <w:bCs/>
          <w:sz w:val="24"/>
          <w:szCs w:val="24"/>
        </w:rPr>
        <w:t xml:space="preserve"> </w:t>
      </w:r>
    </w:p>
    <w:p w:rsidR="00154C1E" w:rsidRPr="00977BBD" w:rsidRDefault="00154C1E" w:rsidP="00154C1E">
      <w:pPr>
        <w:spacing w:before="120"/>
        <w:ind w:left="176" w:hanging="176"/>
        <w:rPr>
          <w:rFonts w:ascii="Times New Roman" w:hAnsi="Times New Roman" w:cs="Times New Roman"/>
          <w:bCs/>
          <w:sz w:val="24"/>
          <w:szCs w:val="24"/>
        </w:rPr>
      </w:pPr>
      <w:r w:rsidRPr="00977BBD">
        <w:rPr>
          <w:rFonts w:ascii="Times New Roman" w:hAnsi="Times New Roman" w:cs="Times New Roman"/>
          <w:bCs/>
          <w:sz w:val="24"/>
          <w:szCs w:val="24"/>
        </w:rPr>
        <w:t xml:space="preserve">3. Do Duc Thuan and Nguyen Thi Hong (2018), “Controllability radii of linear neutral systems under structured perturbations”, </w:t>
      </w:r>
      <w:r w:rsidRPr="00977BBD">
        <w:rPr>
          <w:rFonts w:ascii="Times New Roman" w:hAnsi="Times New Roman" w:cs="Times New Roman"/>
          <w:bCs/>
          <w:i/>
          <w:sz w:val="24"/>
          <w:szCs w:val="24"/>
        </w:rPr>
        <w:t>International Journal of Control</w:t>
      </w:r>
      <w:r w:rsidRPr="00977BBD">
        <w:rPr>
          <w:rFonts w:ascii="Times New Roman" w:hAnsi="Times New Roman" w:cs="Times New Roman"/>
          <w:bCs/>
          <w:sz w:val="24"/>
          <w:szCs w:val="24"/>
        </w:rPr>
        <w:t xml:space="preserve">, vol. 91, pp. 145-155. </w:t>
      </w:r>
    </w:p>
    <w:p w:rsidR="00154C1E" w:rsidRPr="00977BBD" w:rsidRDefault="00154C1E" w:rsidP="00154C1E">
      <w:pPr>
        <w:spacing w:before="120"/>
        <w:ind w:left="176" w:hanging="176"/>
        <w:rPr>
          <w:rFonts w:ascii="Times New Roman" w:hAnsi="Times New Roman" w:cs="Times New Roman"/>
          <w:bCs/>
          <w:sz w:val="24"/>
          <w:szCs w:val="24"/>
        </w:rPr>
      </w:pPr>
      <w:r w:rsidRPr="00977BBD">
        <w:rPr>
          <w:rFonts w:ascii="Times New Roman" w:hAnsi="Times New Roman" w:cs="Times New Roman"/>
          <w:bCs/>
          <w:sz w:val="24"/>
          <w:szCs w:val="24"/>
        </w:rPr>
        <w:t xml:space="preserve">4. Nguyen Khoa Son and Do Duc Thuan (2016), “Controllability radii of linear systems with constrained controls under structured perturbations”, </w:t>
      </w:r>
      <w:r w:rsidRPr="00977BBD">
        <w:rPr>
          <w:rFonts w:ascii="Times New Roman" w:hAnsi="Times New Roman" w:cs="Times New Roman"/>
          <w:bCs/>
          <w:i/>
          <w:sz w:val="24"/>
          <w:szCs w:val="24"/>
        </w:rPr>
        <w:t>SIAM Journal on Control and Optimization</w:t>
      </w:r>
      <w:r w:rsidRPr="00977BBD">
        <w:rPr>
          <w:rFonts w:ascii="Times New Roman" w:hAnsi="Times New Roman" w:cs="Times New Roman"/>
          <w:bCs/>
          <w:sz w:val="24"/>
          <w:szCs w:val="24"/>
        </w:rPr>
        <w:t xml:space="preserve">, vol. 54, pp. 2820-2843. </w:t>
      </w:r>
    </w:p>
    <w:p w:rsidR="00154C1E" w:rsidRPr="00977BBD" w:rsidRDefault="00154C1E" w:rsidP="00154C1E">
      <w:pPr>
        <w:spacing w:before="120"/>
        <w:ind w:left="176" w:hanging="176"/>
        <w:rPr>
          <w:rFonts w:ascii="Times New Roman" w:hAnsi="Times New Roman" w:cs="Times New Roman"/>
          <w:bCs/>
          <w:sz w:val="24"/>
          <w:szCs w:val="24"/>
        </w:rPr>
      </w:pPr>
      <w:r w:rsidRPr="00977BBD">
        <w:rPr>
          <w:rFonts w:ascii="Times New Roman" w:hAnsi="Times New Roman" w:cs="Times New Roman"/>
          <w:bCs/>
          <w:sz w:val="24"/>
          <w:szCs w:val="24"/>
        </w:rPr>
        <w:t xml:space="preserve">5. Nguyen Thu Ha, Nguyen Huu Du and Do Duc Thuan (2016), “On data dependence of stability      domains, exponential stability and stability radii for implicit dynamic systems”, </w:t>
      </w:r>
      <w:r w:rsidRPr="00977BBD">
        <w:rPr>
          <w:rFonts w:ascii="Times New Roman" w:hAnsi="Times New Roman" w:cs="Times New Roman"/>
          <w:bCs/>
          <w:i/>
          <w:sz w:val="24"/>
          <w:szCs w:val="24"/>
        </w:rPr>
        <w:t>Mathematics of Control, Signals and Systems,</w:t>
      </w:r>
      <w:r w:rsidRPr="00977BBD">
        <w:rPr>
          <w:rFonts w:ascii="Times New Roman" w:hAnsi="Times New Roman" w:cs="Times New Roman"/>
          <w:bCs/>
          <w:sz w:val="24"/>
          <w:szCs w:val="24"/>
        </w:rPr>
        <w:t xml:space="preserve"> vol. 28:13, pp. 1-28.</w:t>
      </w:r>
      <w:r w:rsidRPr="00977BBD">
        <w:rPr>
          <w:rFonts w:ascii="Times New Roman" w:hAnsi="Times New Roman" w:cs="Times New Roman"/>
          <w:bCs/>
          <w:i/>
          <w:sz w:val="24"/>
          <w:szCs w:val="24"/>
        </w:rPr>
        <w:t xml:space="preserve"> </w:t>
      </w:r>
      <w:r w:rsidRPr="00977BBD">
        <w:rPr>
          <w:rFonts w:ascii="Times New Roman" w:hAnsi="Times New Roman" w:cs="Times New Roman"/>
          <w:bCs/>
          <w:sz w:val="24"/>
          <w:szCs w:val="24"/>
        </w:rPr>
        <w:t xml:space="preserve"> </w:t>
      </w:r>
    </w:p>
    <w:p w:rsidR="00154C1E" w:rsidRPr="00977BBD" w:rsidRDefault="00154C1E" w:rsidP="00154C1E">
      <w:pPr>
        <w:pStyle w:val="Heading1"/>
        <w:shd w:val="clear" w:color="auto" w:fill="FFFFFF"/>
        <w:ind w:left="284" w:hanging="284"/>
        <w:textAlignment w:val="baseline"/>
        <w:rPr>
          <w:b w:val="0"/>
          <w:sz w:val="24"/>
          <w:szCs w:val="24"/>
        </w:rPr>
      </w:pPr>
      <w:r w:rsidRPr="00977BBD">
        <w:rPr>
          <w:b w:val="0"/>
          <w:sz w:val="24"/>
          <w:szCs w:val="24"/>
        </w:rPr>
        <w:t>6.</w:t>
      </w:r>
      <w:r w:rsidRPr="00977BBD">
        <w:rPr>
          <w:sz w:val="24"/>
          <w:szCs w:val="24"/>
        </w:rPr>
        <w:t xml:space="preserve"> </w:t>
      </w:r>
      <w:r w:rsidRPr="00977BBD">
        <w:rPr>
          <w:b w:val="0"/>
          <w:sz w:val="24"/>
          <w:szCs w:val="24"/>
        </w:rPr>
        <w:t>Do Duc Thuan, Nguyen Huu Du and Nguyen Chi Liem (2016), “</w:t>
      </w:r>
      <w:r w:rsidRPr="00977BBD">
        <w:rPr>
          <w:b w:val="0"/>
          <w:bCs w:val="0"/>
          <w:color w:val="000000"/>
          <w:sz w:val="24"/>
          <w:szCs w:val="24"/>
        </w:rPr>
        <w:t xml:space="preserve">Stabilizability and </w:t>
      </w:r>
      <w:proofErr w:type="gramStart"/>
      <w:r w:rsidRPr="00977BBD">
        <w:rPr>
          <w:b w:val="0"/>
          <w:bCs w:val="0"/>
          <w:color w:val="000000"/>
          <w:sz w:val="24"/>
          <w:szCs w:val="24"/>
        </w:rPr>
        <w:t>robust  stabilizability</w:t>
      </w:r>
      <w:proofErr w:type="gramEnd"/>
      <w:r w:rsidRPr="00977BBD">
        <w:rPr>
          <w:b w:val="0"/>
          <w:bCs w:val="0"/>
          <w:color w:val="000000"/>
          <w:sz w:val="24"/>
          <w:szCs w:val="24"/>
        </w:rPr>
        <w:t xml:space="preserve"> of implicit dynamic equations with constant coefficients on time scales”</w:t>
      </w:r>
      <w:r w:rsidRPr="00977BBD">
        <w:rPr>
          <w:b w:val="0"/>
          <w:sz w:val="24"/>
          <w:szCs w:val="24"/>
        </w:rPr>
        <w:t xml:space="preserve">, </w:t>
      </w:r>
      <w:r w:rsidRPr="00977BBD">
        <w:rPr>
          <w:b w:val="0"/>
          <w:i/>
          <w:sz w:val="24"/>
          <w:szCs w:val="24"/>
        </w:rPr>
        <w:t>IMA Journal of Mathematical Control and Information</w:t>
      </w:r>
      <w:r w:rsidRPr="00977BBD">
        <w:rPr>
          <w:b w:val="0"/>
          <w:sz w:val="24"/>
          <w:szCs w:val="24"/>
        </w:rPr>
        <w:t>, vol. 33, pp. 121-136.</w:t>
      </w:r>
    </w:p>
    <w:p w:rsidR="00154C1E" w:rsidRPr="00977BBD" w:rsidRDefault="00154C1E" w:rsidP="00154C1E">
      <w:pPr>
        <w:ind w:left="284" w:hanging="284"/>
        <w:rPr>
          <w:rFonts w:ascii="Times New Roman" w:hAnsi="Times New Roman" w:cs="Times New Roman"/>
          <w:sz w:val="24"/>
          <w:szCs w:val="24"/>
          <w:shd w:val="clear" w:color="auto" w:fill="FFFFFF"/>
        </w:rPr>
      </w:pPr>
      <w:r w:rsidRPr="00977BBD">
        <w:rPr>
          <w:rStyle w:val="apple-converted-space"/>
          <w:rFonts w:ascii="Times New Roman" w:hAnsi="Times New Roman" w:cs="Times New Roman"/>
          <w:sz w:val="24"/>
          <w:szCs w:val="24"/>
          <w:shd w:val="clear" w:color="auto" w:fill="FFFFFF"/>
        </w:rPr>
        <w:t xml:space="preserve">8. </w:t>
      </w:r>
      <w:hyperlink r:id="rId6" w:history="1">
        <w:r w:rsidRPr="00977BBD">
          <w:rPr>
            <w:rStyle w:val="Hyperlink"/>
            <w:rFonts w:ascii="Times New Roman" w:hAnsi="Times New Roman" w:cs="Times New Roman"/>
            <w:color w:val="000000" w:themeColor="text1"/>
            <w:sz w:val="24"/>
            <w:szCs w:val="24"/>
            <w:u w:val="none"/>
            <w:shd w:val="clear" w:color="auto" w:fill="FFFFFF"/>
          </w:rPr>
          <w:t>Nguyen Khoa</w:t>
        </w:r>
      </w:hyperlink>
      <w:r w:rsidRPr="00977BBD">
        <w:rPr>
          <w:rFonts w:ascii="Times New Roman" w:hAnsi="Times New Roman" w:cs="Times New Roman"/>
          <w:color w:val="000000" w:themeColor="text1"/>
          <w:sz w:val="24"/>
          <w:szCs w:val="24"/>
        </w:rPr>
        <w:t xml:space="preserve"> Son</w:t>
      </w:r>
      <w:r w:rsidRPr="00977BBD">
        <w:rPr>
          <w:rFonts w:ascii="Times New Roman" w:hAnsi="Times New Roman" w:cs="Times New Roman"/>
          <w:color w:val="000000" w:themeColor="text1"/>
          <w:sz w:val="24"/>
          <w:szCs w:val="24"/>
          <w:shd w:val="clear" w:color="auto" w:fill="FFFFFF"/>
        </w:rPr>
        <w:t>,</w:t>
      </w:r>
      <w:r w:rsidRPr="00977BBD">
        <w:rPr>
          <w:rStyle w:val="apple-converted-space"/>
          <w:rFonts w:ascii="Times New Roman" w:hAnsi="Times New Roman" w:cs="Times New Roman"/>
          <w:color w:val="000000" w:themeColor="text1"/>
          <w:sz w:val="24"/>
          <w:szCs w:val="24"/>
          <w:shd w:val="clear" w:color="auto" w:fill="FFFFFF"/>
        </w:rPr>
        <w:t> </w:t>
      </w:r>
      <w:hyperlink r:id="rId7" w:history="1">
        <w:r w:rsidRPr="00977BBD">
          <w:rPr>
            <w:rStyle w:val="Hyperlink"/>
            <w:rFonts w:ascii="Times New Roman" w:hAnsi="Times New Roman" w:cs="Times New Roman"/>
            <w:color w:val="000000" w:themeColor="text1"/>
            <w:sz w:val="24"/>
            <w:szCs w:val="24"/>
            <w:u w:val="none"/>
            <w:shd w:val="clear" w:color="auto" w:fill="FFFFFF"/>
          </w:rPr>
          <w:t>Do Duc</w:t>
        </w:r>
      </w:hyperlink>
      <w:r w:rsidRPr="00977BBD">
        <w:rPr>
          <w:rFonts w:ascii="Times New Roman" w:hAnsi="Times New Roman" w:cs="Times New Roman"/>
          <w:color w:val="000000" w:themeColor="text1"/>
          <w:sz w:val="24"/>
          <w:szCs w:val="24"/>
        </w:rPr>
        <w:t xml:space="preserve"> Thuan</w:t>
      </w:r>
      <w:r w:rsidRPr="00977BBD">
        <w:rPr>
          <w:rFonts w:ascii="Times New Roman" w:hAnsi="Times New Roman" w:cs="Times New Roman"/>
          <w:color w:val="000000" w:themeColor="text1"/>
          <w:sz w:val="24"/>
          <w:szCs w:val="24"/>
          <w:shd w:val="clear" w:color="auto" w:fill="FFFFFF"/>
        </w:rPr>
        <w:t>,</w:t>
      </w:r>
      <w:r w:rsidRPr="00977BBD">
        <w:rPr>
          <w:rStyle w:val="apple-converted-space"/>
          <w:rFonts w:ascii="Times New Roman" w:hAnsi="Times New Roman" w:cs="Times New Roman"/>
          <w:color w:val="000000" w:themeColor="text1"/>
          <w:sz w:val="24"/>
          <w:szCs w:val="24"/>
          <w:shd w:val="clear" w:color="auto" w:fill="FFFFFF"/>
        </w:rPr>
        <w:t> </w:t>
      </w:r>
      <w:hyperlink r:id="rId8" w:history="1">
        <w:r w:rsidRPr="00977BBD">
          <w:rPr>
            <w:rStyle w:val="Hyperlink"/>
            <w:rFonts w:ascii="Times New Roman" w:hAnsi="Times New Roman" w:cs="Times New Roman"/>
            <w:color w:val="000000" w:themeColor="text1"/>
            <w:sz w:val="24"/>
            <w:szCs w:val="24"/>
            <w:u w:val="none"/>
            <w:shd w:val="clear" w:color="auto" w:fill="FFFFFF"/>
          </w:rPr>
          <w:t>Nguyen Thi</w:t>
        </w:r>
      </w:hyperlink>
      <w:r w:rsidRPr="00977BBD">
        <w:rPr>
          <w:rFonts w:ascii="Times New Roman" w:hAnsi="Times New Roman" w:cs="Times New Roman"/>
          <w:color w:val="000000" w:themeColor="text1"/>
          <w:sz w:val="24"/>
          <w:szCs w:val="24"/>
        </w:rPr>
        <w:t xml:space="preserve"> Hong (2015),</w:t>
      </w:r>
      <w:r w:rsidRPr="00977BBD">
        <w:rPr>
          <w:rStyle w:val="apple-converted-space"/>
          <w:rFonts w:ascii="Times New Roman" w:hAnsi="Times New Roman" w:cs="Times New Roman"/>
          <w:color w:val="000000" w:themeColor="text1"/>
          <w:sz w:val="24"/>
          <w:szCs w:val="24"/>
          <w:shd w:val="clear" w:color="auto" w:fill="FFFFFF"/>
        </w:rPr>
        <w:t> “</w:t>
      </w:r>
      <w:r w:rsidRPr="00977BBD">
        <w:rPr>
          <w:rStyle w:val="Title1"/>
          <w:rFonts w:ascii="Times New Roman" w:hAnsi="Times New Roman" w:cs="Times New Roman"/>
          <w:color w:val="000000" w:themeColor="text1"/>
          <w:sz w:val="24"/>
          <w:szCs w:val="24"/>
          <w:shd w:val="clear" w:color="auto" w:fill="FFFFFF"/>
        </w:rPr>
        <w:t>Radius of approximate controllability of linear retarded systems under structured perturbations”,</w:t>
      </w:r>
      <w:r w:rsidRPr="00977BBD">
        <w:rPr>
          <w:rStyle w:val="apple-converted-space"/>
          <w:rFonts w:ascii="Times New Roman" w:hAnsi="Times New Roman" w:cs="Times New Roman"/>
          <w:color w:val="000000" w:themeColor="text1"/>
          <w:sz w:val="24"/>
          <w:szCs w:val="24"/>
          <w:shd w:val="clear" w:color="auto" w:fill="FFFFFF"/>
        </w:rPr>
        <w:t> </w:t>
      </w:r>
      <w:r w:rsidRPr="00977BBD">
        <w:rPr>
          <w:rFonts w:ascii="Times New Roman" w:hAnsi="Times New Roman" w:cs="Times New Roman"/>
          <w:i/>
          <w:color w:val="000000" w:themeColor="text1"/>
          <w:sz w:val="24"/>
          <w:szCs w:val="24"/>
        </w:rPr>
        <w:t>Systems &amp;   Control Letters</w:t>
      </w:r>
      <w:r w:rsidRPr="00977BBD">
        <w:rPr>
          <w:rFonts w:ascii="Times New Roman" w:hAnsi="Times New Roman" w:cs="Times New Roman"/>
          <w:color w:val="000000" w:themeColor="text1"/>
          <w:sz w:val="24"/>
          <w:szCs w:val="24"/>
        </w:rPr>
        <w:t>,</w:t>
      </w:r>
      <w:r w:rsidRPr="00977BBD">
        <w:rPr>
          <w:rStyle w:val="apple-converted-space"/>
          <w:rFonts w:ascii="Times New Roman" w:hAnsi="Times New Roman" w:cs="Times New Roman"/>
          <w:color w:val="000000" w:themeColor="text1"/>
          <w:sz w:val="24"/>
          <w:szCs w:val="24"/>
          <w:shd w:val="clear" w:color="auto" w:fill="FFFFFF"/>
        </w:rPr>
        <w:t xml:space="preserve"> vol. </w:t>
      </w:r>
      <w:hyperlink r:id="rId9" w:history="1">
        <w:r w:rsidRPr="00977BBD">
          <w:rPr>
            <w:rStyle w:val="Hyperlink"/>
            <w:rFonts w:ascii="Times New Roman" w:hAnsi="Times New Roman" w:cs="Times New Roman"/>
            <w:color w:val="000000" w:themeColor="text1"/>
            <w:sz w:val="24"/>
            <w:szCs w:val="24"/>
            <w:u w:val="none"/>
            <w:shd w:val="clear" w:color="auto" w:fill="FFFFFF"/>
          </w:rPr>
          <w:t>84</w:t>
        </w:r>
        <w:r w:rsidRPr="00977BBD">
          <w:rPr>
            <w:rStyle w:val="apple-converted-space"/>
            <w:rFonts w:ascii="Times New Roman" w:hAnsi="Times New Roman" w:cs="Times New Roman"/>
            <w:color w:val="000000" w:themeColor="text1"/>
            <w:sz w:val="24"/>
            <w:szCs w:val="24"/>
            <w:shd w:val="clear" w:color="auto" w:fill="FFFFFF"/>
          </w:rPr>
          <w:t> </w:t>
        </w:r>
      </w:hyperlink>
      <w:hyperlink r:id="rId10" w:history="1">
        <w:r w:rsidRPr="00977BBD">
          <w:rPr>
            <w:rStyle w:val="Hyperlink"/>
            <w:rFonts w:ascii="Times New Roman" w:hAnsi="Times New Roman" w:cs="Times New Roman"/>
            <w:color w:val="000000" w:themeColor="text1"/>
            <w:sz w:val="24"/>
            <w:szCs w:val="24"/>
            <w:u w:val="none"/>
            <w:shd w:val="clear" w:color="auto" w:fill="FFFFFF"/>
          </w:rPr>
          <w:t>, pp.</w:t>
        </w:r>
        <w:r w:rsidRPr="00977BBD">
          <w:rPr>
            <w:rStyle w:val="apple-converted-space"/>
            <w:rFonts w:ascii="Times New Roman" w:hAnsi="Times New Roman" w:cs="Times New Roman"/>
            <w:color w:val="000000" w:themeColor="text1"/>
            <w:sz w:val="24"/>
            <w:szCs w:val="24"/>
            <w:shd w:val="clear" w:color="auto" w:fill="FFFFFF"/>
          </w:rPr>
          <w:t> </w:t>
        </w:r>
      </w:hyperlink>
      <w:r w:rsidRPr="00977BBD">
        <w:rPr>
          <w:rFonts w:ascii="Times New Roman" w:hAnsi="Times New Roman" w:cs="Times New Roman"/>
          <w:color w:val="000000" w:themeColor="text1"/>
          <w:sz w:val="24"/>
          <w:szCs w:val="24"/>
          <w:shd w:val="clear" w:color="auto" w:fill="FFFFFF"/>
        </w:rPr>
        <w:t>13-20</w:t>
      </w:r>
      <w:r w:rsidRPr="00977BBD">
        <w:rPr>
          <w:rFonts w:ascii="Times New Roman" w:hAnsi="Times New Roman" w:cs="Times New Roman"/>
          <w:sz w:val="24"/>
          <w:szCs w:val="24"/>
          <w:shd w:val="clear" w:color="auto" w:fill="FFFFFF"/>
        </w:rPr>
        <w:t>.</w:t>
      </w:r>
    </w:p>
    <w:p w:rsidR="00154C1E" w:rsidRPr="00977BBD" w:rsidRDefault="00154C1E" w:rsidP="00154C1E">
      <w:pPr>
        <w:ind w:left="284" w:hanging="284"/>
        <w:rPr>
          <w:rFonts w:ascii="Times New Roman" w:hAnsi="Times New Roman" w:cs="Times New Roman"/>
          <w:color w:val="000000" w:themeColor="text1"/>
          <w:sz w:val="24"/>
          <w:szCs w:val="24"/>
          <w:shd w:val="clear" w:color="auto" w:fill="FFFFFF"/>
        </w:rPr>
      </w:pPr>
      <w:proofErr w:type="gramStart"/>
      <w:r w:rsidRPr="00977BBD">
        <w:rPr>
          <w:rFonts w:ascii="Times New Roman" w:hAnsi="Times New Roman" w:cs="Times New Roman"/>
          <w:sz w:val="24"/>
          <w:szCs w:val="24"/>
        </w:rPr>
        <w:t>9</w:t>
      </w:r>
      <w:r w:rsidRPr="00977BBD">
        <w:rPr>
          <w:rFonts w:ascii="Times New Roman" w:hAnsi="Times New Roman" w:cs="Times New Roman"/>
          <w:color w:val="000000" w:themeColor="text1"/>
          <w:sz w:val="24"/>
          <w:szCs w:val="24"/>
        </w:rPr>
        <w:t xml:space="preserve">. </w:t>
      </w:r>
      <w:hyperlink r:id="rId11" w:history="1">
        <w:r w:rsidRPr="00977BBD">
          <w:rPr>
            <w:rStyle w:val="Hyperlink"/>
            <w:rFonts w:ascii="Times New Roman" w:hAnsi="Times New Roman" w:cs="Times New Roman"/>
            <w:color w:val="000000" w:themeColor="text1"/>
            <w:sz w:val="24"/>
            <w:szCs w:val="24"/>
            <w:u w:val="none"/>
            <w:shd w:val="clear" w:color="auto" w:fill="FFFFFF"/>
          </w:rPr>
          <w:t>Volker</w:t>
        </w:r>
      </w:hyperlink>
      <w:r w:rsidRPr="00977BBD">
        <w:rPr>
          <w:rFonts w:ascii="Times New Roman" w:hAnsi="Times New Roman" w:cs="Times New Roman"/>
          <w:color w:val="000000" w:themeColor="text1"/>
          <w:sz w:val="24"/>
          <w:szCs w:val="24"/>
        </w:rPr>
        <w:t xml:space="preserve"> Mehrmann</w:t>
      </w:r>
      <w:r w:rsidRPr="00977BBD">
        <w:rPr>
          <w:rFonts w:ascii="Times New Roman" w:hAnsi="Times New Roman" w:cs="Times New Roman"/>
          <w:color w:val="000000" w:themeColor="text1"/>
          <w:sz w:val="24"/>
          <w:szCs w:val="24"/>
          <w:shd w:val="clear" w:color="auto" w:fill="FFFFFF"/>
        </w:rPr>
        <w:t>, Do Duc Thuan (2015),</w:t>
      </w:r>
      <w:r w:rsidRPr="00977BBD">
        <w:rPr>
          <w:rStyle w:val="apple-converted-space"/>
          <w:rFonts w:ascii="Times New Roman" w:hAnsi="Times New Roman" w:cs="Times New Roman"/>
          <w:color w:val="000000" w:themeColor="text1"/>
          <w:sz w:val="24"/>
          <w:szCs w:val="24"/>
          <w:shd w:val="clear" w:color="auto" w:fill="FFFFFF"/>
        </w:rPr>
        <w:t> “</w:t>
      </w:r>
      <w:r w:rsidRPr="00977BBD">
        <w:rPr>
          <w:rStyle w:val="Title1"/>
          <w:rFonts w:ascii="Times New Roman" w:hAnsi="Times New Roman" w:cs="Times New Roman"/>
          <w:color w:val="000000" w:themeColor="text1"/>
          <w:sz w:val="24"/>
          <w:szCs w:val="24"/>
          <w:shd w:val="clear" w:color="auto" w:fill="FFFFFF"/>
        </w:rPr>
        <w:t>Stability analysis of implicit difference equations under restricted perturbations”,</w:t>
      </w:r>
      <w:r w:rsidRPr="00977BBD">
        <w:rPr>
          <w:rStyle w:val="apple-converted-space"/>
          <w:rFonts w:ascii="Times New Roman" w:hAnsi="Times New Roman" w:cs="Times New Roman"/>
          <w:color w:val="000000" w:themeColor="text1"/>
          <w:sz w:val="24"/>
          <w:szCs w:val="24"/>
          <w:shd w:val="clear" w:color="auto" w:fill="FFFFFF"/>
        </w:rPr>
        <w:t> </w:t>
      </w:r>
      <w:r w:rsidRPr="00977BBD">
        <w:rPr>
          <w:rFonts w:ascii="Times New Roman" w:hAnsi="Times New Roman" w:cs="Times New Roman"/>
          <w:i/>
          <w:color w:val="000000" w:themeColor="text1"/>
          <w:sz w:val="24"/>
          <w:szCs w:val="24"/>
        </w:rPr>
        <w:t>SIAM Journal on Matrix Analysis and Applications</w:t>
      </w:r>
      <w:r w:rsidRPr="00977BBD">
        <w:rPr>
          <w:rFonts w:ascii="Times New Roman" w:hAnsi="Times New Roman" w:cs="Times New Roman"/>
          <w:color w:val="000000" w:themeColor="text1"/>
          <w:sz w:val="24"/>
          <w:szCs w:val="24"/>
        </w:rPr>
        <w:t>, vol.</w:t>
      </w:r>
      <w:r w:rsidRPr="00977BBD">
        <w:rPr>
          <w:rStyle w:val="apple-converted-space"/>
          <w:rFonts w:ascii="Times New Roman" w:hAnsi="Times New Roman" w:cs="Times New Roman"/>
          <w:color w:val="000000" w:themeColor="text1"/>
          <w:sz w:val="24"/>
          <w:szCs w:val="24"/>
          <w:shd w:val="clear" w:color="auto" w:fill="FFFFFF"/>
        </w:rPr>
        <w:t> </w:t>
      </w:r>
      <w:hyperlink r:id="rId12" w:history="1">
        <w:r w:rsidRPr="00977BBD">
          <w:rPr>
            <w:rStyle w:val="Hyperlink"/>
            <w:rFonts w:ascii="Times New Roman" w:hAnsi="Times New Roman" w:cs="Times New Roman"/>
            <w:color w:val="000000" w:themeColor="text1"/>
            <w:sz w:val="24"/>
            <w:szCs w:val="24"/>
            <w:u w:val="none"/>
            <w:shd w:val="clear" w:color="auto" w:fill="FFFFFF"/>
          </w:rPr>
          <w:t>36,</w:t>
        </w:r>
        <w:r w:rsidRPr="00977BBD">
          <w:rPr>
            <w:rStyle w:val="apple-converted-space"/>
            <w:rFonts w:ascii="Times New Roman" w:hAnsi="Times New Roman" w:cs="Times New Roman"/>
            <w:color w:val="000000" w:themeColor="text1"/>
            <w:sz w:val="24"/>
            <w:szCs w:val="24"/>
            <w:shd w:val="clear" w:color="auto" w:fill="FFFFFF"/>
          </w:rPr>
          <w:t> </w:t>
        </w:r>
      </w:hyperlink>
      <w:r w:rsidRPr="00977BBD">
        <w:rPr>
          <w:rFonts w:ascii="Times New Roman" w:hAnsi="Times New Roman" w:cs="Times New Roman"/>
          <w:color w:val="000000" w:themeColor="text1"/>
          <w:sz w:val="24"/>
          <w:szCs w:val="24"/>
        </w:rPr>
        <w:t>pp.</w:t>
      </w:r>
      <w:r w:rsidRPr="00977BBD">
        <w:rPr>
          <w:rStyle w:val="apple-converted-space"/>
          <w:rFonts w:ascii="Times New Roman" w:hAnsi="Times New Roman" w:cs="Times New Roman"/>
          <w:color w:val="000000" w:themeColor="text1"/>
          <w:sz w:val="24"/>
          <w:szCs w:val="24"/>
          <w:shd w:val="clear" w:color="auto" w:fill="FFFFFF"/>
        </w:rPr>
        <w:t> </w:t>
      </w:r>
      <w:r w:rsidRPr="00977BBD">
        <w:rPr>
          <w:rFonts w:ascii="Times New Roman" w:hAnsi="Times New Roman" w:cs="Times New Roman"/>
          <w:color w:val="000000" w:themeColor="text1"/>
          <w:sz w:val="24"/>
          <w:szCs w:val="24"/>
          <w:shd w:val="clear" w:color="auto" w:fill="FFFFFF"/>
        </w:rPr>
        <w:t>178-202.</w:t>
      </w:r>
      <w:proofErr w:type="gramEnd"/>
    </w:p>
    <w:p w:rsidR="00154C1E" w:rsidRPr="00977BBD" w:rsidRDefault="00154C1E" w:rsidP="00154C1E">
      <w:pPr>
        <w:tabs>
          <w:tab w:val="left" w:pos="435"/>
          <w:tab w:val="left" w:leader="dot" w:pos="9180"/>
        </w:tabs>
        <w:spacing w:line="240" w:lineRule="atLeast"/>
        <w:ind w:left="255" w:hanging="255"/>
        <w:jc w:val="both"/>
        <w:rPr>
          <w:rFonts w:ascii="Times New Roman" w:hAnsi="Times New Roman" w:cs="Times New Roman"/>
          <w:sz w:val="24"/>
          <w:szCs w:val="24"/>
        </w:rPr>
      </w:pPr>
      <w:r w:rsidRPr="00977BBD">
        <w:rPr>
          <w:rFonts w:ascii="Times New Roman" w:hAnsi="Times New Roman" w:cs="Times New Roman"/>
          <w:sz w:val="24"/>
          <w:szCs w:val="24"/>
        </w:rPr>
        <w:t>10. Nguyen Huu Du, Vu Hoang Linh, Volker Mehrmann and Do Duc Thuan (2013)</w:t>
      </w:r>
      <w:proofErr w:type="gramStart"/>
      <w:r w:rsidRPr="00977BBD">
        <w:rPr>
          <w:rFonts w:ascii="Times New Roman" w:hAnsi="Times New Roman" w:cs="Times New Roman"/>
          <w:sz w:val="24"/>
          <w:szCs w:val="24"/>
        </w:rPr>
        <w:t>,  “</w:t>
      </w:r>
      <w:proofErr w:type="gramEnd"/>
      <w:r w:rsidRPr="00977BBD">
        <w:rPr>
          <w:rFonts w:ascii="Times New Roman" w:hAnsi="Times New Roman" w:cs="Times New Roman"/>
          <w:sz w:val="24"/>
          <w:szCs w:val="24"/>
        </w:rPr>
        <w:t xml:space="preserve">Stability and robust stability of linear time-invariant delay differential-algebraic equations”, </w:t>
      </w:r>
      <w:r w:rsidRPr="00977BBD">
        <w:rPr>
          <w:rFonts w:ascii="Times New Roman" w:hAnsi="Times New Roman" w:cs="Times New Roman"/>
          <w:i/>
          <w:sz w:val="24"/>
          <w:szCs w:val="24"/>
        </w:rPr>
        <w:t>SIAM Journal on Matrix Analysis and Applications</w:t>
      </w:r>
      <w:r w:rsidRPr="00977BBD">
        <w:rPr>
          <w:rFonts w:ascii="Times New Roman" w:hAnsi="Times New Roman" w:cs="Times New Roman"/>
          <w:sz w:val="24"/>
          <w:szCs w:val="24"/>
        </w:rPr>
        <w:t>, vol. 34, pp. 1631-1654.</w:t>
      </w:r>
    </w:p>
    <w:p w:rsidR="00154C1E" w:rsidRPr="00977BBD" w:rsidRDefault="00154C1E" w:rsidP="00154C1E">
      <w:pPr>
        <w:tabs>
          <w:tab w:val="left" w:pos="435"/>
          <w:tab w:val="left" w:leader="dot" w:pos="9180"/>
        </w:tabs>
        <w:spacing w:line="240" w:lineRule="atLeast"/>
        <w:ind w:left="255" w:hanging="255"/>
        <w:jc w:val="both"/>
        <w:rPr>
          <w:rStyle w:val="fontstyle01"/>
          <w:rFonts w:ascii="Times New Roman" w:hAnsi="Times New Roman" w:cs="Times New Roman"/>
          <w:color w:val="auto"/>
          <w:sz w:val="24"/>
          <w:szCs w:val="24"/>
        </w:rPr>
      </w:pPr>
      <w:r w:rsidRPr="00977BBD">
        <w:rPr>
          <w:rFonts w:ascii="Times New Roman" w:hAnsi="Times New Roman" w:cs="Times New Roman"/>
          <w:sz w:val="24"/>
          <w:szCs w:val="24"/>
        </w:rPr>
        <w:t xml:space="preserve">11. </w:t>
      </w:r>
      <w:r w:rsidRPr="00977BBD">
        <w:rPr>
          <w:rFonts w:ascii="Times New Roman" w:eastAsia="Batang" w:hAnsi="Times New Roman" w:cs="Times New Roman"/>
          <w:bCs/>
          <w:color w:val="000000"/>
          <w:sz w:val="24"/>
          <w:szCs w:val="24"/>
          <w:lang w:eastAsia="ko-KR"/>
        </w:rPr>
        <w:t xml:space="preserve">D.C. Huong (2018), </w:t>
      </w:r>
      <w:proofErr w:type="gramStart"/>
      <w:r w:rsidRPr="00977BBD">
        <w:rPr>
          <w:rFonts w:ascii="Times New Roman" w:eastAsia="Calibri" w:hAnsi="Times New Roman" w:cs="Times New Roman"/>
          <w:color w:val="000000"/>
          <w:sz w:val="24"/>
          <w:szCs w:val="24"/>
          <w:shd w:val="clear" w:color="auto" w:fill="FFFFFF"/>
        </w:rPr>
        <w:t>A</w:t>
      </w:r>
      <w:proofErr w:type="gramEnd"/>
      <w:r w:rsidRPr="00977BBD">
        <w:rPr>
          <w:rFonts w:ascii="Times New Roman" w:eastAsia="Calibri" w:hAnsi="Times New Roman" w:cs="Times New Roman"/>
          <w:color w:val="000000"/>
          <w:sz w:val="24"/>
          <w:szCs w:val="24"/>
          <w:shd w:val="clear" w:color="auto" w:fill="FFFFFF"/>
        </w:rPr>
        <w:t xml:space="preserve"> fresh approach to the design of observers for time-delay systems</w:t>
      </w:r>
      <w:r w:rsidRPr="00977BBD">
        <w:rPr>
          <w:rFonts w:ascii="Times New Roman" w:hAnsi="Times New Roman" w:cs="Times New Roman"/>
          <w:color w:val="000000"/>
          <w:sz w:val="24"/>
          <w:szCs w:val="24"/>
          <w:shd w:val="clear" w:color="auto" w:fill="FFFFFF"/>
        </w:rPr>
        <w:t xml:space="preserve">, </w:t>
      </w:r>
      <w:r w:rsidRPr="00977BBD">
        <w:rPr>
          <w:rFonts w:ascii="Times New Roman" w:eastAsia="Calibri" w:hAnsi="Times New Roman" w:cs="Times New Roman"/>
          <w:color w:val="000000"/>
          <w:sz w:val="24"/>
          <w:szCs w:val="24"/>
          <w:shd w:val="clear" w:color="auto" w:fill="FFFFFF"/>
        </w:rPr>
        <w:t>Transactions of the Institute of Measurement and Control</w:t>
      </w:r>
      <w:r w:rsidRPr="00977BBD">
        <w:rPr>
          <w:rStyle w:val="IntenseEmphasis"/>
          <w:rFonts w:ascii="Times New Roman" w:eastAsia="Calibri" w:hAnsi="Times New Roman" w:cs="Times New Roman"/>
          <w:color w:val="000000"/>
          <w:sz w:val="24"/>
          <w:szCs w:val="24"/>
        </w:rPr>
        <w:t xml:space="preserve">, </w:t>
      </w:r>
      <w:r w:rsidRPr="00977BBD">
        <w:rPr>
          <w:rFonts w:ascii="Times New Roman" w:hAnsi="Times New Roman" w:cs="Times New Roman"/>
          <w:color w:val="000000"/>
          <w:sz w:val="24"/>
          <w:szCs w:val="24"/>
          <w:shd w:val="clear" w:color="auto" w:fill="FFFFFF"/>
        </w:rPr>
        <w:t xml:space="preserve">40(2) </w:t>
      </w:r>
      <w:r w:rsidRPr="00977BBD">
        <w:rPr>
          <w:rFonts w:ascii="Times New Roman" w:hAnsi="Times New Roman" w:cs="Times New Roman"/>
          <w:color w:val="000000"/>
          <w:sz w:val="24"/>
          <w:szCs w:val="24"/>
        </w:rPr>
        <w:t>477-503.</w:t>
      </w:r>
      <w:r w:rsidRPr="00977BBD">
        <w:rPr>
          <w:rStyle w:val="fontstyle01"/>
          <w:rFonts w:ascii="Times New Roman" w:eastAsia="Calibri" w:hAnsi="Times New Roman" w:cs="Times New Roman"/>
          <w:sz w:val="24"/>
          <w:szCs w:val="24"/>
        </w:rPr>
        <w:t xml:space="preserve"> </w:t>
      </w:r>
      <w:r w:rsidRPr="00977BBD">
        <w:rPr>
          <w:rFonts w:ascii="Times New Roman" w:hAnsi="Times New Roman" w:cs="Times New Roman"/>
          <w:color w:val="000000"/>
          <w:sz w:val="24"/>
          <w:szCs w:val="24"/>
          <w:shd w:val="clear" w:color="auto" w:fill="FFFFFF"/>
        </w:rPr>
        <w:t>(SCIE)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D.C. Huong, M.V. Thuan (2018), Design of unknown input reduced-order observers for a class of nonlinear fractional-order time-delay systems, </w:t>
      </w:r>
      <w:r w:rsidRPr="007E7BC0">
        <w:rPr>
          <w:rFonts w:ascii="Times New Roman" w:hAnsi="Times New Roman" w:cs="Times New Roman"/>
          <w:i/>
          <w:sz w:val="24"/>
          <w:szCs w:val="24"/>
        </w:rPr>
        <w:t>International Journal of Adaptive Control and Signal Processing,</w:t>
      </w:r>
      <w:r w:rsidRPr="00977BBD">
        <w:rPr>
          <w:rFonts w:ascii="Times New Roman" w:hAnsi="Times New Roman" w:cs="Times New Roman"/>
          <w:sz w:val="24"/>
          <w:szCs w:val="24"/>
        </w:rPr>
        <w:t xml:space="preserve"> </w:t>
      </w:r>
      <w:r w:rsidRPr="00977BBD">
        <w:rPr>
          <w:rFonts w:ascii="Times New Roman" w:hAnsi="Times New Roman" w:cs="Times New Roman"/>
          <w:color w:val="000000"/>
          <w:sz w:val="24"/>
          <w:szCs w:val="24"/>
          <w:shd w:val="clear" w:color="auto" w:fill="FFFFFF"/>
        </w:rPr>
        <w:t xml:space="preserve">32(3) </w:t>
      </w:r>
      <w:r w:rsidRPr="00977BBD">
        <w:rPr>
          <w:rFonts w:ascii="Times New Roman" w:hAnsi="Times New Roman" w:cs="Times New Roman"/>
          <w:color w:val="000000"/>
          <w:sz w:val="24"/>
          <w:szCs w:val="24"/>
        </w:rPr>
        <w:t>412-423.</w:t>
      </w:r>
      <w:r w:rsidRPr="00977BBD">
        <w:rPr>
          <w:rStyle w:val="fontstyle01"/>
          <w:rFonts w:ascii="Times New Roman" w:eastAsia="Calibri" w:hAnsi="Times New Roman" w:cs="Times New Roman"/>
          <w:sz w:val="24"/>
          <w:szCs w:val="24"/>
        </w:rPr>
        <w:t xml:space="preserve"> </w:t>
      </w:r>
      <w:r w:rsidRPr="00977BBD">
        <w:rPr>
          <w:rFonts w:ascii="Times New Roman" w:hAnsi="Times New Roman" w:cs="Times New Roman"/>
          <w:color w:val="000000"/>
          <w:sz w:val="24"/>
          <w:szCs w:val="24"/>
          <w:shd w:val="clear" w:color="auto" w:fill="FFFFFF"/>
        </w:rPr>
        <w:t>(SCIE)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D.C. Huong, M.V. Thuan (2017), </w:t>
      </w:r>
      <w:r w:rsidRPr="00977BBD">
        <w:rPr>
          <w:rFonts w:ascii="Times New Roman" w:hAnsi="Times New Roman" w:cs="Times New Roman"/>
          <w:color w:val="000000"/>
          <w:sz w:val="24"/>
          <w:szCs w:val="24"/>
        </w:rPr>
        <w:t xml:space="preserve">State transformations of time-varying delay systems and their applications to state observer design, </w:t>
      </w:r>
      <w:r w:rsidRPr="007E7BC0">
        <w:rPr>
          <w:rFonts w:ascii="Times New Roman" w:hAnsi="Times New Roman" w:cs="Times New Roman"/>
          <w:i/>
          <w:color w:val="000000"/>
          <w:sz w:val="24"/>
          <w:szCs w:val="24"/>
          <w:shd w:val="clear" w:color="auto" w:fill="FFFFFF"/>
        </w:rPr>
        <w:t xml:space="preserve">Discrete and Continuous Dynamical Systems - </w:t>
      </w:r>
      <w:r w:rsidRPr="00977BBD">
        <w:rPr>
          <w:rFonts w:ascii="Times New Roman" w:hAnsi="Times New Roman" w:cs="Times New Roman"/>
          <w:color w:val="000000"/>
          <w:sz w:val="24"/>
          <w:szCs w:val="24"/>
          <w:shd w:val="clear" w:color="auto" w:fill="FFFFFF"/>
        </w:rPr>
        <w:t>Series S (DCDS-S),</w:t>
      </w:r>
      <w:r w:rsidRPr="00977BBD">
        <w:rPr>
          <w:rFonts w:ascii="Times New Roman" w:hAnsi="Times New Roman" w:cs="Times New Roman"/>
          <w:i/>
          <w:color w:val="000000"/>
          <w:sz w:val="24"/>
          <w:szCs w:val="24"/>
          <w:shd w:val="clear" w:color="auto" w:fill="FFFFFF"/>
        </w:rPr>
        <w:t xml:space="preserve"> </w:t>
      </w:r>
      <w:r w:rsidRPr="00977BBD">
        <w:rPr>
          <w:rFonts w:ascii="Times New Roman" w:hAnsi="Times New Roman" w:cs="Times New Roman"/>
          <w:color w:val="000000"/>
          <w:sz w:val="24"/>
          <w:szCs w:val="24"/>
          <w:shd w:val="clear" w:color="auto" w:fill="FFFFFF"/>
        </w:rPr>
        <w:t xml:space="preserve">10(3) </w:t>
      </w:r>
      <w:r w:rsidRPr="00977BBD">
        <w:rPr>
          <w:rFonts w:ascii="Times New Roman" w:hAnsi="Times New Roman" w:cs="Times New Roman"/>
          <w:color w:val="000000"/>
          <w:sz w:val="24"/>
          <w:szCs w:val="24"/>
        </w:rPr>
        <w:t>413-444.</w:t>
      </w:r>
      <w:r w:rsidRPr="00977BBD">
        <w:rPr>
          <w:rFonts w:ascii="Times New Roman" w:hAnsi="Times New Roman" w:cs="Times New Roman"/>
          <w:color w:val="000000"/>
          <w:sz w:val="24"/>
          <w:szCs w:val="24"/>
          <w:shd w:val="clear" w:color="auto" w:fill="FFFFFF"/>
        </w:rPr>
        <w:t xml:space="preserve"> (SCIE)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H. Trinh, D.C. Huong, L.V. Hien, S. Nahavandi (2017), </w:t>
      </w:r>
      <w:r w:rsidRPr="00977BBD">
        <w:rPr>
          <w:rFonts w:ascii="Times New Roman" w:hAnsi="Times New Roman" w:cs="Times New Roman"/>
          <w:color w:val="000000"/>
          <w:sz w:val="24"/>
          <w:szCs w:val="24"/>
          <w:shd w:val="clear" w:color="auto" w:fill="FFFFFF"/>
        </w:rPr>
        <w:t>Design of reduced-order positive linear functional observers for positive time-delay systems</w:t>
      </w:r>
      <w:r w:rsidRPr="00977BBD">
        <w:rPr>
          <w:rFonts w:ascii="Times New Roman" w:hAnsi="Times New Roman" w:cs="Times New Roman"/>
          <w:color w:val="000000"/>
          <w:sz w:val="24"/>
          <w:szCs w:val="24"/>
          <w:lang w:eastAsia="en-AU"/>
        </w:rPr>
        <w:t xml:space="preserve">, </w:t>
      </w:r>
      <w:r w:rsidRPr="007E7BC0">
        <w:rPr>
          <w:rFonts w:ascii="Times New Roman" w:hAnsi="Times New Roman" w:cs="Times New Roman"/>
          <w:i/>
          <w:color w:val="000000"/>
          <w:sz w:val="24"/>
          <w:szCs w:val="24"/>
          <w:shd w:val="clear" w:color="auto" w:fill="FFFFFF"/>
        </w:rPr>
        <w:t>IEEE Transactions on Circuits and Systems</w:t>
      </w:r>
      <w:r w:rsidRPr="00977BBD">
        <w:rPr>
          <w:rFonts w:ascii="Times New Roman" w:hAnsi="Times New Roman" w:cs="Times New Roman"/>
          <w:color w:val="000000"/>
          <w:sz w:val="24"/>
          <w:szCs w:val="24"/>
          <w:shd w:val="clear" w:color="auto" w:fill="FFFFFF"/>
        </w:rPr>
        <w:t xml:space="preserve"> II: Express Briefs, 64 (5), 555-559. (SCI)</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Batang" w:hAnsi="Times New Roman" w:cs="Times New Roman"/>
          <w:bCs/>
          <w:color w:val="000000"/>
          <w:sz w:val="24"/>
          <w:szCs w:val="24"/>
          <w:lang w:eastAsia="ko-KR"/>
        </w:rPr>
        <w:t>D.C. Huong, H. Trinh</w:t>
      </w:r>
      <w:r w:rsidRPr="00977BBD">
        <w:rPr>
          <w:rFonts w:ascii="Times New Roman" w:hAnsi="Times New Roman" w:cs="Times New Roman"/>
          <w:sz w:val="24"/>
          <w:szCs w:val="24"/>
        </w:rPr>
        <w:t xml:space="preserve"> </w:t>
      </w:r>
      <w:r w:rsidRPr="00977BBD">
        <w:rPr>
          <w:rFonts w:ascii="Times New Roman" w:eastAsia="Batang" w:hAnsi="Times New Roman" w:cs="Times New Roman"/>
          <w:bCs/>
          <w:color w:val="000000"/>
          <w:sz w:val="24"/>
          <w:szCs w:val="24"/>
          <w:lang w:eastAsia="ko-KR"/>
        </w:rPr>
        <w:t xml:space="preserve">(2016), </w:t>
      </w:r>
      <w:r w:rsidRPr="00977BBD">
        <w:rPr>
          <w:rFonts w:ascii="Times New Roman" w:eastAsia="Calibri" w:hAnsi="Times New Roman" w:cs="Times New Roman"/>
          <w:color w:val="000000"/>
          <w:sz w:val="24"/>
          <w:szCs w:val="24"/>
          <w:shd w:val="clear" w:color="auto" w:fill="FFFFFF"/>
        </w:rPr>
        <w:t>New state transformations of time-delay systems with multiple delays and their applications to state observer design</w:t>
      </w:r>
      <w:r w:rsidRPr="00977BBD">
        <w:rPr>
          <w:rFonts w:ascii="Times New Roman" w:hAnsi="Times New Roman" w:cs="Times New Roman"/>
          <w:color w:val="000000"/>
          <w:sz w:val="24"/>
          <w:szCs w:val="24"/>
          <w:shd w:val="clear" w:color="auto" w:fill="FFFFFF"/>
        </w:rPr>
        <w:t xml:space="preserve">, </w:t>
      </w:r>
      <w:r w:rsidRPr="007E7BC0">
        <w:rPr>
          <w:rFonts w:ascii="Times New Roman" w:eastAsia="Calibri" w:hAnsi="Times New Roman" w:cs="Times New Roman"/>
          <w:i/>
          <w:color w:val="000000"/>
          <w:sz w:val="24"/>
          <w:szCs w:val="24"/>
          <w:shd w:val="clear" w:color="auto" w:fill="FFFFFF"/>
        </w:rPr>
        <w:t>Journal of the Franklin Institute</w:t>
      </w:r>
      <w:r w:rsidRPr="007E7BC0">
        <w:rPr>
          <w:rFonts w:ascii="Times New Roman" w:eastAsia="Calibri" w:hAnsi="Times New Roman" w:cs="Times New Roman"/>
          <w:i/>
          <w:iCs/>
          <w:color w:val="000000"/>
          <w:sz w:val="24"/>
          <w:szCs w:val="24"/>
        </w:rPr>
        <w:t>,</w:t>
      </w:r>
      <w:r w:rsidRPr="007E7BC0">
        <w:rPr>
          <w:rFonts w:ascii="Times New Roman" w:eastAsia="Calibri" w:hAnsi="Times New Roman" w:cs="Times New Roman"/>
          <w:i/>
          <w:color w:val="000000"/>
          <w:sz w:val="24"/>
          <w:szCs w:val="24"/>
          <w:lang w:eastAsia="en-AU"/>
        </w:rPr>
        <w:t xml:space="preserve"> </w:t>
      </w:r>
      <w:r w:rsidRPr="00977BBD">
        <w:rPr>
          <w:rFonts w:ascii="Times New Roman" w:eastAsia="Calibri" w:hAnsi="Times New Roman" w:cs="Times New Roman"/>
          <w:bCs/>
          <w:color w:val="000000"/>
          <w:sz w:val="24"/>
          <w:szCs w:val="24"/>
        </w:rPr>
        <w:t>353 (14) 3487-3523</w:t>
      </w:r>
      <w:r w:rsidRPr="00977BBD">
        <w:rPr>
          <w:rFonts w:ascii="Times New Roman" w:hAnsi="Times New Roman" w:cs="Times New Roman"/>
          <w:bCs/>
          <w:color w:val="000000"/>
          <w:sz w:val="24"/>
          <w:szCs w:val="24"/>
        </w:rPr>
        <w:t>.</w:t>
      </w:r>
      <w:r w:rsidRPr="00977BBD">
        <w:rPr>
          <w:rFonts w:ascii="Times New Roman" w:hAnsi="Times New Roman" w:cs="Times New Roman"/>
          <w:color w:val="000000"/>
          <w:sz w:val="24"/>
          <w:szCs w:val="24"/>
          <w:shd w:val="clear" w:color="auto" w:fill="FFFFFF"/>
        </w:rPr>
        <w:t xml:space="preserve"> (SCIE)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Batang" w:hAnsi="Times New Roman" w:cs="Times New Roman"/>
          <w:bCs/>
          <w:color w:val="000000"/>
          <w:sz w:val="24"/>
          <w:szCs w:val="24"/>
          <w:lang w:eastAsia="ko-KR"/>
        </w:rPr>
        <w:t>D.C. Huong, H. Trinh</w:t>
      </w:r>
      <w:r w:rsidRPr="00977BBD">
        <w:rPr>
          <w:rFonts w:ascii="Times New Roman" w:hAnsi="Times New Roman" w:cs="Times New Roman"/>
          <w:sz w:val="24"/>
          <w:szCs w:val="24"/>
        </w:rPr>
        <w:t xml:space="preserve"> </w:t>
      </w:r>
      <w:r w:rsidRPr="00977BBD">
        <w:rPr>
          <w:rFonts w:ascii="Times New Roman" w:eastAsia="Batang" w:hAnsi="Times New Roman" w:cs="Times New Roman"/>
          <w:bCs/>
          <w:color w:val="000000"/>
          <w:sz w:val="24"/>
          <w:szCs w:val="24"/>
          <w:lang w:eastAsia="ko-KR"/>
        </w:rPr>
        <w:t xml:space="preserve">(2015), </w:t>
      </w:r>
      <w:r w:rsidRPr="00977BBD">
        <w:rPr>
          <w:rFonts w:ascii="Times New Roman" w:eastAsia="Calibri" w:hAnsi="Times New Roman" w:cs="Times New Roman"/>
          <w:color w:val="000000"/>
          <w:sz w:val="24"/>
          <w:szCs w:val="24"/>
          <w:shd w:val="clear" w:color="auto" w:fill="FFFFFF"/>
        </w:rPr>
        <w:t>Method for computing state transformations of time-delay systems</w:t>
      </w:r>
      <w:r w:rsidRPr="00977BBD">
        <w:rPr>
          <w:rFonts w:ascii="Times New Roman" w:hAnsi="Times New Roman" w:cs="Times New Roman"/>
          <w:color w:val="000000"/>
          <w:sz w:val="24"/>
          <w:szCs w:val="24"/>
          <w:shd w:val="clear" w:color="auto" w:fill="FFFFFF"/>
        </w:rPr>
        <w:t xml:space="preserve">, </w:t>
      </w:r>
      <w:r w:rsidRPr="007E7BC0">
        <w:rPr>
          <w:rFonts w:ascii="Times New Roman" w:eastAsia="Calibri" w:hAnsi="Times New Roman" w:cs="Times New Roman"/>
          <w:i/>
          <w:color w:val="000000"/>
          <w:sz w:val="24"/>
          <w:szCs w:val="24"/>
          <w:shd w:val="clear" w:color="auto" w:fill="FFFFFF"/>
        </w:rPr>
        <w:t>IET Control Theory &amp; Applications</w:t>
      </w:r>
      <w:r w:rsidRPr="00977BBD">
        <w:rPr>
          <w:rFonts w:ascii="Times New Roman" w:eastAsia="Calibri" w:hAnsi="Times New Roman" w:cs="Times New Roman"/>
          <w:color w:val="000000"/>
          <w:sz w:val="24"/>
          <w:szCs w:val="24"/>
          <w:shd w:val="clear" w:color="auto" w:fill="FFFFFF"/>
        </w:rPr>
        <w:t>, 9(16), 2405-2413</w:t>
      </w:r>
      <w:r w:rsidRPr="00977BBD">
        <w:rPr>
          <w:rFonts w:ascii="Times New Roman" w:hAnsi="Times New Roman" w:cs="Times New Roman"/>
          <w:color w:val="000000"/>
          <w:sz w:val="24"/>
          <w:szCs w:val="24"/>
          <w:shd w:val="clear" w:color="auto" w:fill="FFFFFF"/>
        </w:rPr>
        <w:t>. (SCI)</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Batang" w:hAnsi="Times New Roman" w:cs="Times New Roman"/>
          <w:bCs/>
          <w:color w:val="000000"/>
          <w:sz w:val="24"/>
          <w:szCs w:val="24"/>
          <w:lang w:eastAsia="ko-KR"/>
        </w:rPr>
        <w:t>D.C. Huong, H. Trinh. H.M. Tran, T. Fernando</w:t>
      </w:r>
      <w:r w:rsidRPr="00977BBD">
        <w:rPr>
          <w:rFonts w:ascii="Times New Roman" w:hAnsi="Times New Roman" w:cs="Times New Roman"/>
          <w:sz w:val="24"/>
          <w:szCs w:val="24"/>
        </w:rPr>
        <w:t xml:space="preserve"> </w:t>
      </w:r>
      <w:r w:rsidRPr="00977BBD">
        <w:rPr>
          <w:rFonts w:ascii="Times New Roman" w:eastAsia="Batang" w:hAnsi="Times New Roman" w:cs="Times New Roman"/>
          <w:bCs/>
          <w:color w:val="000000"/>
          <w:sz w:val="24"/>
          <w:szCs w:val="24"/>
          <w:lang w:eastAsia="ko-KR"/>
        </w:rPr>
        <w:t xml:space="preserve">(2014), </w:t>
      </w:r>
      <w:r w:rsidRPr="00977BBD">
        <w:rPr>
          <w:rFonts w:ascii="Times New Roman" w:eastAsia="Calibri" w:hAnsi="Times New Roman" w:cs="Times New Roman"/>
          <w:color w:val="000000"/>
          <w:sz w:val="24"/>
          <w:szCs w:val="24"/>
          <w:shd w:val="clear" w:color="auto" w:fill="FFFFFF"/>
        </w:rPr>
        <w:t>Approach to fault detection of time-delay systems using functional observers</w:t>
      </w:r>
      <w:r w:rsidRPr="00977BBD">
        <w:rPr>
          <w:rFonts w:ascii="Times New Roman" w:hAnsi="Times New Roman" w:cs="Times New Roman"/>
          <w:color w:val="000000"/>
          <w:sz w:val="24"/>
          <w:szCs w:val="24"/>
          <w:shd w:val="clear" w:color="auto" w:fill="FFFFFF"/>
        </w:rPr>
        <w:t xml:space="preserve">, </w:t>
      </w:r>
      <w:r w:rsidRPr="007E7BC0">
        <w:rPr>
          <w:rFonts w:ascii="Times New Roman" w:eastAsia="Calibri" w:hAnsi="Times New Roman" w:cs="Times New Roman"/>
          <w:i/>
          <w:color w:val="000000"/>
          <w:sz w:val="24"/>
          <w:szCs w:val="24"/>
          <w:shd w:val="clear" w:color="auto" w:fill="FFFFFF"/>
        </w:rPr>
        <w:t>Electronics Letters</w:t>
      </w:r>
      <w:r w:rsidRPr="00977BBD">
        <w:rPr>
          <w:rFonts w:ascii="Times New Roman" w:eastAsia="Calibri" w:hAnsi="Times New Roman" w:cs="Times New Roman"/>
          <w:color w:val="000000"/>
          <w:sz w:val="24"/>
          <w:szCs w:val="24"/>
          <w:shd w:val="clear" w:color="auto" w:fill="FFFFFF"/>
        </w:rPr>
        <w:t>, 50(16), 1132-1134</w:t>
      </w:r>
      <w:r w:rsidRPr="00977BBD">
        <w:rPr>
          <w:rFonts w:ascii="Times New Roman" w:hAnsi="Times New Roman" w:cs="Times New Roman"/>
          <w:color w:val="000000"/>
          <w:sz w:val="24"/>
          <w:szCs w:val="24"/>
          <w:shd w:val="clear" w:color="auto" w:fill="FFFFFF"/>
        </w:rPr>
        <w:t>. (SCI)</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shd w:val="clear" w:color="auto" w:fill="FFFFFF"/>
        </w:rPr>
        <w:t xml:space="preserve">D.C. Huong, </w:t>
      </w:r>
      <w:r w:rsidRPr="00977BBD">
        <w:rPr>
          <w:rFonts w:ascii="Times New Roman" w:hAnsi="Times New Roman" w:cs="Times New Roman"/>
          <w:color w:val="000000" w:themeColor="text1"/>
          <w:sz w:val="24"/>
          <w:szCs w:val="24"/>
          <w:shd w:val="clear" w:color="auto" w:fill="FFFFFF"/>
        </w:rPr>
        <w:t>Interval observers for linear functions of state vectors</w:t>
      </w:r>
      <w:r w:rsidRPr="00977BBD">
        <w:rPr>
          <w:rFonts w:ascii="Times New Roman" w:hAnsi="Times New Roman" w:cs="Times New Roman"/>
          <w:color w:val="000000" w:themeColor="text1"/>
          <w:sz w:val="24"/>
          <w:szCs w:val="24"/>
          <w:shd w:val="clear" w:color="auto" w:fill="FFFFFF"/>
        </w:rPr>
        <w:br/>
      </w:r>
      <w:r w:rsidRPr="00977BBD">
        <w:rPr>
          <w:rStyle w:val="im"/>
          <w:rFonts w:ascii="Times New Roman" w:hAnsi="Times New Roman" w:cs="Times New Roman"/>
          <w:color w:val="000000" w:themeColor="text1"/>
          <w:sz w:val="24"/>
          <w:szCs w:val="24"/>
          <w:shd w:val="clear" w:color="auto" w:fill="FFFFFF"/>
        </w:rPr>
        <w:t>of linear fractional-order systems with delayed input and delayed output</w:t>
      </w:r>
      <w:r w:rsidRPr="00977BBD">
        <w:rPr>
          <w:rFonts w:ascii="Times New Roman" w:hAnsi="Times New Roman" w:cs="Times New Roman"/>
          <w:color w:val="000000" w:themeColor="text1"/>
          <w:sz w:val="24"/>
          <w:szCs w:val="24"/>
          <w:shd w:val="clear" w:color="auto" w:fill="FFFFFF"/>
        </w:rPr>
        <w:t>,</w:t>
      </w:r>
      <w:r w:rsidRPr="00977BBD">
        <w:rPr>
          <w:rFonts w:ascii="Times New Roman" w:hAnsi="Times New Roman" w:cs="Times New Roman"/>
          <w:sz w:val="24"/>
          <w:szCs w:val="24"/>
          <w:shd w:val="clear" w:color="auto" w:fill="FFFFFF"/>
        </w:rPr>
        <w:t xml:space="preserve"> (2018), </w:t>
      </w:r>
      <w:r w:rsidRPr="007E7BC0">
        <w:rPr>
          <w:rStyle w:val="im"/>
          <w:rFonts w:ascii="Times New Roman" w:hAnsi="Times New Roman" w:cs="Times New Roman"/>
          <w:i/>
          <w:color w:val="000000" w:themeColor="text1"/>
          <w:sz w:val="24"/>
          <w:szCs w:val="24"/>
          <w:shd w:val="clear" w:color="auto" w:fill="FFFFFF"/>
        </w:rPr>
        <w:t>International Journal of Adaptive Control and Signal Processing</w:t>
      </w:r>
      <w:r w:rsidRPr="00977BBD">
        <w:rPr>
          <w:rFonts w:ascii="Times New Roman" w:hAnsi="Times New Roman" w:cs="Times New Roman"/>
          <w:iCs/>
          <w:color w:val="000000"/>
          <w:sz w:val="24"/>
          <w:szCs w:val="24"/>
        </w:rPr>
        <w:t xml:space="preserve">, </w:t>
      </w:r>
      <w:r w:rsidRPr="00977BBD">
        <w:rPr>
          <w:rFonts w:ascii="Times New Roman" w:hAnsi="Times New Roman" w:cs="Times New Roman"/>
          <w:bCs/>
          <w:sz w:val="24"/>
          <w:szCs w:val="24"/>
        </w:rPr>
        <w:t xml:space="preserve">DOI: </w:t>
      </w:r>
      <w:r w:rsidRPr="00977BBD">
        <w:rPr>
          <w:rFonts w:ascii="Times New Roman" w:hAnsi="Times New Roman" w:cs="Times New Roman"/>
          <w:sz w:val="24"/>
          <w:szCs w:val="24"/>
        </w:rPr>
        <w:t>10.1002/acs.2963</w:t>
      </w:r>
      <w:r w:rsidRPr="00977BBD">
        <w:rPr>
          <w:rFonts w:ascii="Times New Roman" w:hAnsi="Times New Roman" w:cs="Times New Roman"/>
          <w:iCs/>
          <w:color w:val="000000"/>
          <w:sz w:val="24"/>
          <w:szCs w:val="24"/>
        </w:rPr>
        <w:t xml:space="preserve">. </w:t>
      </w:r>
      <w:r w:rsidRPr="00977BBD">
        <w:rPr>
          <w:rFonts w:ascii="Times New Roman" w:hAnsi="Times New Roman" w:cs="Times New Roman"/>
          <w:color w:val="000000"/>
          <w:sz w:val="24"/>
          <w:szCs w:val="24"/>
          <w:shd w:val="clear" w:color="auto" w:fill="FFFFFF"/>
        </w:rPr>
        <w:t>(SCIE)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shd w:val="clear" w:color="auto" w:fill="FFFFFF"/>
        </w:rPr>
        <w:t xml:space="preserve">D.C. Huong, </w:t>
      </w:r>
      <w:r w:rsidRPr="00977BBD">
        <w:rPr>
          <w:rFonts w:ascii="Times New Roman" w:eastAsia="Times New Roman" w:hAnsi="Times New Roman" w:cs="Times New Roman"/>
          <w:bCs/>
          <w:sz w:val="24"/>
          <w:szCs w:val="24"/>
          <w:lang w:eastAsia="en-AU"/>
        </w:rPr>
        <w:t>Design of functional interval observers for non-linear fractional-order systems</w:t>
      </w:r>
      <w:r w:rsidRPr="00977BBD">
        <w:rPr>
          <w:rFonts w:ascii="Times New Roman" w:hAnsi="Times New Roman" w:cs="Times New Roman"/>
          <w:sz w:val="24"/>
          <w:szCs w:val="24"/>
          <w:shd w:val="clear" w:color="auto" w:fill="FFFFFF"/>
        </w:rPr>
        <w:t xml:space="preserve">, (2018), </w:t>
      </w:r>
      <w:r w:rsidRPr="007E7BC0">
        <w:rPr>
          <w:rFonts w:ascii="Times New Roman" w:hAnsi="Times New Roman" w:cs="Times New Roman"/>
          <w:i/>
          <w:iCs/>
          <w:color w:val="000000"/>
          <w:sz w:val="24"/>
          <w:szCs w:val="24"/>
        </w:rPr>
        <w:t>Asian Journal of Control</w:t>
      </w:r>
      <w:r w:rsidRPr="00977BBD">
        <w:rPr>
          <w:rFonts w:ascii="Times New Roman" w:hAnsi="Times New Roman" w:cs="Times New Roman"/>
          <w:iCs/>
          <w:color w:val="000000"/>
          <w:sz w:val="24"/>
          <w:szCs w:val="24"/>
        </w:rPr>
        <w:t xml:space="preserve">, </w:t>
      </w:r>
      <w:r w:rsidRPr="00977BBD">
        <w:rPr>
          <w:rFonts w:ascii="Times New Roman" w:hAnsi="Times New Roman" w:cs="Times New Roman"/>
          <w:bCs/>
          <w:sz w:val="24"/>
          <w:szCs w:val="24"/>
        </w:rPr>
        <w:t>DOI: 10.1002/asjc.1984</w:t>
      </w:r>
      <w:r w:rsidRPr="00977BBD">
        <w:rPr>
          <w:rFonts w:ascii="Times New Roman" w:hAnsi="Times New Roman" w:cs="Times New Roman"/>
          <w:iCs/>
          <w:color w:val="000000"/>
          <w:sz w:val="24"/>
          <w:szCs w:val="24"/>
        </w:rPr>
        <w:t xml:space="preserve">. </w:t>
      </w:r>
      <w:r w:rsidRPr="00977BBD">
        <w:rPr>
          <w:rFonts w:ascii="Times New Roman" w:hAnsi="Times New Roman" w:cs="Times New Roman"/>
          <w:color w:val="000000"/>
          <w:sz w:val="24"/>
          <w:szCs w:val="24"/>
          <w:shd w:val="clear" w:color="auto" w:fill="FFFFFF"/>
        </w:rPr>
        <w:t>(SCIE)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shd w:val="clear" w:color="auto" w:fill="FFFFFF"/>
        </w:rPr>
        <w:t xml:space="preserve">D.C. Huong, M.V. Thuan, On reduced-order linear functional interval observers for nonlinear uncertain time-delay systems with external unknown disturbances, (2018), </w:t>
      </w:r>
      <w:r w:rsidRPr="007E7BC0">
        <w:rPr>
          <w:rFonts w:ascii="Times New Roman" w:hAnsi="Times New Roman" w:cs="Times New Roman"/>
          <w:i/>
          <w:color w:val="222222"/>
          <w:sz w:val="24"/>
          <w:szCs w:val="24"/>
          <w:shd w:val="clear" w:color="auto" w:fill="FFFFFF"/>
        </w:rPr>
        <w:t>Circuits, Systems, and Signal Processing</w:t>
      </w:r>
      <w:r w:rsidR="007E7BC0">
        <w:rPr>
          <w:rFonts w:ascii="Times New Roman" w:hAnsi="Times New Roman" w:cs="Times New Roman"/>
          <w:color w:val="131413"/>
          <w:sz w:val="24"/>
          <w:szCs w:val="24"/>
        </w:rPr>
        <w:t xml:space="preserve">, </w:t>
      </w:r>
      <w:r w:rsidRPr="007E7BC0">
        <w:rPr>
          <w:rFonts w:ascii="Times New Roman" w:hAnsi="Times New Roman" w:cs="Times New Roman"/>
          <w:color w:val="131413"/>
          <w:sz w:val="24"/>
          <w:szCs w:val="24"/>
        </w:rPr>
        <w:t xml:space="preserve"> </w:t>
      </w:r>
      <w:r w:rsidRPr="00977BBD">
        <w:rPr>
          <w:rFonts w:ascii="Times New Roman" w:hAnsi="Times New Roman" w:cs="Times New Roman"/>
          <w:color w:val="131413"/>
          <w:sz w:val="24"/>
          <w:szCs w:val="24"/>
        </w:rPr>
        <w:t>doi.org/10.1007/s00034-018-0951-0</w:t>
      </w:r>
      <w:r w:rsidRPr="00977BBD">
        <w:rPr>
          <w:rFonts w:ascii="Times New Roman" w:hAnsi="Times New Roman" w:cs="Times New Roman"/>
          <w:color w:val="222222"/>
          <w:sz w:val="24"/>
          <w:szCs w:val="24"/>
          <w:shd w:val="clear" w:color="auto" w:fill="FFFFFF"/>
        </w:rPr>
        <w:t>.</w:t>
      </w:r>
      <w:r w:rsidRPr="00977BBD">
        <w:rPr>
          <w:rFonts w:ascii="Times New Roman" w:hAnsi="Times New Roman" w:cs="Times New Roman"/>
          <w:color w:val="000000"/>
          <w:sz w:val="24"/>
          <w:szCs w:val="24"/>
          <w:shd w:val="clear" w:color="auto" w:fill="FFFFFF"/>
        </w:rPr>
        <w:t xml:space="preserve"> (SCIE)</w:t>
      </w:r>
    </w:p>
    <w:p w:rsidR="00154C1E" w:rsidRPr="00977BBD" w:rsidRDefault="00154C1E" w:rsidP="00154C1E">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shd w:val="clear" w:color="auto" w:fill="FFFFFF"/>
        </w:rPr>
        <w:t xml:space="preserve">H. Trinh, D.C. Huong, S. Nahavandi,  </w:t>
      </w:r>
      <w:r w:rsidRPr="00977BBD">
        <w:rPr>
          <w:rFonts w:ascii="Times New Roman" w:hAnsi="Times New Roman" w:cs="Times New Roman"/>
          <w:color w:val="222222"/>
          <w:sz w:val="24"/>
          <w:szCs w:val="24"/>
          <w:shd w:val="clear" w:color="auto" w:fill="FFFFFF"/>
        </w:rPr>
        <w:t>Observers design for positive fractional-order interconnected time-delay Systems</w:t>
      </w:r>
      <w:r w:rsidRPr="00977BBD">
        <w:rPr>
          <w:rFonts w:ascii="Times New Roman" w:hAnsi="Times New Roman" w:cs="Times New Roman"/>
          <w:sz w:val="24"/>
          <w:szCs w:val="24"/>
          <w:shd w:val="clear" w:color="auto" w:fill="FFFFFF"/>
        </w:rPr>
        <w:t xml:space="preserve">, (2018), </w:t>
      </w:r>
      <w:r w:rsidRPr="007E7BC0">
        <w:rPr>
          <w:rFonts w:ascii="Times New Roman" w:hAnsi="Times New Roman" w:cs="Times New Roman"/>
          <w:i/>
          <w:color w:val="000000"/>
          <w:sz w:val="24"/>
          <w:szCs w:val="24"/>
          <w:shd w:val="clear" w:color="auto" w:fill="FFFFFF"/>
        </w:rPr>
        <w:t>Transactions of the Institute of Measurement and Control</w:t>
      </w:r>
      <w:r w:rsidRPr="00977BBD">
        <w:rPr>
          <w:rFonts w:ascii="Times New Roman" w:hAnsi="Times New Roman" w:cs="Times New Roman"/>
          <w:color w:val="000000"/>
          <w:sz w:val="24"/>
          <w:szCs w:val="24"/>
          <w:shd w:val="clear" w:color="auto" w:fill="FFFFFF"/>
        </w:rPr>
        <w:t xml:space="preserve">, </w:t>
      </w:r>
      <w:r w:rsidRPr="00977BBD">
        <w:rPr>
          <w:rFonts w:ascii="Times New Roman" w:hAnsi="Times New Roman" w:cs="Times New Roman"/>
          <w:color w:val="222222"/>
          <w:sz w:val="24"/>
          <w:szCs w:val="24"/>
          <w:shd w:val="clear" w:color="auto" w:fill="FFFFFF"/>
        </w:rPr>
        <w:t>Doi:</w:t>
      </w:r>
      <w:r w:rsidRPr="00977BBD">
        <w:rPr>
          <w:rFonts w:ascii="Times New Roman" w:hAnsi="Times New Roman" w:cs="Times New Roman"/>
          <w:color w:val="000000"/>
          <w:sz w:val="24"/>
          <w:szCs w:val="24"/>
        </w:rPr>
        <w:t xml:space="preserve"> 10.1177/0142331218757864</w:t>
      </w:r>
      <w:r w:rsidRPr="00977BBD">
        <w:rPr>
          <w:rFonts w:ascii="Times New Roman" w:hAnsi="Times New Roman" w:cs="Times New Roman"/>
          <w:color w:val="000000"/>
          <w:sz w:val="24"/>
          <w:szCs w:val="24"/>
          <w:shd w:val="clear" w:color="auto" w:fill="FFFFFF"/>
        </w:rPr>
        <w:t>. (SCIE)</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H. Trinh</w:t>
      </w:r>
      <w:r w:rsidRPr="00977BBD">
        <w:rPr>
          <w:rFonts w:ascii="Times New Roman" w:eastAsia="Batang" w:hAnsi="Times New Roman" w:cs="Times New Roman"/>
          <w:bCs/>
          <w:color w:val="000000"/>
          <w:sz w:val="24"/>
          <w:szCs w:val="24"/>
          <w:lang w:eastAsia="ko-KR"/>
        </w:rPr>
        <w:t>, D.C. Huong</w:t>
      </w:r>
      <w:r w:rsidRPr="00977BBD">
        <w:rPr>
          <w:rFonts w:ascii="Times New Roman" w:hAnsi="Times New Roman" w:cs="Times New Roman"/>
          <w:sz w:val="24"/>
          <w:szCs w:val="24"/>
        </w:rPr>
        <w:t xml:space="preserve"> </w:t>
      </w:r>
      <w:r w:rsidRPr="00977BBD">
        <w:rPr>
          <w:rFonts w:ascii="Times New Roman" w:eastAsia="Batang" w:hAnsi="Times New Roman" w:cs="Times New Roman"/>
          <w:bCs/>
          <w:color w:val="000000"/>
          <w:sz w:val="24"/>
          <w:szCs w:val="24"/>
          <w:lang w:eastAsia="ko-KR"/>
        </w:rPr>
        <w:t xml:space="preserve">(2018), </w:t>
      </w:r>
      <w:proofErr w:type="gramStart"/>
      <w:r w:rsidRPr="00977BBD">
        <w:rPr>
          <w:rFonts w:ascii="Times New Roman" w:hAnsi="Times New Roman" w:cs="Times New Roman"/>
          <w:color w:val="222222"/>
          <w:sz w:val="24"/>
          <w:szCs w:val="24"/>
          <w:shd w:val="clear" w:color="auto" w:fill="FFFFFF"/>
        </w:rPr>
        <w:t>A</w:t>
      </w:r>
      <w:proofErr w:type="gramEnd"/>
      <w:r w:rsidRPr="00977BBD">
        <w:rPr>
          <w:rFonts w:ascii="Times New Roman" w:hAnsi="Times New Roman" w:cs="Times New Roman"/>
          <w:color w:val="222222"/>
          <w:sz w:val="24"/>
          <w:szCs w:val="24"/>
          <w:shd w:val="clear" w:color="auto" w:fill="FFFFFF"/>
        </w:rPr>
        <w:t xml:space="preserve"> new method for designing distributed reduced-order functional observers of interconnected time-delay systems</w:t>
      </w:r>
      <w:r w:rsidRPr="00977BBD">
        <w:rPr>
          <w:rFonts w:ascii="Times New Roman" w:hAnsi="Times New Roman" w:cs="Times New Roman"/>
          <w:color w:val="000000"/>
          <w:sz w:val="24"/>
          <w:szCs w:val="24"/>
          <w:lang w:eastAsia="en-AU"/>
        </w:rPr>
        <w:t xml:space="preserve">, </w:t>
      </w:r>
      <w:r w:rsidRPr="007E7BC0">
        <w:rPr>
          <w:rFonts w:ascii="Times New Roman" w:hAnsi="Times New Roman" w:cs="Times New Roman"/>
          <w:i/>
          <w:color w:val="000000"/>
          <w:sz w:val="24"/>
          <w:szCs w:val="24"/>
          <w:shd w:val="clear" w:color="auto" w:fill="FFFFFF"/>
        </w:rPr>
        <w:t>Journal of the Franklin Institute</w:t>
      </w:r>
      <w:r w:rsidRPr="00977BBD">
        <w:rPr>
          <w:rFonts w:ascii="Times New Roman" w:hAnsi="Times New Roman" w:cs="Times New Roman"/>
          <w:color w:val="000000"/>
          <w:sz w:val="24"/>
          <w:szCs w:val="24"/>
          <w:shd w:val="clear" w:color="auto" w:fill="FFFFFF"/>
        </w:rPr>
        <w:t xml:space="preserve"> 355, pp. </w:t>
      </w:r>
      <w:r w:rsidRPr="00977BBD">
        <w:rPr>
          <w:rFonts w:ascii="Times New Roman" w:eastAsia="Calibri" w:hAnsi="Times New Roman" w:cs="Times New Roman"/>
          <w:color w:val="000000"/>
          <w:sz w:val="24"/>
          <w:szCs w:val="24"/>
          <w:shd w:val="clear" w:color="auto" w:fill="FFFFFF"/>
        </w:rPr>
        <w:t>1411-1451</w:t>
      </w:r>
      <w:r w:rsidRPr="00977BBD">
        <w:rPr>
          <w:rFonts w:ascii="Times New Roman" w:hAnsi="Times New Roman" w:cs="Times New Roman"/>
          <w:color w:val="000000"/>
          <w:sz w:val="24"/>
          <w:szCs w:val="24"/>
        </w:rPr>
        <w:t>, 2018.</w:t>
      </w:r>
      <w:r w:rsidRPr="00977BBD">
        <w:rPr>
          <w:rFonts w:ascii="Times New Roman" w:hAnsi="Times New Roman" w:cs="Times New Roman"/>
          <w:color w:val="000000"/>
          <w:sz w:val="24"/>
          <w:szCs w:val="24"/>
          <w:shd w:val="clear" w:color="auto" w:fill="FFFFFF"/>
        </w:rPr>
        <w:t xml:space="preserve"> (SCIE)</w:t>
      </w:r>
    </w:p>
    <w:p w:rsidR="00BE4FAC" w:rsidRPr="00977BBD" w:rsidRDefault="00BE4FAC"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M. V. Bulatov, Do Van Chung, Ta Duy Phuong, Tran Ngoc Tuan, Phan Thi Tuyet , On the vector characteristic exponent of the solution of differential algebraic equations with properly stated leading term, Proceeding of the Conference Integral Equations and Their Applications, Hung Yen University of Technology and Education, 27-28 October 2018.</w:t>
      </w:r>
    </w:p>
    <w:p w:rsidR="00BE4FAC" w:rsidRPr="00977BBD" w:rsidRDefault="00BE4FAC"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V. F. Chistyakov, Tạ Duy Phượng, On Qualitative Properties of Differential-Algebraic Equations, </w:t>
      </w:r>
      <w:r w:rsidRPr="007E7BC0">
        <w:rPr>
          <w:rFonts w:ascii="Times New Roman" w:hAnsi="Times New Roman" w:cs="Times New Roman"/>
          <w:i/>
          <w:sz w:val="24"/>
          <w:szCs w:val="24"/>
        </w:rPr>
        <w:t>Mat. Zametki</w:t>
      </w:r>
      <w:r w:rsidRPr="00977BBD">
        <w:rPr>
          <w:rFonts w:ascii="Times New Roman" w:hAnsi="Times New Roman" w:cs="Times New Roman"/>
          <w:sz w:val="24"/>
          <w:szCs w:val="24"/>
        </w:rPr>
        <w:t>, 96 (2014), 596–608 (Mi mz9367) English version: Mathematical Notes, 2014, 96:4, 563–574.</w:t>
      </w:r>
    </w:p>
    <w:p w:rsidR="00BE4FAC" w:rsidRPr="00977BBD" w:rsidRDefault="00BE4FAC"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 N. T. T. Huong, T. N. Hoa, Tạ Duy Phượng, Nguyễn Đông Yên, A property of bicriteria affine vector variational inequalities, </w:t>
      </w:r>
      <w:r w:rsidRPr="007E7BC0">
        <w:rPr>
          <w:rFonts w:ascii="Times New Roman" w:hAnsi="Times New Roman" w:cs="Times New Roman"/>
          <w:i/>
          <w:sz w:val="24"/>
          <w:szCs w:val="24"/>
        </w:rPr>
        <w:t>Applicable Analysis</w:t>
      </w:r>
      <w:r w:rsidRPr="00977BBD">
        <w:rPr>
          <w:rFonts w:ascii="Times New Roman" w:hAnsi="Times New Roman" w:cs="Times New Roman"/>
          <w:sz w:val="24"/>
          <w:szCs w:val="24"/>
        </w:rPr>
        <w:t>, 91 (2012), 867 – 1879.</w:t>
      </w:r>
    </w:p>
    <w:p w:rsidR="00BE4FAC" w:rsidRPr="00977BBD" w:rsidRDefault="00BE4FAC"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 xml:space="preserve"> M. V. Bulatov, N. P. Rakhvalov, Tạ Duy Phượng, Numerical methods of solution of boundary-value problem for differential-algebraic equations of the second order, The </w:t>
      </w:r>
      <w:bookmarkStart w:id="0" w:name="_GoBack"/>
      <w:r w:rsidRPr="007E7BC0">
        <w:rPr>
          <w:rFonts w:ascii="Times New Roman" w:hAnsi="Times New Roman" w:cs="Times New Roman"/>
          <w:i/>
          <w:sz w:val="24"/>
          <w:szCs w:val="24"/>
        </w:rPr>
        <w:t>Bulletin of Irkutsk State University</w:t>
      </w:r>
      <w:bookmarkEnd w:id="0"/>
      <w:r w:rsidRPr="00977BBD">
        <w:rPr>
          <w:rFonts w:ascii="Times New Roman" w:hAnsi="Times New Roman" w:cs="Times New Roman"/>
          <w:sz w:val="24"/>
          <w:szCs w:val="24"/>
        </w:rPr>
        <w:t>, Series Mathematics 4 (2011), 2-11.</w:t>
      </w:r>
    </w:p>
    <w:p w:rsidR="00BE4FAC" w:rsidRPr="00977BBD" w:rsidRDefault="00BE4FAC"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sz w:val="24"/>
          <w:szCs w:val="24"/>
        </w:rPr>
        <w:t>Tạ Duy Phượng, M. V. Bulatov and N. P. Rahvalov, Numerical solution boundary problem for linear differential-algebraic equations of second order, J. Middle Volga Math. Soc.6 (2010), 405 -- 422. (In Russian).</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Times New Roman" w:hAnsi="Times New Roman" w:cs="Times New Roman"/>
          <w:color w:val="000000"/>
          <w:sz w:val="24"/>
          <w:szCs w:val="24"/>
        </w:rPr>
        <w:t xml:space="preserve">P. H. A. Ngoc, T. B. Tran, Cao Thanh Tinh (2018), On stability of nonlinear neutral functional differential equations, </w:t>
      </w:r>
      <w:r w:rsidRPr="00977BBD">
        <w:rPr>
          <w:rFonts w:ascii="Times New Roman" w:eastAsia="Times New Roman" w:hAnsi="Times New Roman" w:cs="Times New Roman"/>
          <w:i/>
          <w:color w:val="000000"/>
          <w:sz w:val="24"/>
          <w:szCs w:val="24"/>
        </w:rPr>
        <w:t>ESAIM: Control, Optimisation and Calculus of Variations,</w:t>
      </w:r>
      <w:r w:rsidRPr="00977BBD">
        <w:rPr>
          <w:rFonts w:ascii="Times New Roman" w:eastAsia="Times New Roman" w:hAnsi="Times New Roman" w:cs="Times New Roman"/>
          <w:color w:val="000000"/>
          <w:sz w:val="24"/>
          <w:szCs w:val="24"/>
        </w:rPr>
        <w:t xml:space="preserve"> Vol. </w:t>
      </w:r>
      <w:r w:rsidR="00BE4FAC" w:rsidRPr="00977BBD">
        <w:rPr>
          <w:rFonts w:ascii="Times New Roman" w:eastAsia="Times New Roman" w:hAnsi="Times New Roman" w:cs="Times New Roman"/>
          <w:color w:val="000000"/>
          <w:sz w:val="24"/>
          <w:szCs w:val="24"/>
        </w:rPr>
        <w:t>24, No. 1, 89-104 , 2018. (SCIE</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Times New Roman" w:hAnsi="Times New Roman" w:cs="Times New Roman"/>
          <w:color w:val="000000"/>
          <w:sz w:val="24"/>
          <w:szCs w:val="24"/>
        </w:rPr>
        <w:t xml:space="preserve">P. H. A. Ngoc, T. B. Tran, Cao Thanh Tinh, N. D. Huy (2018), Novel criteria for exponential stability of linear non-autonomous functional differential equations, </w:t>
      </w:r>
      <w:r w:rsidRPr="00977BBD">
        <w:rPr>
          <w:rFonts w:ascii="Times New Roman" w:eastAsia="Times New Roman" w:hAnsi="Times New Roman" w:cs="Times New Roman"/>
          <w:i/>
          <w:color w:val="000000"/>
          <w:sz w:val="24"/>
          <w:szCs w:val="24"/>
        </w:rPr>
        <w:t>Journal of Systems Science and Complexity</w:t>
      </w:r>
      <w:r w:rsidRPr="00977BBD">
        <w:rPr>
          <w:rFonts w:ascii="Times New Roman" w:eastAsia="Times New Roman" w:hAnsi="Times New Roman" w:cs="Times New Roman"/>
          <w:color w:val="000000"/>
          <w:sz w:val="24"/>
          <w:szCs w:val="24"/>
        </w:rPr>
        <w:t>, onlinefirst, 1-17. (SCIE)</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Times New Roman" w:hAnsi="Times New Roman" w:cs="Times New Roman"/>
          <w:color w:val="000000"/>
          <w:sz w:val="24"/>
          <w:szCs w:val="24"/>
        </w:rPr>
        <w:t xml:space="preserve">Cao Thanh Tinh (2018), On exponential stability of linear non-autonomous functional differential equations with infinite delay, </w:t>
      </w:r>
      <w:r w:rsidRPr="00977BBD">
        <w:rPr>
          <w:rFonts w:ascii="Times New Roman" w:eastAsia="Times New Roman" w:hAnsi="Times New Roman" w:cs="Times New Roman"/>
          <w:i/>
          <w:color w:val="000000"/>
          <w:sz w:val="24"/>
          <w:szCs w:val="24"/>
        </w:rPr>
        <w:t>IEEE Transactions on Automatic Control</w:t>
      </w:r>
      <w:r w:rsidRPr="00977BBD">
        <w:rPr>
          <w:rFonts w:ascii="Times New Roman" w:eastAsia="Times New Roman" w:hAnsi="Times New Roman" w:cs="Times New Roman"/>
          <w:color w:val="000000"/>
          <w:sz w:val="24"/>
          <w:szCs w:val="24"/>
        </w:rPr>
        <w:t>, submitted, 1-12. (SCI)</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Times New Roman" w:hAnsi="Times New Roman" w:cs="Times New Roman"/>
          <w:color w:val="000000"/>
          <w:sz w:val="24"/>
          <w:szCs w:val="24"/>
        </w:rPr>
        <w:t xml:space="preserve">P. H. A. Ngoc, Cao Thanh Tinh (2016), Explicit criteria for exponential stability of time-varying systems with infinite delay, </w:t>
      </w:r>
      <w:r w:rsidRPr="00977BBD">
        <w:rPr>
          <w:rFonts w:ascii="Times New Roman" w:eastAsia="Times New Roman" w:hAnsi="Times New Roman" w:cs="Times New Roman"/>
          <w:i/>
          <w:color w:val="000000"/>
          <w:sz w:val="24"/>
          <w:szCs w:val="24"/>
        </w:rPr>
        <w:t>Mathematics of Control, Signals, and Systems</w:t>
      </w:r>
      <w:r w:rsidRPr="00977BBD">
        <w:rPr>
          <w:rFonts w:ascii="Times New Roman" w:eastAsia="Times New Roman" w:hAnsi="Times New Roman" w:cs="Times New Roman"/>
          <w:color w:val="000000"/>
          <w:sz w:val="24"/>
          <w:szCs w:val="24"/>
        </w:rPr>
        <w:t>, Vol. 28, 1-30. (SCI)</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eastAsia="Times New Roman" w:hAnsi="Times New Roman" w:cs="Times New Roman"/>
          <w:color w:val="000000"/>
          <w:sz w:val="24"/>
          <w:szCs w:val="24"/>
        </w:rPr>
        <w:t xml:space="preserve">P. H. A. Ngoc, Cao Thanh Tinh (2014), New criteria for exponential stability of linear time-varying differential systems with delay, </w:t>
      </w:r>
      <w:r w:rsidRPr="00977BBD">
        <w:rPr>
          <w:rFonts w:ascii="Times New Roman" w:eastAsia="Times New Roman" w:hAnsi="Times New Roman" w:cs="Times New Roman"/>
          <w:i/>
          <w:color w:val="000000"/>
          <w:sz w:val="24"/>
          <w:szCs w:val="24"/>
        </w:rPr>
        <w:t>Taiwaneses Journal of Mathematics,</w:t>
      </w:r>
      <w:r w:rsidRPr="00977BBD">
        <w:rPr>
          <w:rFonts w:ascii="Times New Roman" w:eastAsia="Times New Roman" w:hAnsi="Times New Roman" w:cs="Times New Roman"/>
          <w:color w:val="000000"/>
          <w:sz w:val="24"/>
          <w:szCs w:val="24"/>
        </w:rPr>
        <w:t xml:space="preserve"> Vol. 18, No. 6, 1759-1774. (SCI)</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color w:val="000000"/>
          <w:sz w:val="24"/>
          <w:szCs w:val="24"/>
          <w:shd w:val="clear" w:color="auto" w:fill="FFFFFF"/>
        </w:rPr>
        <w:t xml:space="preserve">P. H. A. Ngoc, Le Trung Hieu (2013), New criteria </w:t>
      </w:r>
      <w:proofErr w:type="gramStart"/>
      <w:r w:rsidRPr="00977BBD">
        <w:rPr>
          <w:rFonts w:ascii="Times New Roman" w:hAnsi="Times New Roman" w:cs="Times New Roman"/>
          <w:color w:val="000000"/>
          <w:sz w:val="24"/>
          <w:szCs w:val="24"/>
          <w:shd w:val="clear" w:color="auto" w:fill="FFFFFF"/>
        </w:rPr>
        <w:t>for  exponential</w:t>
      </w:r>
      <w:proofErr w:type="gramEnd"/>
      <w:r w:rsidRPr="00977BBD">
        <w:rPr>
          <w:rFonts w:ascii="Times New Roman" w:hAnsi="Times New Roman" w:cs="Times New Roman"/>
          <w:color w:val="000000"/>
          <w:sz w:val="24"/>
          <w:szCs w:val="24"/>
          <w:shd w:val="clear" w:color="auto" w:fill="FFFFFF"/>
        </w:rPr>
        <w:t xml:space="preserve"> stability of nonlinear difference systems with time-varying delay, </w:t>
      </w:r>
      <w:r w:rsidRPr="00977BBD">
        <w:rPr>
          <w:rFonts w:ascii="Times New Roman" w:hAnsi="Times New Roman" w:cs="Times New Roman"/>
          <w:i/>
          <w:iCs/>
          <w:color w:val="000000"/>
          <w:sz w:val="24"/>
          <w:szCs w:val="24"/>
          <w:shd w:val="clear" w:color="auto" w:fill="FFFFFF"/>
        </w:rPr>
        <w:t>International Journal of Control</w:t>
      </w:r>
      <w:r w:rsidRPr="00977BBD">
        <w:rPr>
          <w:rFonts w:ascii="Times New Roman" w:hAnsi="Times New Roman" w:cs="Times New Roman"/>
          <w:color w:val="000000"/>
          <w:sz w:val="24"/>
          <w:szCs w:val="24"/>
          <w:shd w:val="clear" w:color="auto" w:fill="FFFFFF"/>
        </w:rPr>
        <w:t>,</w:t>
      </w:r>
      <w:r w:rsidRPr="00977BBD">
        <w:rPr>
          <w:rFonts w:ascii="Times New Roman" w:hAnsi="Times New Roman" w:cs="Times New Roman"/>
          <w:color w:val="000000"/>
          <w:sz w:val="24"/>
          <w:szCs w:val="24"/>
        </w:rPr>
        <w:t xml:space="preserve"> </w:t>
      </w:r>
      <w:r w:rsidRPr="00977BBD">
        <w:rPr>
          <w:rFonts w:ascii="Times New Roman" w:hAnsi="Times New Roman" w:cs="Times New Roman"/>
          <w:color w:val="000000"/>
          <w:sz w:val="24"/>
          <w:szCs w:val="24"/>
          <w:shd w:val="clear" w:color="auto" w:fill="FFFFFF"/>
        </w:rPr>
        <w:t xml:space="preserve">86 (9), 1646-1651. </w:t>
      </w:r>
      <w:r w:rsidRPr="00977BBD">
        <w:rPr>
          <w:rFonts w:ascii="Times New Roman" w:hAnsi="Times New Roman" w:cs="Times New Roman"/>
          <w:color w:val="000000"/>
          <w:sz w:val="24"/>
          <w:szCs w:val="24"/>
        </w:rPr>
        <w:t>(SCI)  </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color w:val="000000"/>
          <w:sz w:val="24"/>
          <w:szCs w:val="24"/>
          <w:shd w:val="clear" w:color="auto" w:fill="FFFFFF"/>
        </w:rPr>
        <w:t xml:space="preserve">P. H. A. Ngoc, Le Trung Hieu (2015), On exponential stability of nonlinear Volterra difference equations in phase spaces, </w:t>
      </w:r>
      <w:r w:rsidRPr="00977BBD">
        <w:rPr>
          <w:rFonts w:ascii="Times New Roman" w:hAnsi="Times New Roman" w:cs="Times New Roman"/>
          <w:i/>
          <w:iCs/>
          <w:color w:val="000000"/>
          <w:sz w:val="24"/>
          <w:szCs w:val="24"/>
          <w:shd w:val="clear" w:color="auto" w:fill="FFFFFF"/>
        </w:rPr>
        <w:t>Mathematische Nachrichten</w:t>
      </w:r>
      <w:r w:rsidRPr="00977BBD">
        <w:rPr>
          <w:rFonts w:ascii="Times New Roman" w:hAnsi="Times New Roman" w:cs="Times New Roman"/>
          <w:color w:val="000000"/>
          <w:sz w:val="24"/>
          <w:szCs w:val="24"/>
          <w:shd w:val="clear" w:color="auto" w:fill="FFFFFF"/>
        </w:rPr>
        <w:t xml:space="preserve">, 288 (4), 443-451. (SCI) </w:t>
      </w:r>
    </w:p>
    <w:p w:rsidR="00BE4FAC"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color w:val="000000"/>
          <w:sz w:val="24"/>
          <w:szCs w:val="24"/>
          <w:shd w:val="clear" w:color="auto" w:fill="FFFFFF"/>
        </w:rPr>
        <w:t xml:space="preserve">Le Trung Hieu (2016), New criteria for global exponential stability of linear time-varying Volterra difference equations, </w:t>
      </w:r>
      <w:r w:rsidRPr="00977BBD">
        <w:rPr>
          <w:rFonts w:ascii="Times New Roman" w:hAnsi="Times New Roman" w:cs="Times New Roman"/>
          <w:i/>
          <w:iCs/>
          <w:color w:val="000000"/>
          <w:sz w:val="24"/>
          <w:szCs w:val="24"/>
          <w:shd w:val="clear" w:color="auto" w:fill="FFFFFF"/>
        </w:rPr>
        <w:t xml:space="preserve">Mathematica Slovaca, </w:t>
      </w:r>
      <w:r w:rsidRPr="00977BBD">
        <w:rPr>
          <w:rFonts w:ascii="Times New Roman" w:hAnsi="Times New Roman" w:cs="Times New Roman"/>
          <w:color w:val="000000"/>
          <w:sz w:val="24"/>
          <w:szCs w:val="24"/>
          <w:shd w:val="clear" w:color="auto" w:fill="FFFFFF"/>
        </w:rPr>
        <w:t xml:space="preserve">66 (6), 1345-1354. (SCIE) </w:t>
      </w:r>
    </w:p>
    <w:p w:rsidR="00154C1E" w:rsidRPr="00977BBD" w:rsidRDefault="00154C1E" w:rsidP="00BE4FAC">
      <w:pPr>
        <w:pStyle w:val="ListParagraph"/>
        <w:numPr>
          <w:ilvl w:val="0"/>
          <w:numId w:val="5"/>
        </w:numPr>
        <w:tabs>
          <w:tab w:val="left" w:pos="435"/>
          <w:tab w:val="left" w:leader="dot" w:pos="9180"/>
        </w:tabs>
        <w:spacing w:before="120" w:after="120" w:line="240" w:lineRule="atLeast"/>
        <w:jc w:val="both"/>
        <w:rPr>
          <w:rFonts w:ascii="Times New Roman" w:hAnsi="Times New Roman" w:cs="Times New Roman"/>
          <w:sz w:val="24"/>
          <w:szCs w:val="24"/>
        </w:rPr>
      </w:pPr>
      <w:r w:rsidRPr="00977BBD">
        <w:rPr>
          <w:rFonts w:ascii="Times New Roman" w:hAnsi="Times New Roman" w:cs="Times New Roman"/>
          <w:color w:val="000000"/>
          <w:sz w:val="24"/>
          <w:szCs w:val="24"/>
        </w:rPr>
        <w:t xml:space="preserve">P. H. A. Ngoc, Hieu Trinh, Le Trung Hieu, N. D. Huy (2018), </w:t>
      </w:r>
      <w:proofErr w:type="gramStart"/>
      <w:r w:rsidRPr="00977BBD">
        <w:rPr>
          <w:rFonts w:ascii="Times New Roman" w:hAnsi="Times New Roman" w:cs="Times New Roman"/>
          <w:color w:val="000000"/>
          <w:sz w:val="24"/>
          <w:szCs w:val="24"/>
        </w:rPr>
        <w:t>On</w:t>
      </w:r>
      <w:proofErr w:type="gramEnd"/>
      <w:r w:rsidRPr="00977BBD">
        <w:rPr>
          <w:rFonts w:ascii="Times New Roman" w:hAnsi="Times New Roman" w:cs="Times New Roman"/>
          <w:color w:val="000000"/>
          <w:sz w:val="24"/>
          <w:szCs w:val="24"/>
        </w:rPr>
        <w:t xml:space="preserve"> contraction of nonlinear difference equations with time-varying delays, </w:t>
      </w:r>
      <w:r w:rsidRPr="00977BBD">
        <w:rPr>
          <w:rFonts w:ascii="Times New Roman" w:hAnsi="Times New Roman" w:cs="Times New Roman"/>
          <w:i/>
          <w:iCs/>
          <w:color w:val="000000"/>
          <w:sz w:val="24"/>
          <w:szCs w:val="24"/>
          <w:shd w:val="clear" w:color="auto" w:fill="FFFFFF"/>
        </w:rPr>
        <w:t>Mathematische Nachrichten</w:t>
      </w:r>
      <w:r w:rsidRPr="00977BBD">
        <w:rPr>
          <w:rFonts w:ascii="Times New Roman" w:hAnsi="Times New Roman" w:cs="Times New Roman"/>
          <w:color w:val="000000"/>
          <w:sz w:val="24"/>
          <w:szCs w:val="24"/>
          <w:shd w:val="clear" w:color="auto" w:fill="FFFFFF"/>
        </w:rPr>
        <w:t xml:space="preserve">. </w:t>
      </w:r>
      <w:hyperlink r:id="rId13" w:history="1">
        <w:r w:rsidRPr="00977BBD">
          <w:rPr>
            <w:rStyle w:val="Hyperlink"/>
            <w:rFonts w:ascii="Times New Roman" w:hAnsi="Times New Roman" w:cs="Times New Roman"/>
            <w:color w:val="000000" w:themeColor="text1"/>
            <w:sz w:val="24"/>
            <w:szCs w:val="24"/>
            <w:shd w:val="clear" w:color="auto" w:fill="FFFFFF"/>
          </w:rPr>
          <w:t>https://doi.org/10.1002/mana.201700167</w:t>
        </w:r>
      </w:hyperlink>
      <w:r w:rsidRPr="00977BBD">
        <w:rPr>
          <w:rFonts w:ascii="Times New Roman" w:hAnsi="Times New Roman" w:cs="Times New Roman"/>
          <w:color w:val="000000" w:themeColor="text1"/>
          <w:sz w:val="24"/>
          <w:szCs w:val="24"/>
          <w:shd w:val="clear" w:color="auto" w:fill="FFFFFF"/>
        </w:rPr>
        <w:t xml:space="preserve"> (SCI) </w:t>
      </w:r>
      <w:r w:rsidRPr="00977BBD">
        <w:rPr>
          <w:rFonts w:ascii="Times New Roman" w:hAnsi="Times New Roman" w:cs="Times New Roman"/>
          <w:color w:val="000000" w:themeColor="text1"/>
          <w:sz w:val="24"/>
          <w:szCs w:val="24"/>
        </w:rPr>
        <w:t> </w:t>
      </w:r>
    </w:p>
    <w:p w:rsidR="00154C1E" w:rsidRPr="00977BBD" w:rsidRDefault="00154C1E" w:rsidP="00BE4FAC">
      <w:pPr>
        <w:tabs>
          <w:tab w:val="left" w:pos="435"/>
          <w:tab w:val="left" w:leader="dot" w:pos="9180"/>
        </w:tabs>
        <w:spacing w:before="120" w:after="120" w:line="240" w:lineRule="atLeast"/>
        <w:jc w:val="both"/>
        <w:rPr>
          <w:rFonts w:ascii="Times New Roman" w:hAnsi="Times New Roman" w:cs="Times New Roman"/>
          <w:sz w:val="24"/>
          <w:szCs w:val="24"/>
        </w:rPr>
      </w:pPr>
    </w:p>
    <w:p w:rsidR="00154C1E" w:rsidRPr="00977BBD" w:rsidRDefault="00154C1E" w:rsidP="00154C1E">
      <w:pPr>
        <w:spacing w:before="120" w:after="120" w:line="240" w:lineRule="auto"/>
        <w:rPr>
          <w:rFonts w:ascii="Times New Roman" w:hAnsi="Times New Roman" w:cs="Times New Roman"/>
          <w:sz w:val="24"/>
          <w:szCs w:val="24"/>
        </w:rPr>
      </w:pPr>
    </w:p>
    <w:p w:rsidR="00326450" w:rsidRPr="00977BBD" w:rsidRDefault="00326450" w:rsidP="00154C1E">
      <w:pPr>
        <w:spacing w:before="120" w:after="120" w:line="240" w:lineRule="auto"/>
        <w:rPr>
          <w:rFonts w:ascii="Times New Roman" w:hAnsi="Times New Roman" w:cs="Times New Roman"/>
          <w:sz w:val="24"/>
          <w:szCs w:val="24"/>
        </w:rPr>
      </w:pPr>
    </w:p>
    <w:sectPr w:rsidR="00326450" w:rsidRPr="00977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dvPS8E9A">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A2AF4"/>
    <w:multiLevelType w:val="hybridMultilevel"/>
    <w:tmpl w:val="77FCA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4409DD"/>
    <w:multiLevelType w:val="hybridMultilevel"/>
    <w:tmpl w:val="4BFEC380"/>
    <w:lvl w:ilvl="0" w:tplc="3C3C3AB2">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3C77877"/>
    <w:multiLevelType w:val="hybridMultilevel"/>
    <w:tmpl w:val="10980748"/>
    <w:lvl w:ilvl="0" w:tplc="BA3C0A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C35DE7"/>
    <w:multiLevelType w:val="hybridMultilevel"/>
    <w:tmpl w:val="6EDC616E"/>
    <w:lvl w:ilvl="0" w:tplc="35AEDCDC">
      <w:start w:val="1"/>
      <w:numFmt w:val="decimal"/>
      <w:lvlText w:val="%1."/>
      <w:lvlJc w:val="left"/>
      <w:pPr>
        <w:ind w:left="643" w:hanging="360"/>
      </w:pPr>
      <w:rPr>
        <w:rFonts w:ascii="Times New Roman" w:eastAsiaTheme="minorHAnsi" w:hAnsi="Times New Roman" w:cs="Times New Roman"/>
        <w:b w:val="0"/>
        <w:color w:val="auto"/>
      </w:r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4">
    <w:nsid w:val="38AF5572"/>
    <w:multiLevelType w:val="hybridMultilevel"/>
    <w:tmpl w:val="0B0C463A"/>
    <w:lvl w:ilvl="0" w:tplc="0409000F">
      <w:start w:val="1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1E2C72"/>
    <w:multiLevelType w:val="hybridMultilevel"/>
    <w:tmpl w:val="BBAC4220"/>
    <w:lvl w:ilvl="0" w:tplc="D37E137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1BC"/>
    <w:rsid w:val="00006687"/>
    <w:rsid w:val="00085A15"/>
    <w:rsid w:val="00132468"/>
    <w:rsid w:val="00154C1E"/>
    <w:rsid w:val="001804D9"/>
    <w:rsid w:val="001E4CAC"/>
    <w:rsid w:val="00231A0C"/>
    <w:rsid w:val="00254887"/>
    <w:rsid w:val="0026431B"/>
    <w:rsid w:val="00264E9E"/>
    <w:rsid w:val="002A25C4"/>
    <w:rsid w:val="00326450"/>
    <w:rsid w:val="0039338F"/>
    <w:rsid w:val="003B7D4F"/>
    <w:rsid w:val="003F1537"/>
    <w:rsid w:val="00434EC4"/>
    <w:rsid w:val="004A2496"/>
    <w:rsid w:val="00575334"/>
    <w:rsid w:val="006A41C4"/>
    <w:rsid w:val="006E712D"/>
    <w:rsid w:val="00723B67"/>
    <w:rsid w:val="007E7BC0"/>
    <w:rsid w:val="0081105E"/>
    <w:rsid w:val="0082580A"/>
    <w:rsid w:val="008574CE"/>
    <w:rsid w:val="008B64CB"/>
    <w:rsid w:val="009731BC"/>
    <w:rsid w:val="00977BBD"/>
    <w:rsid w:val="009B47E3"/>
    <w:rsid w:val="009C0BD2"/>
    <w:rsid w:val="00A5206C"/>
    <w:rsid w:val="00A65694"/>
    <w:rsid w:val="00AA56E3"/>
    <w:rsid w:val="00AD5F86"/>
    <w:rsid w:val="00BB0169"/>
    <w:rsid w:val="00BE4FAC"/>
    <w:rsid w:val="00C073A0"/>
    <w:rsid w:val="00C73336"/>
    <w:rsid w:val="00CB615A"/>
    <w:rsid w:val="00D31D22"/>
    <w:rsid w:val="00E2584E"/>
    <w:rsid w:val="00EC08F9"/>
    <w:rsid w:val="00F01FA6"/>
    <w:rsid w:val="00F90C5F"/>
    <w:rsid w:val="00FE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4C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450"/>
    <w:pPr>
      <w:spacing w:before="26" w:after="26" w:line="26" w:lineRule="atLeast"/>
      <w:ind w:left="720"/>
      <w:contextualSpacing/>
    </w:pPr>
    <w:rPr>
      <w:lang w:val="en-AU"/>
    </w:rPr>
  </w:style>
  <w:style w:type="character" w:customStyle="1" w:styleId="fontstyle01">
    <w:name w:val="fontstyle01"/>
    <w:rsid w:val="00326450"/>
    <w:rPr>
      <w:rFonts w:ascii="AdvPS8E9A" w:hAnsi="AdvPS8E9A" w:hint="default"/>
      <w:b w:val="0"/>
      <w:bCs w:val="0"/>
      <w:i w:val="0"/>
      <w:iCs w:val="0"/>
      <w:color w:val="000000"/>
      <w:sz w:val="14"/>
      <w:szCs w:val="14"/>
    </w:rPr>
  </w:style>
  <w:style w:type="character" w:styleId="IntenseEmphasis">
    <w:name w:val="Intense Emphasis"/>
    <w:uiPriority w:val="21"/>
    <w:qFormat/>
    <w:rsid w:val="00326450"/>
    <w:rPr>
      <w:b/>
      <w:bCs/>
      <w:i/>
      <w:iCs/>
      <w:color w:val="4F81BD"/>
    </w:rPr>
  </w:style>
  <w:style w:type="character" w:customStyle="1" w:styleId="im">
    <w:name w:val="im"/>
    <w:basedOn w:val="DefaultParagraphFont"/>
    <w:rsid w:val="00326450"/>
  </w:style>
  <w:style w:type="character" w:customStyle="1" w:styleId="Heading1Char">
    <w:name w:val="Heading 1 Char"/>
    <w:basedOn w:val="DefaultParagraphFont"/>
    <w:link w:val="Heading1"/>
    <w:uiPriority w:val="9"/>
    <w:rsid w:val="00154C1E"/>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154C1E"/>
    <w:rPr>
      <w:color w:val="0000FF"/>
      <w:u w:val="single"/>
    </w:rPr>
  </w:style>
  <w:style w:type="character" w:customStyle="1" w:styleId="apple-converted-space">
    <w:name w:val="apple-converted-space"/>
    <w:rsid w:val="00154C1E"/>
  </w:style>
  <w:style w:type="character" w:customStyle="1" w:styleId="Title1">
    <w:name w:val="Title1"/>
    <w:rsid w:val="00154C1E"/>
  </w:style>
  <w:style w:type="paragraph" w:styleId="NormalWeb">
    <w:name w:val="Normal (Web)"/>
    <w:basedOn w:val="Normal"/>
    <w:uiPriority w:val="99"/>
    <w:unhideWhenUsed/>
    <w:rsid w:val="00154C1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4C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450"/>
    <w:pPr>
      <w:spacing w:before="26" w:after="26" w:line="26" w:lineRule="atLeast"/>
      <w:ind w:left="720"/>
      <w:contextualSpacing/>
    </w:pPr>
    <w:rPr>
      <w:lang w:val="en-AU"/>
    </w:rPr>
  </w:style>
  <w:style w:type="character" w:customStyle="1" w:styleId="fontstyle01">
    <w:name w:val="fontstyle01"/>
    <w:rsid w:val="00326450"/>
    <w:rPr>
      <w:rFonts w:ascii="AdvPS8E9A" w:hAnsi="AdvPS8E9A" w:hint="default"/>
      <w:b w:val="0"/>
      <w:bCs w:val="0"/>
      <w:i w:val="0"/>
      <w:iCs w:val="0"/>
      <w:color w:val="000000"/>
      <w:sz w:val="14"/>
      <w:szCs w:val="14"/>
    </w:rPr>
  </w:style>
  <w:style w:type="character" w:styleId="IntenseEmphasis">
    <w:name w:val="Intense Emphasis"/>
    <w:uiPriority w:val="21"/>
    <w:qFormat/>
    <w:rsid w:val="00326450"/>
    <w:rPr>
      <w:b/>
      <w:bCs/>
      <w:i/>
      <w:iCs/>
      <w:color w:val="4F81BD"/>
    </w:rPr>
  </w:style>
  <w:style w:type="character" w:customStyle="1" w:styleId="im">
    <w:name w:val="im"/>
    <w:basedOn w:val="DefaultParagraphFont"/>
    <w:rsid w:val="00326450"/>
  </w:style>
  <w:style w:type="character" w:customStyle="1" w:styleId="Heading1Char">
    <w:name w:val="Heading 1 Char"/>
    <w:basedOn w:val="DefaultParagraphFont"/>
    <w:link w:val="Heading1"/>
    <w:uiPriority w:val="9"/>
    <w:rsid w:val="00154C1E"/>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154C1E"/>
    <w:rPr>
      <w:color w:val="0000FF"/>
      <w:u w:val="single"/>
    </w:rPr>
  </w:style>
  <w:style w:type="character" w:customStyle="1" w:styleId="apple-converted-space">
    <w:name w:val="apple-converted-space"/>
    <w:rsid w:val="00154C1E"/>
  </w:style>
  <w:style w:type="character" w:customStyle="1" w:styleId="Title1">
    <w:name w:val="Title1"/>
    <w:rsid w:val="00154C1E"/>
  </w:style>
  <w:style w:type="paragraph" w:styleId="NormalWeb">
    <w:name w:val="Normal (Web)"/>
    <w:basedOn w:val="Normal"/>
    <w:uiPriority w:val="99"/>
    <w:unhideWhenUsed/>
    <w:rsid w:val="00154C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s.org/mathscinet/search/author.html?mrauthid=1122875" TargetMode="External"/><Relationship Id="rId13" Type="http://schemas.openxmlformats.org/officeDocument/2006/relationships/hyperlink" Target="https://doi.org/10.1002/mana.201700167" TargetMode="External"/><Relationship Id="rId3" Type="http://schemas.microsoft.com/office/2007/relationships/stylesWithEffects" Target="stylesWithEffects.xml"/><Relationship Id="rId7" Type="http://schemas.openxmlformats.org/officeDocument/2006/relationships/hyperlink" Target="http://www.ams.org/mathscinet/search/author.html?mrauthid=872260" TargetMode="External"/><Relationship Id="rId12" Type="http://schemas.openxmlformats.org/officeDocument/2006/relationships/hyperlink" Target="http://www.ams.org/mathscinet/search/publications.html?pg1=ISSI&amp;s1=3286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s.org/mathscinet/search/author.html?mrauthid=208723" TargetMode="External"/><Relationship Id="rId11" Type="http://schemas.openxmlformats.org/officeDocument/2006/relationships/hyperlink" Target="http://www.ams.org/mathscinet/search/author.html?mrauthid=12302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ms.org/mathscinet/search/publications.html?pg1=ISSI&amp;s1=335340" TargetMode="External"/><Relationship Id="rId4" Type="http://schemas.openxmlformats.org/officeDocument/2006/relationships/settings" Target="settings.xml"/><Relationship Id="rId9" Type="http://schemas.openxmlformats.org/officeDocument/2006/relationships/hyperlink" Target="http://www.ams.org/mathscinet/search/publications.html?pg1=ISSI&amp;s1=33534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7</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dc:creator>
  <cp:lastModifiedBy>P</cp:lastModifiedBy>
  <cp:revision>23</cp:revision>
  <dcterms:created xsi:type="dcterms:W3CDTF">2018-12-22T13:39:00Z</dcterms:created>
  <dcterms:modified xsi:type="dcterms:W3CDTF">2018-12-23T02:29:00Z</dcterms:modified>
</cp:coreProperties>
</file>