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33F3B" w14:textId="03BD32D9" w:rsidR="006B30ED" w:rsidRPr="00510D60" w:rsidRDefault="00510D60">
      <w:pPr>
        <w:rPr>
          <w:b/>
          <w:bCs/>
          <w:lang w:val="vi-VN"/>
        </w:rPr>
      </w:pPr>
      <w:r w:rsidRPr="00510D60">
        <w:rPr>
          <w:b/>
          <w:bCs/>
        </w:rPr>
        <w:t>Những</w:t>
      </w:r>
      <w:r w:rsidRPr="00510D60">
        <w:rPr>
          <w:b/>
          <w:bCs/>
          <w:lang w:val="vi-VN"/>
        </w:rPr>
        <w:t xml:space="preserve"> lỗi cần sửa:</w:t>
      </w:r>
    </w:p>
    <w:p w14:paraId="0C545EDD" w14:textId="47A17F32" w:rsidR="00510D60" w:rsidRDefault="00510D60">
      <w:pPr>
        <w:rPr>
          <w:lang w:val="vi-VN"/>
        </w:rPr>
      </w:pPr>
      <w:r>
        <w:rPr>
          <w:lang w:val="vi-VN"/>
        </w:rPr>
        <w:t>1. Lỗi chính tả, chấm câu.</w:t>
      </w:r>
    </w:p>
    <w:p w14:paraId="19998CFD" w14:textId="4CA56C69" w:rsidR="00510D60" w:rsidRDefault="00510D60">
      <w:pPr>
        <w:rPr>
          <w:lang w:val="vi-VN"/>
        </w:rPr>
      </w:pPr>
      <w:r>
        <w:rPr>
          <w:lang w:val="vi-VN"/>
        </w:rPr>
        <w:t>2. Bỏ dấu phẩy trong hệ phương trình, chỉ có chấm ở phương trình cuối.</w:t>
      </w:r>
    </w:p>
    <w:p w14:paraId="013CE7A5" w14:textId="215EBB49" w:rsidR="00510D60" w:rsidRPr="00144CEA" w:rsidRDefault="00510D60">
      <w:pPr>
        <w:rPr>
          <w:lang w:val="vi-VN"/>
        </w:rPr>
      </w:pPr>
      <w:r>
        <w:rPr>
          <w:lang w:val="vi-VN"/>
        </w:rPr>
        <w:t>3. Thay dấu chấm thành dấu phẩy trong số thập phân và trong excel.</w:t>
      </w:r>
      <w:r w:rsidR="00144CEA" w:rsidRPr="00144CEA">
        <w:rPr>
          <w:lang w:val="vi-VN"/>
        </w:rPr>
        <w:t xml:space="preserve"> </w:t>
      </w:r>
      <w:r w:rsidR="00144CEA" w:rsidRPr="008C590E">
        <w:rPr>
          <w:color w:val="FF0000"/>
          <w:lang w:val="vi-VN"/>
        </w:rPr>
        <w:t xml:space="preserve">Chú ý format dùng 6 chữ số thập phân </w:t>
      </w:r>
      <w:r w:rsidR="005C7F3B" w:rsidRPr="008C590E">
        <w:rPr>
          <w:color w:val="FF0000"/>
          <w:lang w:val="vi-VN"/>
        </w:rPr>
        <w:t>cho mọi bảng Excel</w:t>
      </w:r>
      <w:r w:rsidR="00CC4B2A" w:rsidRPr="008C590E">
        <w:rPr>
          <w:color w:val="FF0000"/>
          <w:lang w:val="vi-VN"/>
        </w:rPr>
        <w:t xml:space="preserve"> (phần sai số tuyệt đối và tương đối)</w:t>
      </w:r>
      <w:r w:rsidR="00144CEA" w:rsidRPr="008C590E">
        <w:rPr>
          <w:color w:val="FF0000"/>
          <w:lang w:val="vi-VN"/>
        </w:rPr>
        <w:t>.</w:t>
      </w:r>
      <w:r w:rsidR="00144CEA" w:rsidRPr="00144CEA">
        <w:rPr>
          <w:lang w:val="vi-VN"/>
        </w:rPr>
        <w:t xml:space="preserve"> </w:t>
      </w:r>
    </w:p>
    <w:p w14:paraId="26DA8845" w14:textId="59FE8BCB" w:rsidR="00510D60" w:rsidRPr="00EF10E4" w:rsidRDefault="00510D60">
      <w:pPr>
        <w:rPr>
          <w:strike/>
          <w:lang w:val="vi-VN"/>
        </w:rPr>
      </w:pPr>
      <w:r w:rsidRPr="00EF10E4">
        <w:rPr>
          <w:strike/>
          <w:lang w:val="vi-VN"/>
        </w:rPr>
        <w:t>4. Bỏ công thức 1.1, viết luôn từ công thức 1.2</w:t>
      </w:r>
    </w:p>
    <w:p w14:paraId="1545CE67" w14:textId="3BCF35AF" w:rsidR="00510D60" w:rsidRPr="002C7DA7" w:rsidRDefault="00510D60">
      <w:pPr>
        <w:rPr>
          <w:strike/>
          <w:lang w:val="vi-VN"/>
        </w:rPr>
      </w:pPr>
      <w:r w:rsidRPr="002C7DA7">
        <w:rPr>
          <w:strike/>
          <w:lang w:val="vi-VN"/>
        </w:rPr>
        <w:t>5. Sau mỗi mô hình tổng kết lại về các dạng bài, chẳng hạn từ công thức nghiệm, nếu đề bài cho dữ kiện này thì ta sẽ tính được cái gì....</w:t>
      </w:r>
    </w:p>
    <w:p w14:paraId="174B4CB3" w14:textId="4E23C5BF" w:rsidR="00510D60" w:rsidRPr="00CD45E2" w:rsidRDefault="00510D60">
      <w:pPr>
        <w:rPr>
          <w:strike/>
          <w:lang w:val="vi-VN"/>
        </w:rPr>
      </w:pPr>
      <w:r w:rsidRPr="00CD45E2">
        <w:rPr>
          <w:strike/>
          <w:lang w:val="vi-VN"/>
        </w:rPr>
        <w:t>6. Bổ sung thêm những chỗ trích dẫn lấy từ tài liệu nào.</w:t>
      </w:r>
    </w:p>
    <w:p w14:paraId="4D66061B" w14:textId="41595E06" w:rsidR="00510D60" w:rsidRPr="00EF10E4" w:rsidRDefault="00510D60">
      <w:pPr>
        <w:rPr>
          <w:strike/>
          <w:lang w:val="vi-VN"/>
        </w:rPr>
      </w:pPr>
      <w:r w:rsidRPr="00EF10E4">
        <w:rPr>
          <w:strike/>
          <w:lang w:val="vi-VN"/>
        </w:rPr>
        <w:t>7. Sửa thứ tự [1], [6], [5]</w:t>
      </w:r>
    </w:p>
    <w:p w14:paraId="2135547A" w14:textId="77777777" w:rsidR="00510D60" w:rsidRPr="00F261CC" w:rsidRDefault="00510D60">
      <w:pPr>
        <w:rPr>
          <w:strike/>
          <w:lang w:val="vi-VN"/>
        </w:rPr>
      </w:pPr>
      <w:r w:rsidRPr="00F261CC">
        <w:rPr>
          <w:strike/>
          <w:lang w:val="vi-VN"/>
        </w:rPr>
        <w:t xml:space="preserve">8. Chỗ giải phương trình 1.3 giả sử </w:t>
      </w:r>
      <w:r w:rsidRPr="00F261CC">
        <w:rPr>
          <w:strike/>
          <w:position w:val="-10"/>
          <w:lang w:val="vi-VN"/>
        </w:rPr>
        <w:object w:dxaOrig="580" w:dyaOrig="320" w14:anchorId="04B24E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18pt" o:ole="">
            <v:imagedata r:id="rId4" o:title=""/>
          </v:shape>
          <o:OLEObject Type="Embed" ProgID="Equation.DSMT4" ShapeID="_x0000_i1025" DrawAspect="Content" ObjectID="_1741803771" r:id="rId5"/>
        </w:object>
      </w:r>
      <w:r w:rsidRPr="00F261CC">
        <w:rPr>
          <w:strike/>
          <w:lang w:val="vi-VN"/>
        </w:rPr>
        <w:t xml:space="preserve"> thì ta tính được, còn y=0 thì sao?</w:t>
      </w:r>
    </w:p>
    <w:p w14:paraId="44E325F8" w14:textId="77777777" w:rsidR="00510D60" w:rsidRDefault="00510D60">
      <w:pPr>
        <w:rPr>
          <w:lang w:val="vi-VN"/>
        </w:rPr>
      </w:pPr>
      <w:r>
        <w:rPr>
          <w:lang w:val="vi-VN"/>
        </w:rPr>
        <w:t>9. viết đầy đủ hàm y(t)</w:t>
      </w:r>
    </w:p>
    <w:p w14:paraId="6865D6B6" w14:textId="77777777" w:rsidR="00BC0AB0" w:rsidRDefault="00510D60">
      <w:pPr>
        <w:rPr>
          <w:lang w:val="vi-VN"/>
        </w:rPr>
      </w:pPr>
      <w:r>
        <w:rPr>
          <w:lang w:val="vi-VN"/>
        </w:rPr>
        <w:t xml:space="preserve">10. </w:t>
      </w:r>
      <w:r w:rsidR="00BC0AB0">
        <w:rPr>
          <w:lang w:val="vi-VN"/>
        </w:rPr>
        <w:t>Trong mô hình hỗn hợp 2 dung dịch muối sửa min thành phút (trong nhận xét của cô Hoài)</w:t>
      </w:r>
    </w:p>
    <w:p w14:paraId="0F867F15" w14:textId="77777777" w:rsidR="00BC0AB0" w:rsidRDefault="00BC0AB0">
      <w:pPr>
        <w:rPr>
          <w:lang w:val="vi-VN"/>
        </w:rPr>
      </w:pPr>
      <w:r>
        <w:rPr>
          <w:lang w:val="vi-VN"/>
        </w:rPr>
        <w:t>11. Công thức toán thống nhất cùng in nghiêng hoặc thẳng.</w:t>
      </w:r>
    </w:p>
    <w:p w14:paraId="21DA5A56" w14:textId="77777777" w:rsidR="00BC0AB0" w:rsidRDefault="00BC0AB0">
      <w:pPr>
        <w:rPr>
          <w:lang w:val="vi-VN"/>
        </w:rPr>
      </w:pPr>
      <w:r>
        <w:rPr>
          <w:lang w:val="vi-VN"/>
        </w:rPr>
        <w:t>12. Các số thập phân trong bảng số liệu thống nhất để mấy chữ số sau dấu phẩy cho giống nhau.</w:t>
      </w:r>
    </w:p>
    <w:p w14:paraId="6D95BE52" w14:textId="29576E91" w:rsidR="00BC0AB0" w:rsidRDefault="00BC0AB0">
      <w:pPr>
        <w:rPr>
          <w:lang w:val="vi-VN"/>
        </w:rPr>
      </w:pPr>
      <w:r>
        <w:rPr>
          <w:lang w:val="vi-VN"/>
        </w:rPr>
        <w:t>13. Sau chữ “Lời giải” viết luôn nội dung không cần xuống dòng.</w:t>
      </w:r>
    </w:p>
    <w:p w14:paraId="1A3982E0" w14:textId="0F1FF1BB" w:rsidR="00810B64" w:rsidRDefault="00810B64">
      <w:pPr>
        <w:rPr>
          <w:lang w:val="vi-VN"/>
        </w:rPr>
      </w:pPr>
    </w:p>
    <w:p w14:paraId="57893925" w14:textId="66033110" w:rsidR="00DC5243" w:rsidRPr="00DC5243" w:rsidRDefault="00DC5243">
      <w:pPr>
        <w:rPr>
          <w:b/>
          <w:bCs/>
          <w:lang w:val="vi-VN"/>
        </w:rPr>
      </w:pPr>
      <w:r w:rsidRPr="00DC5243">
        <w:rPr>
          <w:b/>
          <w:bCs/>
          <w:lang w:val="vi-VN"/>
        </w:rPr>
        <w:t xml:space="preserve">Tất cả những chỗ gạch là thầy đã sửa lại hết cho Linh rồi nhé. May mà lần này thầy </w:t>
      </w:r>
      <w:r w:rsidR="007B0D96" w:rsidRPr="007B0D96">
        <w:rPr>
          <w:b/>
          <w:bCs/>
          <w:lang w:val="vi-VN"/>
        </w:rPr>
        <w:t>yêu cầu</w:t>
      </w:r>
      <w:r w:rsidRPr="00DC5243">
        <w:rPr>
          <w:b/>
          <w:bCs/>
          <w:lang w:val="vi-VN"/>
        </w:rPr>
        <w:t xml:space="preserve"> Linh viết LATEX nên khi thầy sửa cũng nhanh, Linh cũng đỡ khổ. </w:t>
      </w:r>
    </w:p>
    <w:p w14:paraId="1F4B80D9" w14:textId="167E8ABD" w:rsidR="00DF6988" w:rsidRPr="0039445C" w:rsidRDefault="007E16D8" w:rsidP="0039445C">
      <w:pPr>
        <w:jc w:val="left"/>
        <w:rPr>
          <w:rFonts w:cs="Times New Roman"/>
          <w:b/>
          <w:bCs/>
          <w:szCs w:val="26"/>
          <w:lang w:val="vi-VN"/>
        </w:rPr>
      </w:pPr>
      <w:r w:rsidRPr="0039445C">
        <w:rPr>
          <w:b/>
          <w:bCs/>
          <w:lang w:val="vi-VN"/>
        </w:rPr>
        <w:t xml:space="preserve">Thầy đã bổ sung thẳng tài liệu tham khảo số 7 vào file tex cho Linh. Linh xem file pdf thì sẽ thấy ngay. </w:t>
      </w:r>
      <w:r w:rsidR="0039445C" w:rsidRPr="0039445C">
        <w:rPr>
          <w:rFonts w:cs="Times New Roman"/>
          <w:b/>
          <w:bCs/>
          <w:szCs w:val="26"/>
          <w:lang w:val="vi-VN"/>
        </w:rPr>
        <w:t xml:space="preserve">Linh không cần làm thêm bất kỳ tài liệu tham khảo nào khác nữa nhé. </w:t>
      </w:r>
    </w:p>
    <w:p w14:paraId="07912D7B" w14:textId="77777777" w:rsidR="00F73D08" w:rsidRPr="00810B64" w:rsidRDefault="00F73D08">
      <w:pPr>
        <w:rPr>
          <w:lang w:val="vi-VN"/>
        </w:rPr>
      </w:pPr>
    </w:p>
    <w:p w14:paraId="1C78DD68" w14:textId="53C2A737" w:rsidR="00510D60" w:rsidRPr="00510D60" w:rsidRDefault="00510D60">
      <w:pPr>
        <w:rPr>
          <w:lang w:val="vi-VN"/>
        </w:rPr>
      </w:pPr>
      <w:r>
        <w:rPr>
          <w:lang w:val="vi-VN"/>
        </w:rPr>
        <w:t xml:space="preserve"> </w:t>
      </w:r>
    </w:p>
    <w:sectPr w:rsidR="00510D60" w:rsidRPr="00510D60" w:rsidSect="00535EA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D60"/>
    <w:rsid w:val="000C7A93"/>
    <w:rsid w:val="00144CEA"/>
    <w:rsid w:val="00171308"/>
    <w:rsid w:val="001C656C"/>
    <w:rsid w:val="00261A16"/>
    <w:rsid w:val="002A3953"/>
    <w:rsid w:val="002C7DA7"/>
    <w:rsid w:val="003169E5"/>
    <w:rsid w:val="00337021"/>
    <w:rsid w:val="0039445C"/>
    <w:rsid w:val="00510D60"/>
    <w:rsid w:val="00535EA9"/>
    <w:rsid w:val="00586372"/>
    <w:rsid w:val="005C7F3B"/>
    <w:rsid w:val="006644C1"/>
    <w:rsid w:val="006B30ED"/>
    <w:rsid w:val="007B0D96"/>
    <w:rsid w:val="007E16D8"/>
    <w:rsid w:val="00810B64"/>
    <w:rsid w:val="00861B14"/>
    <w:rsid w:val="008B7DB2"/>
    <w:rsid w:val="008C590E"/>
    <w:rsid w:val="009D66D6"/>
    <w:rsid w:val="00A7087A"/>
    <w:rsid w:val="00BC0AB0"/>
    <w:rsid w:val="00C40D76"/>
    <w:rsid w:val="00CB645F"/>
    <w:rsid w:val="00CC4B2A"/>
    <w:rsid w:val="00CD45E2"/>
    <w:rsid w:val="00DC5243"/>
    <w:rsid w:val="00DF6988"/>
    <w:rsid w:val="00EF10E4"/>
    <w:rsid w:val="00F261CC"/>
    <w:rsid w:val="00F26A85"/>
    <w:rsid w:val="00F7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D81EC"/>
  <w15:chartTrackingRefBased/>
  <w15:docId w15:val="{CB84F541-1FE5-48F5-AC17-C06FA6D54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EA9"/>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535EA9"/>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535EA9"/>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35EA9"/>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535EA9"/>
    <w:pPr>
      <w:keepNext/>
      <w:keepLines/>
      <w:spacing w:before="120" w:after="0"/>
      <w:jc w:val="left"/>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A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535EA9"/>
    <w:rPr>
      <w:rFonts w:ascii="Times New Roman" w:eastAsiaTheme="majorEastAsia" w:hAnsi="Times New Roman" w:cstheme="majorBidi"/>
      <w:b/>
      <w:sz w:val="26"/>
      <w:szCs w:val="26"/>
    </w:rPr>
  </w:style>
  <w:style w:type="paragraph" w:styleId="NoSpacing">
    <w:name w:val="No Spacing"/>
    <w:autoRedefine/>
    <w:uiPriority w:val="1"/>
    <w:qFormat/>
    <w:rsid w:val="00535EA9"/>
    <w:pPr>
      <w:spacing w:after="0" w:line="240" w:lineRule="auto"/>
      <w:contextualSpacing/>
      <w:jc w:val="both"/>
    </w:pPr>
    <w:rPr>
      <w:rFonts w:ascii="Times New Roman" w:hAnsi="Times New Roman"/>
      <w:sz w:val="26"/>
    </w:rPr>
  </w:style>
  <w:style w:type="character" w:customStyle="1" w:styleId="Heading3Char">
    <w:name w:val="Heading 3 Char"/>
    <w:basedOn w:val="DefaultParagraphFont"/>
    <w:link w:val="Heading3"/>
    <w:uiPriority w:val="9"/>
    <w:rsid w:val="00535EA9"/>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535EA9"/>
    <w:rPr>
      <w:rFonts w:ascii="Times New Roman" w:eastAsiaTheme="majorEastAsia" w:hAnsi="Times New Roman" w:cstheme="majorBidi"/>
      <w:b/>
      <w:i/>
      <w:iCs/>
      <w:sz w:val="26"/>
    </w:rPr>
  </w:style>
  <w:style w:type="character" w:styleId="Hyperlink">
    <w:name w:val="Hyperlink"/>
    <w:basedOn w:val="DefaultParagraphFont"/>
    <w:uiPriority w:val="99"/>
    <w:unhideWhenUsed/>
    <w:rsid w:val="00F73D08"/>
    <w:rPr>
      <w:color w:val="0563C1" w:themeColor="hyperlink"/>
      <w:u w:val="single"/>
    </w:rPr>
  </w:style>
  <w:style w:type="character" w:styleId="UnresolvedMention">
    <w:name w:val="Unresolved Mention"/>
    <w:basedOn w:val="DefaultParagraphFont"/>
    <w:uiPriority w:val="99"/>
    <w:semiHidden/>
    <w:unhideWhenUsed/>
    <w:rsid w:val="00F73D08"/>
    <w:rPr>
      <w:color w:val="605E5C"/>
      <w:shd w:val="clear" w:color="auto" w:fill="E1DFDD"/>
    </w:rPr>
  </w:style>
  <w:style w:type="character" w:styleId="FollowedHyperlink">
    <w:name w:val="FollowedHyperlink"/>
    <w:basedOn w:val="DefaultParagraphFont"/>
    <w:uiPriority w:val="99"/>
    <w:semiHidden/>
    <w:unhideWhenUsed/>
    <w:rsid w:val="00F73D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Nguoi dung C24.007</dc:creator>
  <cp:keywords/>
  <dc:description/>
  <cp:lastModifiedBy>Phi Hà</cp:lastModifiedBy>
  <cp:revision>50</cp:revision>
  <dcterms:created xsi:type="dcterms:W3CDTF">2023-03-31T13:19:00Z</dcterms:created>
  <dcterms:modified xsi:type="dcterms:W3CDTF">2023-03-31T14:36:00Z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