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D2E0" w14:textId="3011FD0E" w:rsidR="005D2DD4" w:rsidRPr="005D2DD4" w:rsidRDefault="005D2DD4" w:rsidP="005D2D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Introduction Script – Raine D </w:t>
      </w:r>
    </w:p>
    <w:p w14:paraId="4A3C313F" w14:textId="4FAAA14C" w:rsidR="00D77466" w:rsidRDefault="009D7DC5">
      <w:pPr>
        <w:rPr>
          <w:lang w:val="en-US"/>
        </w:rPr>
      </w:pPr>
      <w:r>
        <w:rPr>
          <w:lang w:val="en-US"/>
        </w:rPr>
        <w:t xml:space="preserve">Our client is Elemore Hall School, and our main point of contact is the headteacher, Michael Hunter. Elemore Hall School is a secondary school based in County Durham. The school supports students who have Social, Emotional and Mental Health Difficulties. </w:t>
      </w:r>
    </w:p>
    <w:p w14:paraId="30E5D1DD" w14:textId="206D6957" w:rsidR="009D7DC5" w:rsidRDefault="009D7DC5">
      <w:pPr>
        <w:rPr>
          <w:lang w:val="en-US"/>
        </w:rPr>
      </w:pPr>
      <w:r>
        <w:rPr>
          <w:lang w:val="en-US"/>
        </w:rPr>
        <w:t xml:space="preserve">Michael Hunter, their headteacher has asked us to develop a new system to keep track of student </w:t>
      </w:r>
      <w:r w:rsidR="00AC565A">
        <w:rPr>
          <w:lang w:val="en-US"/>
        </w:rPr>
        <w:t>grades</w:t>
      </w:r>
      <w:r>
        <w:rPr>
          <w:lang w:val="en-US"/>
        </w:rPr>
        <w:t xml:space="preserve"> and progress. This will replace the current system they have in place, Classroom Monitor as it is being discontinued. </w:t>
      </w:r>
    </w:p>
    <w:p w14:paraId="5DA1B915" w14:textId="4B258F8E" w:rsidR="009D7DC5" w:rsidRDefault="009D7DC5">
      <w:pPr>
        <w:rPr>
          <w:lang w:val="en-US"/>
        </w:rPr>
      </w:pPr>
      <w:r>
        <w:rPr>
          <w:lang w:val="en-US"/>
        </w:rPr>
        <w:t xml:space="preserve">The key wants (requests) of the stakeholder is as follows: </w:t>
      </w:r>
    </w:p>
    <w:p w14:paraId="72FAF0F5" w14:textId="7E6E8E97" w:rsidR="009D7DC5" w:rsidRDefault="009D7DC5" w:rsidP="009D7D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tracker for Elemore steps</w:t>
      </w:r>
    </w:p>
    <w:p w14:paraId="145F453C" w14:textId="09298EB6" w:rsidR="009D7DC5" w:rsidRDefault="009D7DC5" w:rsidP="009D7D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‘Elemore steps’ are how the school keeps track of student progress</w:t>
      </w:r>
    </w:p>
    <w:p w14:paraId="48938092" w14:textId="7933B0D3" w:rsidR="009D7DC5" w:rsidRDefault="009D7DC5" w:rsidP="009D7DC5">
      <w:pPr>
        <w:pStyle w:val="ListParagraph"/>
        <w:ind w:left="1440"/>
        <w:rPr>
          <w:lang w:val="en-US"/>
        </w:rPr>
      </w:pPr>
      <w:r w:rsidRPr="009D7DC5">
        <w:rPr>
          <w:lang w:val="en-US"/>
        </w:rPr>
        <w:drawing>
          <wp:inline distT="0" distB="0" distL="0" distR="0" wp14:anchorId="4F138736" wp14:editId="3DDC8D0E">
            <wp:extent cx="5731510" cy="1346835"/>
            <wp:effectExtent l="0" t="0" r="2540" b="5715"/>
            <wp:docPr id="198744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3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33D6" w14:textId="51317640" w:rsidR="009D7DC5" w:rsidRDefault="009D7DC5" w:rsidP="009D7D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set of </w:t>
      </w:r>
      <w:proofErr w:type="gramStart"/>
      <w:r>
        <w:rPr>
          <w:lang w:val="en-US"/>
        </w:rPr>
        <w:t>can do</w:t>
      </w:r>
      <w:proofErr w:type="gramEnd"/>
      <w:r>
        <w:rPr>
          <w:lang w:val="en-US"/>
        </w:rPr>
        <w:t xml:space="preserve"> statements </w:t>
      </w:r>
    </w:p>
    <w:p w14:paraId="16248931" w14:textId="34C81163" w:rsidR="009D7DC5" w:rsidRDefault="009D7DC5" w:rsidP="009D7DC5">
      <w:pPr>
        <w:ind w:left="1800"/>
        <w:rPr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2A40E55" wp14:editId="1E49553D">
            <wp:extent cx="2907030" cy="1391920"/>
            <wp:effectExtent l="0" t="0" r="7620" b="0"/>
            <wp:docPr id="104872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0C34" w14:textId="736D590A" w:rsidR="007B6688" w:rsidRDefault="007B6688" w:rsidP="007B6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Academic intervention tracker </w:t>
      </w:r>
      <w:r w:rsidR="0051746D">
        <w:rPr>
          <w:lang w:val="en-US"/>
        </w:rPr>
        <w:t>where the literacy and numeracy skills of a student can be tracked</w:t>
      </w:r>
    </w:p>
    <w:p w14:paraId="555A0FD6" w14:textId="75E046D0" w:rsidR="0051746D" w:rsidRDefault="00B60623" w:rsidP="007B6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ability to generate academic reports from data that has been input </w:t>
      </w:r>
    </w:p>
    <w:p w14:paraId="5DF1971A" w14:textId="5C8584E9" w:rsidR="00AC565A" w:rsidRDefault="003C52B7" w:rsidP="00AC565A">
      <w:pPr>
        <w:rPr>
          <w:lang w:val="en-US"/>
        </w:rPr>
      </w:pPr>
      <w:r>
        <w:rPr>
          <w:lang w:val="en-US"/>
        </w:rPr>
        <w:t>Our aims:</w:t>
      </w:r>
    </w:p>
    <w:p w14:paraId="49FEEEFF" w14:textId="14AEF4B3" w:rsidR="003C52B7" w:rsidRDefault="003C52B7" w:rsidP="003C5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efficient and easy to use system that is useful to the school </w:t>
      </w:r>
    </w:p>
    <w:p w14:paraId="4934F04B" w14:textId="038B2CAB" w:rsidR="003C52B7" w:rsidRDefault="003C52B7" w:rsidP="003C5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Easy to navigate and use the system </w:t>
      </w:r>
    </w:p>
    <w:p w14:paraId="58C9FF2D" w14:textId="44D8A58B" w:rsidR="008572DA" w:rsidRDefault="008572DA" w:rsidP="003C5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aim to ensure data is kept and handled securely as we will be dealing with personal information </w:t>
      </w:r>
    </w:p>
    <w:p w14:paraId="10EC39BA" w14:textId="28C0BD33" w:rsidR="008572DA" w:rsidRPr="003C52B7" w:rsidRDefault="00BA056F" w:rsidP="003C5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want to ensure we tailor the system well towards the school.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we want to get the Elemore steps right because our stakeholder has </w:t>
      </w:r>
      <w:r w:rsidR="009A5560">
        <w:rPr>
          <w:lang w:val="en-US"/>
        </w:rPr>
        <w:t xml:space="preserve">made clear how important it is to keep track of a student’s progress, even the smallest bit of improvement is important and should be appreciated and acknowledged. </w:t>
      </w:r>
    </w:p>
    <w:sectPr w:rsidR="008572DA" w:rsidRPr="003C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1ABD"/>
    <w:multiLevelType w:val="hybridMultilevel"/>
    <w:tmpl w:val="A5FAE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65970"/>
    <w:multiLevelType w:val="hybridMultilevel"/>
    <w:tmpl w:val="A770F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C1324"/>
    <w:multiLevelType w:val="hybridMultilevel"/>
    <w:tmpl w:val="650E5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507877">
    <w:abstractNumId w:val="0"/>
  </w:num>
  <w:num w:numId="2" w16cid:durableId="1916934360">
    <w:abstractNumId w:val="1"/>
  </w:num>
  <w:num w:numId="3" w16cid:durableId="1876428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C5"/>
    <w:rsid w:val="00356E7A"/>
    <w:rsid w:val="003C52B7"/>
    <w:rsid w:val="00437F49"/>
    <w:rsid w:val="004A5ADE"/>
    <w:rsid w:val="0051746D"/>
    <w:rsid w:val="005D2DD4"/>
    <w:rsid w:val="00633FC6"/>
    <w:rsid w:val="007B6688"/>
    <w:rsid w:val="008572DA"/>
    <w:rsid w:val="009A5560"/>
    <w:rsid w:val="009D7DC5"/>
    <w:rsid w:val="00AC565A"/>
    <w:rsid w:val="00B60623"/>
    <w:rsid w:val="00B74911"/>
    <w:rsid w:val="00BA056F"/>
    <w:rsid w:val="00C76FC3"/>
    <w:rsid w:val="00D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45C2"/>
  <w15:chartTrackingRefBased/>
  <w15:docId w15:val="{C954D2CD-8246-4D44-BDA6-ADAEC35B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9609C6A7E104AB8658E47CC892E09" ma:contentTypeVersion="13" ma:contentTypeDescription="Create a new document." ma:contentTypeScope="" ma:versionID="d19377683c0a320aed87975234a32865">
  <xsd:schema xmlns:xsd="http://www.w3.org/2001/XMLSchema" xmlns:xs="http://www.w3.org/2001/XMLSchema" xmlns:p="http://schemas.microsoft.com/office/2006/metadata/properties" xmlns:ns3="1e0ce551-4ef8-4fe3-ae35-abf51f040b97" xmlns:ns4="1f2a5523-bb31-4d83-980c-75d825cf5217" targetNamespace="http://schemas.microsoft.com/office/2006/metadata/properties" ma:root="true" ma:fieldsID="a550d314668d5017be0fc98766ecce12" ns3:_="" ns4:_="">
    <xsd:import namespace="1e0ce551-4ef8-4fe3-ae35-abf51f040b97"/>
    <xsd:import namespace="1f2a5523-bb31-4d83-980c-75d825cf52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ce551-4ef8-4fe3-ae35-abf51f040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a5523-bb31-4d83-980c-75d825cf5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0ce551-4ef8-4fe3-ae35-abf51f040b97" xsi:nil="true"/>
  </documentManagement>
</p:properties>
</file>

<file path=customXml/itemProps1.xml><?xml version="1.0" encoding="utf-8"?>
<ds:datastoreItem xmlns:ds="http://schemas.openxmlformats.org/officeDocument/2006/customXml" ds:itemID="{A1C0B8B8-87EB-4578-9EB7-1CBD97B6F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ce551-4ef8-4fe3-ae35-abf51f040b97"/>
    <ds:schemaRef ds:uri="1f2a5523-bb31-4d83-980c-75d825cf5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B986AE-7093-43D8-B88C-2BE04EB78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AB60C-B868-4019-BA7C-499C98BCBC88}">
  <ds:schemaRefs>
    <ds:schemaRef ds:uri="http://purl.org/dc/elements/1.1/"/>
    <ds:schemaRef ds:uri="http://purl.org/dc/dcmitype/"/>
    <ds:schemaRef ds:uri="http://schemas.microsoft.com/office/infopath/2007/PartnerControls"/>
    <ds:schemaRef ds:uri="1e0ce551-4ef8-4fe3-ae35-abf51f040b97"/>
    <ds:schemaRef ds:uri="http://schemas.microsoft.com/office/2006/documentManagement/types"/>
    <ds:schemaRef ds:uri="http://schemas.openxmlformats.org/package/2006/metadata/core-properties"/>
    <ds:schemaRef ds:uri="1f2a5523-bb31-4d83-980c-75d825cf5217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DE-ASIS, RAINE M. (Student)</dc:creator>
  <cp:keywords/>
  <dc:description/>
  <cp:lastModifiedBy>DE-ASIS, RAINE M. (Student)</cp:lastModifiedBy>
  <cp:revision>2</cp:revision>
  <dcterms:created xsi:type="dcterms:W3CDTF">2023-12-01T01:38:00Z</dcterms:created>
  <dcterms:modified xsi:type="dcterms:W3CDTF">2023-12-01T01:38:00Z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0x0101002409609C6A7E104AB8658E47CC892E09</vt:lpwstr>
  </property>
</Properties>
</file>