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CFC" w:rsidRDefault="00221C2A" w:rsidP="00AD0E89">
      <w:pPr>
        <w:spacing w:line="480" w:lineRule="auto"/>
        <w:jc w:val="both"/>
        <w:rPr>
          <w:rFonts w:ascii="Arial" w:hAnsi="Arial" w:cs="Arial"/>
          <w:b/>
          <w:szCs w:val="18"/>
          <w:lang w:val="en-GB"/>
        </w:rPr>
      </w:pPr>
      <w:r w:rsidRPr="00221C2A">
        <w:rPr>
          <w:noProof/>
          <w:lang w:eastAsia="es-ES"/>
        </w:rPr>
        <w:drawing>
          <wp:inline distT="0" distB="0" distL="0" distR="0">
            <wp:extent cx="5400040" cy="44532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453280"/>
                    </a:xfrm>
                    <a:prstGeom prst="rect">
                      <a:avLst/>
                    </a:prstGeom>
                    <a:noFill/>
                    <a:ln>
                      <a:noFill/>
                    </a:ln>
                  </pic:spPr>
                </pic:pic>
              </a:graphicData>
            </a:graphic>
          </wp:inline>
        </w:drawing>
      </w:r>
    </w:p>
    <w:p w:rsidR="00AD0E89" w:rsidRPr="00AD0E89" w:rsidRDefault="00AD0E89" w:rsidP="00AD0E89">
      <w:pPr>
        <w:spacing w:line="480" w:lineRule="auto"/>
        <w:jc w:val="both"/>
        <w:rPr>
          <w:rFonts w:ascii="Arial" w:hAnsi="Arial" w:cs="Arial"/>
          <w:b/>
          <w:szCs w:val="18"/>
          <w:lang w:val="en-GB"/>
        </w:rPr>
      </w:pPr>
    </w:p>
    <w:p w:rsidR="003124AF" w:rsidRPr="00A44745" w:rsidRDefault="00D84AC1" w:rsidP="00620CA5">
      <w:pPr>
        <w:autoSpaceDE w:val="0"/>
        <w:autoSpaceDN w:val="0"/>
        <w:adjustRightInd w:val="0"/>
        <w:spacing w:after="0" w:line="480" w:lineRule="auto"/>
        <w:jc w:val="both"/>
        <w:rPr>
          <w:rFonts w:ascii="Times New Roman" w:hAnsi="Times New Roman" w:cs="Times New Roman"/>
          <w:sz w:val="24"/>
          <w:szCs w:val="24"/>
          <w:lang w:val="en-US"/>
        </w:rPr>
      </w:pPr>
      <w:r w:rsidRPr="00AA3562">
        <w:rPr>
          <w:rFonts w:ascii="Times New Roman" w:hAnsi="Times New Roman" w:cs="Times New Roman"/>
          <w:b/>
          <w:sz w:val="24"/>
          <w:szCs w:val="24"/>
          <w:lang w:val="en-GB"/>
        </w:rPr>
        <w:t xml:space="preserve">Figure </w:t>
      </w:r>
      <w:r w:rsidRPr="00620CA5">
        <w:rPr>
          <w:rFonts w:ascii="Times New Roman" w:hAnsi="Times New Roman" w:cs="Times New Roman"/>
          <w:b/>
          <w:sz w:val="24"/>
          <w:szCs w:val="24"/>
          <w:lang w:val="en-GB"/>
        </w:rPr>
        <w:t xml:space="preserve">S1.  </w:t>
      </w:r>
      <w:r w:rsidR="00E6178C" w:rsidRPr="00620CA5">
        <w:rPr>
          <w:rFonts w:ascii="Times New Roman" w:hAnsi="Times New Roman" w:cs="Times New Roman"/>
          <w:sz w:val="24"/>
          <w:szCs w:val="24"/>
          <w:lang w:val="en-GB"/>
        </w:rPr>
        <w:t>Full</w:t>
      </w:r>
      <w:r w:rsidR="00E6178C" w:rsidRPr="00620CA5">
        <w:rPr>
          <w:rFonts w:ascii="Times New Roman" w:hAnsi="Times New Roman" w:cs="Times New Roman"/>
          <w:b/>
          <w:sz w:val="24"/>
          <w:szCs w:val="24"/>
          <w:lang w:val="en-GB"/>
        </w:rPr>
        <w:t xml:space="preserve"> </w:t>
      </w:r>
      <w:r w:rsidR="00E6178C" w:rsidRPr="00620CA5">
        <w:rPr>
          <w:rFonts w:ascii="Times New Roman" w:hAnsi="Times New Roman" w:cs="Times New Roman"/>
          <w:sz w:val="24"/>
          <w:szCs w:val="24"/>
          <w:lang w:val="en-GB"/>
        </w:rPr>
        <w:t>a-</w:t>
      </w:r>
      <w:r w:rsidRPr="00620CA5">
        <w:rPr>
          <w:rFonts w:ascii="Times New Roman" w:hAnsi="Times New Roman" w:cs="Times New Roman"/>
          <w:sz w:val="24"/>
          <w:szCs w:val="24"/>
          <w:lang w:val="en-GB"/>
        </w:rPr>
        <w:t>priori</w:t>
      </w:r>
      <w:r w:rsidR="0087083E" w:rsidRPr="00620CA5">
        <w:rPr>
          <w:rFonts w:ascii="Times New Roman" w:hAnsi="Times New Roman" w:cs="Times New Roman"/>
          <w:sz w:val="24"/>
          <w:szCs w:val="24"/>
          <w:lang w:val="en-GB"/>
        </w:rPr>
        <w:t xml:space="preserve"> conceptual structural equation model</w:t>
      </w:r>
      <w:r w:rsidR="00D005FD" w:rsidRPr="00620CA5">
        <w:rPr>
          <w:rFonts w:ascii="Times New Roman" w:hAnsi="Times New Roman" w:cs="Times New Roman"/>
          <w:sz w:val="24"/>
          <w:szCs w:val="24"/>
          <w:lang w:val="en-GB"/>
        </w:rPr>
        <w:t xml:space="preserve"> (SEM) evaluating the</w:t>
      </w:r>
      <w:r w:rsidRPr="00620CA5">
        <w:rPr>
          <w:rFonts w:ascii="Times New Roman" w:hAnsi="Times New Roman" w:cs="Times New Roman"/>
          <w:sz w:val="24"/>
          <w:szCs w:val="24"/>
          <w:lang w:val="en-GB"/>
        </w:rPr>
        <w:t xml:space="preserve"> effects of rainfall exclusion</w:t>
      </w:r>
      <w:r w:rsidR="00E6178C" w:rsidRPr="00620CA5">
        <w:rPr>
          <w:rFonts w:ascii="Times New Roman" w:hAnsi="Times New Roman" w:cs="Times New Roman"/>
          <w:sz w:val="24"/>
          <w:szCs w:val="24"/>
          <w:lang w:val="en-GB"/>
        </w:rPr>
        <w:t xml:space="preserve"> </w:t>
      </w:r>
      <w:r w:rsidRPr="00620CA5">
        <w:rPr>
          <w:rFonts w:ascii="Times New Roman" w:hAnsi="Times New Roman" w:cs="Times New Roman"/>
          <w:sz w:val="24"/>
          <w:szCs w:val="24"/>
          <w:lang w:val="en-GB"/>
        </w:rPr>
        <w:t>on the abundance of dif</w:t>
      </w:r>
      <w:r w:rsidR="00D005FD" w:rsidRPr="00620CA5">
        <w:rPr>
          <w:rFonts w:ascii="Times New Roman" w:hAnsi="Times New Roman" w:cs="Times New Roman"/>
          <w:sz w:val="24"/>
          <w:szCs w:val="24"/>
          <w:lang w:val="en-GB"/>
        </w:rPr>
        <w:t xml:space="preserve">ferent nematode trophic groups </w:t>
      </w:r>
      <w:r w:rsidR="00E6178C" w:rsidRPr="00620CA5">
        <w:rPr>
          <w:rFonts w:ascii="Times New Roman" w:hAnsi="Times New Roman" w:cs="Times New Roman"/>
          <w:sz w:val="24"/>
          <w:szCs w:val="24"/>
          <w:lang w:val="en-GB"/>
        </w:rPr>
        <w:t>mediated by changes</w:t>
      </w:r>
      <w:r w:rsidR="00D005FD" w:rsidRPr="00620CA5">
        <w:rPr>
          <w:rFonts w:ascii="Times New Roman" w:hAnsi="Times New Roman" w:cs="Times New Roman"/>
          <w:sz w:val="24"/>
          <w:szCs w:val="24"/>
          <w:lang w:val="en-GB"/>
        </w:rPr>
        <w:t xml:space="preserve"> in </w:t>
      </w:r>
      <w:r w:rsidR="00E6178C" w:rsidRPr="00620CA5">
        <w:rPr>
          <w:rFonts w:ascii="Times New Roman" w:hAnsi="Times New Roman" w:cs="Times New Roman"/>
          <w:sz w:val="24"/>
          <w:szCs w:val="24"/>
          <w:lang w:val="en-GB"/>
        </w:rPr>
        <w:t xml:space="preserve">soil </w:t>
      </w:r>
      <w:r w:rsidR="00D005FD" w:rsidRPr="00620CA5">
        <w:rPr>
          <w:rFonts w:ascii="Times New Roman" w:hAnsi="Times New Roman" w:cs="Times New Roman"/>
          <w:sz w:val="24"/>
          <w:szCs w:val="24"/>
          <w:lang w:val="en-GB"/>
        </w:rPr>
        <w:t>abiotic</w:t>
      </w:r>
      <w:r w:rsidR="00E6178C" w:rsidRPr="00620CA5">
        <w:rPr>
          <w:rFonts w:ascii="Times New Roman" w:hAnsi="Times New Roman" w:cs="Times New Roman"/>
          <w:sz w:val="24"/>
          <w:szCs w:val="24"/>
          <w:lang w:val="en-GB"/>
        </w:rPr>
        <w:t xml:space="preserve">, </w:t>
      </w:r>
      <w:r w:rsidR="00E6178C" w:rsidRPr="00A44745">
        <w:rPr>
          <w:rFonts w:ascii="Times New Roman" w:hAnsi="Times New Roman" w:cs="Times New Roman"/>
          <w:sz w:val="24"/>
          <w:szCs w:val="24"/>
          <w:lang w:val="en-GB"/>
        </w:rPr>
        <w:t>microbial and plant</w:t>
      </w:r>
      <w:r w:rsidR="00D005FD" w:rsidRPr="00A44745">
        <w:rPr>
          <w:rFonts w:ascii="Times New Roman" w:hAnsi="Times New Roman" w:cs="Times New Roman"/>
          <w:sz w:val="24"/>
          <w:szCs w:val="24"/>
          <w:lang w:val="en-GB"/>
        </w:rPr>
        <w:t xml:space="preserve"> </w:t>
      </w:r>
      <w:r w:rsidR="00E6178C" w:rsidRPr="00A44745">
        <w:rPr>
          <w:rFonts w:ascii="Times New Roman" w:hAnsi="Times New Roman" w:cs="Times New Roman"/>
          <w:sz w:val="24"/>
          <w:szCs w:val="24"/>
          <w:lang w:val="en-GB"/>
        </w:rPr>
        <w:t>drivers</w:t>
      </w:r>
      <w:r w:rsidR="00D005FD" w:rsidRPr="00A44745">
        <w:rPr>
          <w:rFonts w:ascii="Times New Roman" w:hAnsi="Times New Roman" w:cs="Times New Roman"/>
          <w:sz w:val="24"/>
          <w:szCs w:val="24"/>
          <w:lang w:val="en-GB"/>
        </w:rPr>
        <w:t xml:space="preserve">. </w:t>
      </w:r>
      <w:r w:rsidR="0087083E" w:rsidRPr="00A44745">
        <w:rPr>
          <w:rFonts w:ascii="Times New Roman" w:hAnsi="Times New Roman" w:cs="Times New Roman"/>
          <w:sz w:val="24"/>
          <w:szCs w:val="24"/>
          <w:lang w:val="en-US"/>
        </w:rPr>
        <w:t>Hexagon</w:t>
      </w:r>
      <w:r w:rsidR="000F0FC3" w:rsidRPr="00A44745">
        <w:rPr>
          <w:rFonts w:ascii="Times New Roman" w:hAnsi="Times New Roman" w:cs="Times New Roman"/>
          <w:sz w:val="24"/>
          <w:szCs w:val="24"/>
          <w:lang w:val="en-US"/>
        </w:rPr>
        <w:t>s indicate composite variables:</w:t>
      </w:r>
      <w:r w:rsidR="00620CA5" w:rsidRPr="00A44745">
        <w:rPr>
          <w:rFonts w:ascii="Times New Roman" w:hAnsi="Times New Roman" w:cs="Times New Roman"/>
          <w:sz w:val="24"/>
          <w:szCs w:val="24"/>
          <w:lang w:val="en-US"/>
        </w:rPr>
        <w:t xml:space="preserve"> </w:t>
      </w:r>
      <w:r w:rsidR="000F0FC3" w:rsidRPr="00A44745">
        <w:rPr>
          <w:rFonts w:ascii="Times New Roman" w:hAnsi="Times New Roman" w:cs="Times New Roman"/>
          <w:sz w:val="24"/>
          <w:szCs w:val="24"/>
          <w:lang w:val="en-US"/>
        </w:rPr>
        <w:t>s</w:t>
      </w:r>
      <w:r w:rsidR="00620CA5" w:rsidRPr="00A44745">
        <w:rPr>
          <w:rFonts w:ascii="Times New Roman" w:hAnsi="Times New Roman" w:cs="Times New Roman"/>
          <w:sz w:val="24"/>
          <w:szCs w:val="24"/>
          <w:lang w:val="en-US"/>
        </w:rPr>
        <w:t>oil</w:t>
      </w:r>
      <w:r w:rsidR="00193C90" w:rsidRPr="00A44745">
        <w:rPr>
          <w:rFonts w:ascii="Times New Roman" w:hAnsi="Times New Roman" w:cs="Times New Roman"/>
          <w:sz w:val="24"/>
          <w:szCs w:val="24"/>
          <w:lang w:val="en-US"/>
        </w:rPr>
        <w:t xml:space="preserve"> abiotic properties were expressed in terms of soil water content and organic matter, </w:t>
      </w:r>
      <w:r w:rsidR="000F0FC3" w:rsidRPr="00A44745">
        <w:rPr>
          <w:rFonts w:ascii="Times New Roman" w:hAnsi="Times New Roman" w:cs="Times New Roman"/>
          <w:sz w:val="24"/>
          <w:szCs w:val="24"/>
          <w:lang w:val="en-US"/>
        </w:rPr>
        <w:t xml:space="preserve">and </w:t>
      </w:r>
      <w:r w:rsidR="00193C90" w:rsidRPr="00A44745">
        <w:rPr>
          <w:rFonts w:ascii="Times New Roman" w:hAnsi="Times New Roman" w:cs="Times New Roman"/>
          <w:sz w:val="24"/>
          <w:szCs w:val="24"/>
          <w:lang w:val="en-US"/>
        </w:rPr>
        <w:t>m</w:t>
      </w:r>
      <w:r w:rsidR="00620CA5" w:rsidRPr="00A44745">
        <w:rPr>
          <w:rFonts w:ascii="Times New Roman" w:hAnsi="Times New Roman" w:cs="Times New Roman"/>
          <w:sz w:val="24"/>
          <w:szCs w:val="24"/>
          <w:lang w:val="en-US"/>
        </w:rPr>
        <w:t>icrobial biomass in terms o</w:t>
      </w:r>
      <w:r w:rsidR="000F0FC3" w:rsidRPr="00A44745">
        <w:rPr>
          <w:rFonts w:ascii="Times New Roman" w:hAnsi="Times New Roman" w:cs="Times New Roman"/>
          <w:sz w:val="24"/>
          <w:szCs w:val="24"/>
          <w:lang w:val="en-US"/>
        </w:rPr>
        <w:t xml:space="preserve">f carbon (C) and nitrogen (N). Plant drivers were included as </w:t>
      </w:r>
      <w:r w:rsidR="00140F7B" w:rsidRPr="00A44745">
        <w:rPr>
          <w:rFonts w:ascii="Times New Roman" w:hAnsi="Times New Roman" w:cs="Times New Roman"/>
          <w:sz w:val="24"/>
          <w:szCs w:val="24"/>
          <w:lang w:val="en-US"/>
        </w:rPr>
        <w:t>three independent observed</w:t>
      </w:r>
      <w:r w:rsidR="000F0FC3" w:rsidRPr="00A44745">
        <w:rPr>
          <w:rFonts w:ascii="Times New Roman" w:hAnsi="Times New Roman" w:cs="Times New Roman"/>
          <w:sz w:val="24"/>
          <w:szCs w:val="24"/>
          <w:lang w:val="en-US"/>
        </w:rPr>
        <w:t xml:space="preserve"> variables: litter biomass, </w:t>
      </w:r>
      <w:r w:rsidR="00193C90" w:rsidRPr="00A44745">
        <w:rPr>
          <w:rFonts w:ascii="Times New Roman" w:hAnsi="Times New Roman" w:cs="Times New Roman"/>
          <w:sz w:val="24"/>
          <w:szCs w:val="24"/>
          <w:lang w:val="en-US"/>
        </w:rPr>
        <w:t xml:space="preserve">root </w:t>
      </w:r>
      <w:r w:rsidR="00C20FDE" w:rsidRPr="00A44745">
        <w:rPr>
          <w:rFonts w:ascii="Times New Roman" w:hAnsi="Times New Roman" w:cs="Times New Roman"/>
          <w:sz w:val="24"/>
          <w:szCs w:val="24"/>
          <w:lang w:val="en-US"/>
        </w:rPr>
        <w:t>phenols</w:t>
      </w:r>
      <w:r w:rsidR="00193C90" w:rsidRPr="00A44745">
        <w:rPr>
          <w:rFonts w:ascii="Times New Roman" w:hAnsi="Times New Roman" w:cs="Times New Roman"/>
          <w:sz w:val="24"/>
          <w:szCs w:val="24"/>
          <w:lang w:val="en-US"/>
        </w:rPr>
        <w:t xml:space="preserve"> and </w:t>
      </w:r>
      <w:r w:rsidR="000F0FC3" w:rsidRPr="00A44745">
        <w:rPr>
          <w:rFonts w:ascii="Times New Roman" w:hAnsi="Times New Roman" w:cs="Times New Roman"/>
          <w:sz w:val="24"/>
          <w:szCs w:val="24"/>
          <w:lang w:val="en-US"/>
        </w:rPr>
        <w:t xml:space="preserve">root </w:t>
      </w:r>
      <w:r w:rsidR="00193C90" w:rsidRPr="00A44745">
        <w:rPr>
          <w:rFonts w:ascii="Times New Roman" w:hAnsi="Times New Roman" w:cs="Times New Roman"/>
          <w:sz w:val="24"/>
          <w:szCs w:val="24"/>
          <w:lang w:val="en-US"/>
        </w:rPr>
        <w:t xml:space="preserve">non-structural carbohydrates (NSC). </w:t>
      </w:r>
      <w:r w:rsidR="00815B62" w:rsidRPr="00A44745">
        <w:rPr>
          <w:rFonts w:ascii="Times New Roman" w:hAnsi="Times New Roman" w:cs="Times New Roman"/>
          <w:sz w:val="24"/>
          <w:szCs w:val="24"/>
          <w:lang w:val="en-GB"/>
        </w:rPr>
        <w:t xml:space="preserve">Numbers in circles represent the </w:t>
      </w:r>
      <w:r w:rsidR="00C33B1F" w:rsidRPr="00A44745">
        <w:rPr>
          <w:rFonts w:ascii="Times New Roman" w:hAnsi="Times New Roman" w:cs="Times New Roman"/>
          <w:sz w:val="24"/>
          <w:szCs w:val="24"/>
          <w:lang w:val="en-GB"/>
        </w:rPr>
        <w:t xml:space="preserve">different </w:t>
      </w:r>
      <w:r w:rsidR="00815B62" w:rsidRPr="00A44745">
        <w:rPr>
          <w:rFonts w:ascii="Times New Roman" w:hAnsi="Times New Roman" w:cs="Times New Roman"/>
          <w:sz w:val="24"/>
          <w:szCs w:val="24"/>
          <w:lang w:val="en-GB"/>
        </w:rPr>
        <w:t>paths</w:t>
      </w:r>
      <w:r w:rsidR="00265E36" w:rsidRPr="00A44745">
        <w:rPr>
          <w:rFonts w:ascii="Times New Roman" w:hAnsi="Times New Roman" w:cs="Times New Roman"/>
          <w:sz w:val="24"/>
          <w:szCs w:val="24"/>
          <w:lang w:val="en-GB"/>
        </w:rPr>
        <w:t xml:space="preserve"> and hypothesised mechanisms</w:t>
      </w:r>
      <w:r w:rsidR="00815B62" w:rsidRPr="00A44745">
        <w:rPr>
          <w:rFonts w:ascii="Times New Roman" w:hAnsi="Times New Roman" w:cs="Times New Roman"/>
          <w:sz w:val="24"/>
          <w:szCs w:val="24"/>
          <w:lang w:val="en-GB"/>
        </w:rPr>
        <w:t xml:space="preserve"> </w:t>
      </w:r>
      <w:r w:rsidR="00C33B1F" w:rsidRPr="00A44745">
        <w:rPr>
          <w:rFonts w:ascii="Times New Roman" w:hAnsi="Times New Roman" w:cs="Times New Roman"/>
          <w:sz w:val="24"/>
          <w:szCs w:val="24"/>
          <w:lang w:val="en-GB"/>
        </w:rPr>
        <w:t xml:space="preserve">explained </w:t>
      </w:r>
      <w:r w:rsidR="00815B62" w:rsidRPr="00A44745">
        <w:rPr>
          <w:rFonts w:ascii="Times New Roman" w:hAnsi="Times New Roman" w:cs="Times New Roman"/>
          <w:sz w:val="24"/>
          <w:szCs w:val="24"/>
          <w:lang w:val="en-GB"/>
        </w:rPr>
        <w:t>in Table S1.</w:t>
      </w:r>
      <w:r w:rsidR="005D1028" w:rsidRPr="00A44745">
        <w:rPr>
          <w:rFonts w:ascii="Times New Roman" w:hAnsi="Times New Roman" w:cs="Times New Roman"/>
          <w:sz w:val="24"/>
          <w:szCs w:val="24"/>
          <w:lang w:val="en-GB"/>
        </w:rPr>
        <w:t xml:space="preserve"> </w:t>
      </w:r>
    </w:p>
    <w:p w:rsidR="00AD21AF" w:rsidRDefault="00AD21AF" w:rsidP="00620CA5">
      <w:pPr>
        <w:autoSpaceDE w:val="0"/>
        <w:autoSpaceDN w:val="0"/>
        <w:adjustRightInd w:val="0"/>
        <w:spacing w:after="0" w:line="480" w:lineRule="auto"/>
        <w:jc w:val="both"/>
        <w:rPr>
          <w:rFonts w:ascii="Times New Roman" w:hAnsi="Times New Roman" w:cs="Times New Roman"/>
          <w:sz w:val="24"/>
          <w:szCs w:val="24"/>
          <w:lang w:val="en-GB"/>
        </w:rPr>
        <w:sectPr w:rsidR="00AD21AF" w:rsidSect="00CE56C9">
          <w:footerReference w:type="default" r:id="rId9"/>
          <w:pgSz w:w="11906" w:h="16838"/>
          <w:pgMar w:top="1417" w:right="1701" w:bottom="1417" w:left="1701" w:header="708" w:footer="708" w:gutter="0"/>
          <w:cols w:space="708"/>
          <w:docGrid w:linePitch="360"/>
        </w:sectPr>
      </w:pPr>
    </w:p>
    <w:p w:rsidR="00D84AC1" w:rsidRPr="00AA3562" w:rsidRDefault="00D84AC1">
      <w:pPr>
        <w:rPr>
          <w:rFonts w:ascii="Arial" w:hAnsi="Arial" w:cs="Arial"/>
          <w:b/>
          <w:sz w:val="24"/>
          <w:szCs w:val="24"/>
          <w:lang w:val="en-GB"/>
        </w:rPr>
      </w:pPr>
    </w:p>
    <w:p w:rsidR="001047E4" w:rsidRPr="00AA3562" w:rsidRDefault="002F4CFC" w:rsidP="001047E4">
      <w:pPr>
        <w:rPr>
          <w:rFonts w:ascii="Arial" w:hAnsi="Arial" w:cs="Arial"/>
          <w:b/>
          <w:sz w:val="24"/>
          <w:szCs w:val="24"/>
          <w:lang w:val="en-GB"/>
        </w:rPr>
      </w:pPr>
      <w:r w:rsidRPr="00AA3562">
        <w:rPr>
          <w:rFonts w:ascii="Arial" w:hAnsi="Arial" w:cs="Arial"/>
          <w:b/>
          <w:noProof/>
          <w:sz w:val="24"/>
          <w:szCs w:val="24"/>
          <w:lang w:eastAsia="es-ES"/>
        </w:rPr>
        <w:drawing>
          <wp:anchor distT="0" distB="0" distL="114300" distR="114300" simplePos="0" relativeHeight="251655680" behindDoc="0" locked="0" layoutInCell="1" allowOverlap="1">
            <wp:simplePos x="0" y="0"/>
            <wp:positionH relativeFrom="column">
              <wp:posOffset>-234315</wp:posOffset>
            </wp:positionH>
            <wp:positionV relativeFrom="paragraph">
              <wp:posOffset>-108001</wp:posOffset>
            </wp:positionV>
            <wp:extent cx="5755005" cy="6587490"/>
            <wp:effectExtent l="0" t="0" r="0" b="0"/>
            <wp:wrapNone/>
            <wp:docPr id="2" name="Imagen 1"/>
            <wp:cNvGraphicFramePr/>
            <a:graphic xmlns:a="http://schemas.openxmlformats.org/drawingml/2006/main">
              <a:graphicData uri="http://schemas.openxmlformats.org/drawingml/2006/picture">
                <pic:pic xmlns:pic="http://schemas.openxmlformats.org/drawingml/2006/picture">
                  <pic:nvPicPr>
                    <pic:cNvPr id="6146" name="Picture 2" descr="C:\Users\Usuario\Desktop\litter decomposition paper\figuras finales litter\supplementary\esquemaparcelasfinal.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55005" cy="6587490"/>
                    </a:xfrm>
                    <a:prstGeom prst="rect">
                      <a:avLst/>
                    </a:prstGeom>
                    <a:noFill/>
                  </pic:spPr>
                </pic:pic>
              </a:graphicData>
            </a:graphic>
          </wp:anchor>
        </w:drawing>
      </w:r>
    </w:p>
    <w:p w:rsidR="00902CAA" w:rsidRPr="00AA3562" w:rsidRDefault="001047E4">
      <w:pPr>
        <w:rPr>
          <w:rFonts w:ascii="Arial" w:hAnsi="Arial" w:cs="Arial"/>
          <w:noProof/>
          <w:lang w:val="en-GB" w:eastAsia="es-ES"/>
        </w:rPr>
      </w:pPr>
      <w:r w:rsidRPr="00AA3562">
        <w:rPr>
          <w:rFonts w:ascii="Arial" w:hAnsi="Arial" w:cs="Arial"/>
          <w:noProof/>
          <w:lang w:val="en-GB" w:eastAsia="es-ES"/>
        </w:rPr>
        <w:t xml:space="preserve"> </w:t>
      </w: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3353F2" w:rsidRPr="00AA3562" w:rsidRDefault="003353F2">
      <w:pPr>
        <w:rPr>
          <w:rFonts w:ascii="Arial" w:hAnsi="Arial" w:cs="Arial"/>
          <w:noProof/>
          <w:lang w:val="en-GB" w:eastAsia="es-ES"/>
        </w:rPr>
      </w:pPr>
    </w:p>
    <w:p w:rsidR="003353F2" w:rsidRPr="00AA3562" w:rsidRDefault="003353F2">
      <w:pPr>
        <w:rPr>
          <w:rFonts w:ascii="Arial" w:hAnsi="Arial" w:cs="Arial"/>
          <w:noProof/>
          <w:lang w:val="en-GB" w:eastAsia="es-ES"/>
        </w:rPr>
      </w:pPr>
    </w:p>
    <w:p w:rsidR="003353F2" w:rsidRPr="00AA3562" w:rsidRDefault="003353F2">
      <w:pPr>
        <w:rPr>
          <w:rFonts w:ascii="Arial" w:hAnsi="Arial" w:cs="Arial"/>
          <w:b/>
          <w:noProof/>
          <w:lang w:val="en-GB" w:eastAsia="es-ES"/>
        </w:rPr>
      </w:pPr>
    </w:p>
    <w:p w:rsidR="003B77F0" w:rsidRPr="00AA3562" w:rsidRDefault="003B77F0">
      <w:pPr>
        <w:rPr>
          <w:rFonts w:ascii="Arial" w:hAnsi="Arial" w:cs="Arial"/>
          <w:b/>
          <w:noProof/>
          <w:lang w:val="en-GB" w:eastAsia="es-ES"/>
        </w:rPr>
      </w:pPr>
    </w:p>
    <w:p w:rsidR="003B77F0" w:rsidRPr="00AA3562" w:rsidRDefault="003B77F0">
      <w:pPr>
        <w:rPr>
          <w:rFonts w:ascii="Arial" w:hAnsi="Arial" w:cs="Arial"/>
          <w:b/>
          <w:noProof/>
          <w:lang w:val="en-GB" w:eastAsia="es-ES"/>
        </w:rPr>
      </w:pPr>
    </w:p>
    <w:p w:rsidR="003B77F0" w:rsidRPr="00AA3562" w:rsidRDefault="003B77F0">
      <w:pPr>
        <w:rPr>
          <w:rFonts w:ascii="Arial" w:hAnsi="Arial" w:cs="Arial"/>
          <w:b/>
          <w:noProof/>
          <w:lang w:val="en-GB" w:eastAsia="es-ES"/>
        </w:rPr>
      </w:pPr>
    </w:p>
    <w:p w:rsidR="003B77F0" w:rsidRPr="00AA3562" w:rsidRDefault="003B77F0">
      <w:pPr>
        <w:rPr>
          <w:rFonts w:ascii="Arial" w:hAnsi="Arial" w:cs="Arial"/>
          <w:b/>
          <w:noProof/>
          <w:lang w:val="en-GB" w:eastAsia="es-ES"/>
        </w:rPr>
      </w:pPr>
    </w:p>
    <w:p w:rsidR="003B77F0" w:rsidRPr="00AA3562" w:rsidRDefault="003B77F0">
      <w:pPr>
        <w:rPr>
          <w:rFonts w:ascii="Arial" w:hAnsi="Arial" w:cs="Arial"/>
          <w:b/>
          <w:noProof/>
          <w:lang w:val="en-GB" w:eastAsia="es-ES"/>
        </w:rPr>
      </w:pPr>
    </w:p>
    <w:p w:rsidR="003B77F0" w:rsidRPr="00AA3562" w:rsidRDefault="003B77F0">
      <w:pPr>
        <w:rPr>
          <w:rFonts w:ascii="Arial" w:hAnsi="Arial" w:cs="Arial"/>
          <w:b/>
          <w:noProof/>
          <w:lang w:val="en-GB" w:eastAsia="es-ES"/>
        </w:rPr>
      </w:pPr>
    </w:p>
    <w:p w:rsidR="003B77F0" w:rsidRPr="00AA3562" w:rsidRDefault="003B77F0">
      <w:pPr>
        <w:rPr>
          <w:rFonts w:ascii="Arial" w:hAnsi="Arial" w:cs="Arial"/>
          <w:b/>
          <w:noProof/>
          <w:lang w:val="en-GB" w:eastAsia="es-ES"/>
        </w:rPr>
      </w:pPr>
    </w:p>
    <w:p w:rsidR="003B77F0" w:rsidRPr="00AA3562" w:rsidRDefault="003B77F0">
      <w:pPr>
        <w:rPr>
          <w:rFonts w:ascii="Arial" w:hAnsi="Arial" w:cs="Arial"/>
          <w:b/>
          <w:noProof/>
          <w:lang w:val="en-GB" w:eastAsia="es-ES"/>
        </w:rPr>
      </w:pPr>
    </w:p>
    <w:p w:rsidR="003B77F0" w:rsidRPr="00AA3562" w:rsidRDefault="003B77F0">
      <w:pPr>
        <w:rPr>
          <w:rFonts w:ascii="Arial" w:hAnsi="Arial" w:cs="Arial"/>
          <w:b/>
          <w:noProof/>
          <w:lang w:val="en-GB" w:eastAsia="es-ES"/>
        </w:rPr>
      </w:pPr>
    </w:p>
    <w:p w:rsidR="003B77F0" w:rsidRPr="00AA3562" w:rsidRDefault="003353F2" w:rsidP="001C2201">
      <w:pPr>
        <w:spacing w:line="480" w:lineRule="auto"/>
        <w:rPr>
          <w:rFonts w:ascii="Times New Roman" w:hAnsi="Times New Roman" w:cs="Times New Roman"/>
          <w:noProof/>
          <w:sz w:val="24"/>
          <w:szCs w:val="24"/>
          <w:lang w:val="en-GB" w:eastAsia="es-ES"/>
        </w:rPr>
      </w:pPr>
      <w:r w:rsidRPr="00AA3562">
        <w:rPr>
          <w:rFonts w:ascii="Times New Roman" w:hAnsi="Times New Roman" w:cs="Times New Roman"/>
          <w:b/>
          <w:noProof/>
          <w:sz w:val="24"/>
          <w:szCs w:val="24"/>
          <w:lang w:val="en-GB" w:eastAsia="es-ES"/>
        </w:rPr>
        <w:t>Fig</w:t>
      </w:r>
      <w:r w:rsidR="00511A82" w:rsidRPr="00AA3562">
        <w:rPr>
          <w:rFonts w:ascii="Times New Roman" w:hAnsi="Times New Roman" w:cs="Times New Roman"/>
          <w:b/>
          <w:noProof/>
          <w:sz w:val="24"/>
          <w:szCs w:val="24"/>
          <w:lang w:val="en-GB" w:eastAsia="es-ES"/>
        </w:rPr>
        <w:t>ure</w:t>
      </w:r>
      <w:r w:rsidRPr="00AA3562">
        <w:rPr>
          <w:rFonts w:ascii="Times New Roman" w:hAnsi="Times New Roman" w:cs="Times New Roman"/>
          <w:b/>
          <w:noProof/>
          <w:sz w:val="24"/>
          <w:szCs w:val="24"/>
          <w:lang w:val="en-GB" w:eastAsia="es-ES"/>
        </w:rPr>
        <w:t xml:space="preserve"> </w:t>
      </w:r>
      <w:r w:rsidR="00F7741D" w:rsidRPr="00AA3562">
        <w:rPr>
          <w:rFonts w:ascii="Times New Roman" w:hAnsi="Times New Roman" w:cs="Times New Roman"/>
          <w:b/>
          <w:noProof/>
          <w:sz w:val="24"/>
          <w:szCs w:val="24"/>
          <w:lang w:val="en-GB" w:eastAsia="es-ES"/>
        </w:rPr>
        <w:t>S</w:t>
      </w:r>
      <w:r w:rsidR="00D84AC1" w:rsidRPr="00AA3562">
        <w:rPr>
          <w:rFonts w:ascii="Times New Roman" w:hAnsi="Times New Roman" w:cs="Times New Roman"/>
          <w:b/>
          <w:noProof/>
          <w:sz w:val="24"/>
          <w:szCs w:val="24"/>
          <w:lang w:val="en-GB" w:eastAsia="es-ES"/>
        </w:rPr>
        <w:t>2</w:t>
      </w:r>
      <w:r w:rsidRPr="00AA3562">
        <w:rPr>
          <w:rFonts w:ascii="Times New Roman" w:hAnsi="Times New Roman" w:cs="Times New Roman"/>
          <w:b/>
          <w:noProof/>
          <w:sz w:val="24"/>
          <w:szCs w:val="24"/>
          <w:lang w:val="en-GB" w:eastAsia="es-ES"/>
        </w:rPr>
        <w:t xml:space="preserve">. </w:t>
      </w:r>
      <w:r w:rsidR="00AE505A" w:rsidRPr="007354EB">
        <w:rPr>
          <w:rFonts w:ascii="Times New Roman" w:hAnsi="Times New Roman" w:cs="Times New Roman"/>
          <w:noProof/>
          <w:sz w:val="24"/>
          <w:szCs w:val="24"/>
          <w:lang w:val="en-GB" w:eastAsia="es-ES"/>
        </w:rPr>
        <w:t>Location</w:t>
      </w:r>
      <w:r w:rsidR="00AE505A" w:rsidRPr="00AA3562">
        <w:rPr>
          <w:rFonts w:ascii="Times New Roman" w:hAnsi="Times New Roman" w:cs="Times New Roman"/>
          <w:b/>
          <w:noProof/>
          <w:sz w:val="24"/>
          <w:szCs w:val="24"/>
          <w:lang w:val="en-GB" w:eastAsia="es-ES"/>
        </w:rPr>
        <w:t xml:space="preserve"> </w:t>
      </w:r>
      <w:r w:rsidRPr="00AA3562">
        <w:rPr>
          <w:rFonts w:ascii="Times New Roman" w:hAnsi="Times New Roman" w:cs="Times New Roman"/>
          <w:noProof/>
          <w:sz w:val="24"/>
          <w:szCs w:val="24"/>
          <w:lang w:val="en-GB" w:eastAsia="es-ES"/>
        </w:rPr>
        <w:t xml:space="preserve">of the </w:t>
      </w:r>
      <w:r w:rsidR="00AE505A" w:rsidRPr="00AA3562">
        <w:rPr>
          <w:rFonts w:ascii="Times New Roman" w:hAnsi="Times New Roman" w:cs="Times New Roman"/>
          <w:noProof/>
          <w:sz w:val="24"/>
          <w:szCs w:val="24"/>
          <w:lang w:val="en-GB" w:eastAsia="es-ES"/>
        </w:rPr>
        <w:t xml:space="preserve">two </w:t>
      </w:r>
      <w:r w:rsidRPr="00AA3562">
        <w:rPr>
          <w:rFonts w:ascii="Times New Roman" w:hAnsi="Times New Roman" w:cs="Times New Roman"/>
          <w:noProof/>
          <w:sz w:val="24"/>
          <w:szCs w:val="24"/>
          <w:lang w:val="en-GB" w:eastAsia="es-ES"/>
        </w:rPr>
        <w:t>experiment</w:t>
      </w:r>
      <w:r w:rsidR="00AE505A" w:rsidRPr="00AA3562">
        <w:rPr>
          <w:rFonts w:ascii="Times New Roman" w:hAnsi="Times New Roman" w:cs="Times New Roman"/>
          <w:noProof/>
          <w:sz w:val="24"/>
          <w:szCs w:val="24"/>
          <w:lang w:val="en-GB" w:eastAsia="es-ES"/>
        </w:rPr>
        <w:t>al sites in southern Europe.</w:t>
      </w:r>
    </w:p>
    <w:p w:rsidR="003B77F0" w:rsidRPr="00AA3562" w:rsidRDefault="003B77F0">
      <w:pPr>
        <w:rPr>
          <w:rFonts w:ascii="Arial" w:hAnsi="Arial" w:cs="Arial"/>
          <w:noProof/>
          <w:lang w:val="en-GB" w:eastAsia="es-ES"/>
        </w:rPr>
      </w:pPr>
      <w:r w:rsidRPr="00AA3562">
        <w:rPr>
          <w:rFonts w:ascii="Arial" w:hAnsi="Arial" w:cs="Arial"/>
          <w:noProof/>
          <w:lang w:val="en-GB" w:eastAsia="es-ES"/>
        </w:rPr>
        <w:br w:type="page"/>
      </w:r>
    </w:p>
    <w:p w:rsidR="003353F2" w:rsidRPr="00AA3562" w:rsidRDefault="00875FF6">
      <w:pPr>
        <w:rPr>
          <w:rFonts w:ascii="Arial" w:hAnsi="Arial" w:cs="Arial"/>
          <w:noProof/>
          <w:lang w:val="en-GB" w:eastAsia="es-ES"/>
        </w:rPr>
      </w:pPr>
      <w:r w:rsidRPr="00AA3562">
        <w:rPr>
          <w:rFonts w:ascii="Arial" w:hAnsi="Arial" w:cs="Arial"/>
          <w:b/>
          <w:noProof/>
          <w:lang w:eastAsia="es-ES"/>
        </w:rPr>
        <w:lastRenderedPageBreak/>
        <w:drawing>
          <wp:anchor distT="0" distB="0" distL="114300" distR="114300" simplePos="0" relativeHeight="251659776" behindDoc="0" locked="0" layoutInCell="1" allowOverlap="1">
            <wp:simplePos x="0" y="0"/>
            <wp:positionH relativeFrom="column">
              <wp:posOffset>-432435</wp:posOffset>
            </wp:positionH>
            <wp:positionV relativeFrom="paragraph">
              <wp:posOffset>-635</wp:posOffset>
            </wp:positionV>
            <wp:extent cx="6315926" cy="6279727"/>
            <wp:effectExtent l="0" t="0" r="0" b="0"/>
            <wp:wrapNone/>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i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5926" cy="6279727"/>
                    </a:xfrm>
                    <a:prstGeom prst="rect">
                      <a:avLst/>
                    </a:prstGeom>
                  </pic:spPr>
                </pic:pic>
              </a:graphicData>
            </a:graphic>
          </wp:anchor>
        </w:drawing>
      </w:r>
    </w:p>
    <w:p w:rsidR="00902CAA" w:rsidRPr="00AA3562" w:rsidRDefault="004E7E6C">
      <w:pPr>
        <w:rPr>
          <w:rFonts w:ascii="Arial" w:hAnsi="Arial" w:cs="Arial"/>
          <w:noProof/>
          <w:lang w:val="en-GB" w:eastAsia="es-ES"/>
        </w:rPr>
      </w:pPr>
      <w:r w:rsidRPr="00AA3562">
        <w:rPr>
          <w:rFonts w:ascii="Arial" w:hAnsi="Arial" w:cs="Arial"/>
          <w:noProof/>
          <w:lang w:val="en-GB" w:eastAsia="es-ES"/>
        </w:rPr>
        <w:t>1</w:t>
      </w: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902CAA" w:rsidRPr="00AA3562" w:rsidRDefault="00902CAA">
      <w:pPr>
        <w:rPr>
          <w:rFonts w:ascii="Arial" w:hAnsi="Arial" w:cs="Arial"/>
          <w:noProof/>
          <w:lang w:val="en-GB" w:eastAsia="es-ES"/>
        </w:rPr>
      </w:pPr>
    </w:p>
    <w:p w:rsidR="003B77F0" w:rsidRPr="00AA3562" w:rsidRDefault="003B77F0" w:rsidP="00902CAA">
      <w:pPr>
        <w:spacing w:line="480" w:lineRule="auto"/>
        <w:rPr>
          <w:rFonts w:ascii="Arial" w:hAnsi="Arial" w:cs="Arial"/>
          <w:b/>
          <w:noProof/>
          <w:lang w:val="en-GB" w:eastAsia="es-ES"/>
        </w:rPr>
      </w:pPr>
    </w:p>
    <w:p w:rsidR="003B77F0" w:rsidRPr="00AA3562" w:rsidRDefault="003B77F0" w:rsidP="00902CAA">
      <w:pPr>
        <w:spacing w:line="480" w:lineRule="auto"/>
        <w:rPr>
          <w:rFonts w:ascii="Arial" w:hAnsi="Arial" w:cs="Arial"/>
          <w:b/>
          <w:noProof/>
          <w:lang w:val="en-GB" w:eastAsia="es-ES"/>
        </w:rPr>
      </w:pPr>
    </w:p>
    <w:p w:rsidR="003B77F0" w:rsidRPr="00AA3562" w:rsidRDefault="003B77F0" w:rsidP="00902CAA">
      <w:pPr>
        <w:spacing w:line="480" w:lineRule="auto"/>
        <w:rPr>
          <w:rFonts w:ascii="Arial" w:hAnsi="Arial" w:cs="Arial"/>
          <w:b/>
          <w:noProof/>
          <w:lang w:val="en-GB" w:eastAsia="es-ES"/>
        </w:rPr>
      </w:pPr>
    </w:p>
    <w:p w:rsidR="003B77F0" w:rsidRPr="00AA3562" w:rsidRDefault="003B77F0" w:rsidP="00902CAA">
      <w:pPr>
        <w:spacing w:line="480" w:lineRule="auto"/>
        <w:rPr>
          <w:rFonts w:ascii="Arial" w:hAnsi="Arial" w:cs="Arial"/>
          <w:b/>
          <w:noProof/>
          <w:lang w:val="en-GB" w:eastAsia="es-ES"/>
        </w:rPr>
      </w:pPr>
    </w:p>
    <w:p w:rsidR="003B77F0" w:rsidRPr="00AA3562" w:rsidRDefault="003B77F0" w:rsidP="00902CAA">
      <w:pPr>
        <w:spacing w:line="480" w:lineRule="auto"/>
        <w:rPr>
          <w:rFonts w:ascii="Arial" w:hAnsi="Arial" w:cs="Arial"/>
          <w:b/>
          <w:noProof/>
          <w:lang w:val="en-GB" w:eastAsia="es-ES"/>
        </w:rPr>
      </w:pPr>
    </w:p>
    <w:p w:rsidR="00B949A0" w:rsidRDefault="00B949A0" w:rsidP="001C2201">
      <w:pPr>
        <w:spacing w:line="480" w:lineRule="auto"/>
        <w:jc w:val="both"/>
        <w:rPr>
          <w:rFonts w:ascii="Times New Roman" w:hAnsi="Times New Roman" w:cs="Times New Roman"/>
          <w:b/>
          <w:noProof/>
          <w:sz w:val="24"/>
          <w:szCs w:val="24"/>
          <w:lang w:val="en-GB" w:eastAsia="es-ES"/>
        </w:rPr>
      </w:pPr>
    </w:p>
    <w:p w:rsidR="00B949A0" w:rsidRDefault="00B949A0" w:rsidP="001C2201">
      <w:pPr>
        <w:spacing w:line="480" w:lineRule="auto"/>
        <w:jc w:val="both"/>
        <w:rPr>
          <w:rFonts w:ascii="Times New Roman" w:hAnsi="Times New Roman" w:cs="Times New Roman"/>
          <w:b/>
          <w:noProof/>
          <w:sz w:val="24"/>
          <w:szCs w:val="24"/>
          <w:lang w:val="en-GB" w:eastAsia="es-ES"/>
        </w:rPr>
      </w:pPr>
    </w:p>
    <w:p w:rsidR="00CE7AEA" w:rsidRPr="00AA3562" w:rsidRDefault="00902CAA" w:rsidP="001C2201">
      <w:pPr>
        <w:spacing w:line="480" w:lineRule="auto"/>
        <w:jc w:val="both"/>
        <w:rPr>
          <w:rFonts w:ascii="Times New Roman" w:hAnsi="Times New Roman" w:cs="Times New Roman"/>
          <w:noProof/>
          <w:sz w:val="24"/>
          <w:szCs w:val="24"/>
          <w:lang w:val="en-GB" w:eastAsia="es-ES"/>
        </w:rPr>
      </w:pPr>
      <w:r w:rsidRPr="00AA3562">
        <w:rPr>
          <w:rFonts w:ascii="Times New Roman" w:hAnsi="Times New Roman" w:cs="Times New Roman"/>
          <w:b/>
          <w:noProof/>
          <w:sz w:val="24"/>
          <w:szCs w:val="24"/>
          <w:lang w:val="en-GB" w:eastAsia="es-ES"/>
        </w:rPr>
        <w:t>Fig</w:t>
      </w:r>
      <w:r w:rsidR="00511A82" w:rsidRPr="00AA3562">
        <w:rPr>
          <w:rFonts w:ascii="Times New Roman" w:hAnsi="Times New Roman" w:cs="Times New Roman"/>
          <w:b/>
          <w:noProof/>
          <w:sz w:val="24"/>
          <w:szCs w:val="24"/>
          <w:lang w:val="en-GB" w:eastAsia="es-ES"/>
        </w:rPr>
        <w:t>ure</w:t>
      </w:r>
      <w:r w:rsidRPr="00AA3562">
        <w:rPr>
          <w:rFonts w:ascii="Times New Roman" w:hAnsi="Times New Roman" w:cs="Times New Roman"/>
          <w:b/>
          <w:noProof/>
          <w:sz w:val="24"/>
          <w:szCs w:val="24"/>
          <w:lang w:val="en-GB" w:eastAsia="es-ES"/>
        </w:rPr>
        <w:t xml:space="preserve"> </w:t>
      </w:r>
      <w:r w:rsidR="00F7741D" w:rsidRPr="00AA3562">
        <w:rPr>
          <w:rFonts w:ascii="Times New Roman" w:hAnsi="Times New Roman" w:cs="Times New Roman"/>
          <w:b/>
          <w:noProof/>
          <w:sz w:val="24"/>
          <w:szCs w:val="24"/>
          <w:lang w:val="en-GB" w:eastAsia="es-ES"/>
        </w:rPr>
        <w:t>S</w:t>
      </w:r>
      <w:r w:rsidR="00D84AC1" w:rsidRPr="00AA3562">
        <w:rPr>
          <w:rFonts w:ascii="Times New Roman" w:hAnsi="Times New Roman" w:cs="Times New Roman"/>
          <w:b/>
          <w:noProof/>
          <w:sz w:val="24"/>
          <w:szCs w:val="24"/>
          <w:lang w:val="en-GB" w:eastAsia="es-ES"/>
        </w:rPr>
        <w:t>3</w:t>
      </w:r>
      <w:r w:rsidRPr="00AA3562">
        <w:rPr>
          <w:rFonts w:ascii="Times New Roman" w:hAnsi="Times New Roman" w:cs="Times New Roman"/>
          <w:b/>
          <w:noProof/>
          <w:sz w:val="24"/>
          <w:szCs w:val="24"/>
          <w:lang w:val="en-GB" w:eastAsia="es-ES"/>
        </w:rPr>
        <w:t>.</w:t>
      </w:r>
      <w:r w:rsidRPr="00AA3562">
        <w:rPr>
          <w:rFonts w:ascii="Times New Roman" w:hAnsi="Times New Roman" w:cs="Times New Roman"/>
          <w:noProof/>
          <w:sz w:val="24"/>
          <w:szCs w:val="24"/>
          <w:lang w:val="en-GB" w:eastAsia="es-ES"/>
        </w:rPr>
        <w:t xml:space="preserve"> </w:t>
      </w:r>
      <w:r w:rsidR="00220204" w:rsidRPr="00AA3562">
        <w:rPr>
          <w:rFonts w:ascii="Times New Roman" w:hAnsi="Times New Roman" w:cs="Times New Roman"/>
          <w:noProof/>
          <w:sz w:val="24"/>
          <w:szCs w:val="24"/>
          <w:lang w:val="en-GB" w:eastAsia="es-ES"/>
        </w:rPr>
        <w:t>Experimental design</w:t>
      </w:r>
      <w:r w:rsidRPr="00AA3562">
        <w:rPr>
          <w:rFonts w:ascii="Times New Roman" w:hAnsi="Times New Roman" w:cs="Times New Roman"/>
          <w:noProof/>
          <w:sz w:val="24"/>
          <w:szCs w:val="24"/>
          <w:lang w:val="en-GB" w:eastAsia="es-ES"/>
        </w:rPr>
        <w:t xml:space="preserve"> of</w:t>
      </w:r>
      <w:r w:rsidRPr="00AA3562">
        <w:rPr>
          <w:rFonts w:ascii="Times New Roman" w:hAnsi="Times New Roman" w:cs="Times New Roman"/>
          <w:i/>
          <w:noProof/>
          <w:sz w:val="24"/>
          <w:szCs w:val="24"/>
          <w:lang w:val="en-GB" w:eastAsia="es-ES"/>
        </w:rPr>
        <w:t xml:space="preserve"> </w:t>
      </w:r>
      <w:r w:rsidR="00323179" w:rsidRPr="00AA3562">
        <w:rPr>
          <w:rFonts w:ascii="Times New Roman" w:hAnsi="Times New Roman" w:cs="Times New Roman"/>
          <w:noProof/>
          <w:sz w:val="24"/>
          <w:szCs w:val="24"/>
          <w:lang w:val="en-GB" w:eastAsia="es-ES"/>
        </w:rPr>
        <w:t>the</w:t>
      </w:r>
      <w:r w:rsidR="00323179" w:rsidRPr="00AA3562">
        <w:rPr>
          <w:rFonts w:ascii="Times New Roman" w:hAnsi="Times New Roman" w:cs="Times New Roman"/>
          <w:i/>
          <w:noProof/>
          <w:sz w:val="24"/>
          <w:szCs w:val="24"/>
          <w:lang w:val="en-GB" w:eastAsia="es-ES"/>
        </w:rPr>
        <w:t xml:space="preserve"> </w:t>
      </w:r>
      <w:r w:rsidRPr="00AA3562">
        <w:rPr>
          <w:rFonts w:ascii="Times New Roman" w:hAnsi="Times New Roman" w:cs="Times New Roman"/>
          <w:noProof/>
          <w:sz w:val="24"/>
          <w:szCs w:val="24"/>
          <w:lang w:val="en-GB" w:eastAsia="es-ES"/>
        </w:rPr>
        <w:t xml:space="preserve">rainfall exclusion </w:t>
      </w:r>
      <w:r w:rsidR="002F001A" w:rsidRPr="00AA3562">
        <w:rPr>
          <w:rFonts w:ascii="Times New Roman" w:hAnsi="Times New Roman" w:cs="Times New Roman"/>
          <w:noProof/>
          <w:sz w:val="24"/>
          <w:szCs w:val="24"/>
          <w:lang w:val="en-GB" w:eastAsia="es-ES"/>
        </w:rPr>
        <w:t>infra</w:t>
      </w:r>
      <w:r w:rsidRPr="00AA3562">
        <w:rPr>
          <w:rFonts w:ascii="Times New Roman" w:hAnsi="Times New Roman" w:cs="Times New Roman"/>
          <w:noProof/>
          <w:sz w:val="24"/>
          <w:szCs w:val="24"/>
          <w:lang w:val="en-GB" w:eastAsia="es-ES"/>
        </w:rPr>
        <w:t>structures</w:t>
      </w:r>
      <w:r w:rsidR="003353F2" w:rsidRPr="00AA3562">
        <w:rPr>
          <w:rFonts w:ascii="Times New Roman" w:hAnsi="Times New Roman" w:cs="Times New Roman"/>
          <w:noProof/>
          <w:sz w:val="24"/>
          <w:szCs w:val="24"/>
          <w:lang w:val="en-GB" w:eastAsia="es-ES"/>
        </w:rPr>
        <w:t>.</w:t>
      </w:r>
      <w:r w:rsidRPr="00AA3562">
        <w:rPr>
          <w:rFonts w:ascii="Times New Roman" w:hAnsi="Times New Roman" w:cs="Times New Roman"/>
          <w:noProof/>
          <w:sz w:val="24"/>
          <w:szCs w:val="24"/>
          <w:lang w:val="en-GB" w:eastAsia="es-ES"/>
        </w:rPr>
        <w:t xml:space="preserve"> </w:t>
      </w:r>
      <w:r w:rsidR="00220204" w:rsidRPr="00AA3562">
        <w:rPr>
          <w:rFonts w:ascii="Times New Roman" w:hAnsi="Times New Roman" w:cs="Times New Roman"/>
          <w:noProof/>
          <w:sz w:val="24"/>
          <w:szCs w:val="24"/>
          <w:lang w:val="en-GB" w:eastAsia="es-ES"/>
        </w:rPr>
        <w:t xml:space="preserve">Photographs below the </w:t>
      </w:r>
      <w:r w:rsidR="002F001A" w:rsidRPr="00AA3562">
        <w:rPr>
          <w:rFonts w:ascii="Times New Roman" w:hAnsi="Times New Roman" w:cs="Times New Roman"/>
          <w:noProof/>
          <w:sz w:val="24"/>
          <w:szCs w:val="24"/>
          <w:lang w:val="en-GB" w:eastAsia="es-ES"/>
        </w:rPr>
        <w:t xml:space="preserve">figure </w:t>
      </w:r>
      <w:r w:rsidR="00220204" w:rsidRPr="00AA3562">
        <w:rPr>
          <w:rFonts w:ascii="Times New Roman" w:hAnsi="Times New Roman" w:cs="Times New Roman"/>
          <w:noProof/>
          <w:sz w:val="24"/>
          <w:szCs w:val="24"/>
          <w:lang w:val="en-GB" w:eastAsia="es-ES"/>
        </w:rPr>
        <w:t xml:space="preserve">were taken </w:t>
      </w:r>
      <w:r w:rsidR="002F001A" w:rsidRPr="00AA3562">
        <w:rPr>
          <w:rFonts w:ascii="Times New Roman" w:hAnsi="Times New Roman" w:cs="Times New Roman"/>
          <w:noProof/>
          <w:sz w:val="24"/>
          <w:szCs w:val="24"/>
          <w:lang w:val="en-GB" w:eastAsia="es-ES"/>
        </w:rPr>
        <w:t xml:space="preserve">at </w:t>
      </w:r>
      <w:r w:rsidR="00220204" w:rsidRPr="00AA3562">
        <w:rPr>
          <w:rFonts w:ascii="Times New Roman" w:hAnsi="Times New Roman" w:cs="Times New Roman"/>
          <w:noProof/>
          <w:sz w:val="24"/>
          <w:szCs w:val="24"/>
          <w:lang w:val="en-GB" w:eastAsia="es-ES"/>
        </w:rPr>
        <w:t xml:space="preserve">the Spanish </w:t>
      </w:r>
      <w:r w:rsidR="00215D55">
        <w:rPr>
          <w:rFonts w:ascii="Times New Roman" w:hAnsi="Times New Roman" w:cs="Times New Roman"/>
          <w:noProof/>
          <w:sz w:val="24"/>
          <w:szCs w:val="24"/>
          <w:lang w:val="en-GB" w:eastAsia="es-ES"/>
        </w:rPr>
        <w:t>short-term</w:t>
      </w:r>
      <w:r w:rsidR="00215D55" w:rsidRPr="00AA3562">
        <w:rPr>
          <w:rFonts w:ascii="Times New Roman" w:hAnsi="Times New Roman" w:cs="Times New Roman"/>
          <w:noProof/>
          <w:sz w:val="24"/>
          <w:szCs w:val="24"/>
          <w:lang w:val="en-GB" w:eastAsia="es-ES"/>
        </w:rPr>
        <w:t xml:space="preserve"> </w:t>
      </w:r>
      <w:r w:rsidR="00220204" w:rsidRPr="00AA3562">
        <w:rPr>
          <w:rFonts w:ascii="Times New Roman" w:hAnsi="Times New Roman" w:cs="Times New Roman"/>
          <w:noProof/>
          <w:sz w:val="24"/>
          <w:szCs w:val="24"/>
          <w:lang w:val="en-GB" w:eastAsia="es-ES"/>
        </w:rPr>
        <w:t>experimental site</w:t>
      </w:r>
      <w:r w:rsidR="001168DF" w:rsidRPr="00AA3562">
        <w:rPr>
          <w:rFonts w:ascii="Times New Roman" w:hAnsi="Times New Roman" w:cs="Times New Roman"/>
          <w:noProof/>
          <w:sz w:val="24"/>
          <w:szCs w:val="24"/>
          <w:lang w:val="en-GB" w:eastAsia="es-ES"/>
        </w:rPr>
        <w:t xml:space="preserve"> and show control (left) and rainfall exclusion plots (right)</w:t>
      </w:r>
      <w:r w:rsidR="00220204" w:rsidRPr="00AA3562">
        <w:rPr>
          <w:rFonts w:ascii="Times New Roman" w:hAnsi="Times New Roman" w:cs="Times New Roman"/>
          <w:noProof/>
          <w:sz w:val="24"/>
          <w:szCs w:val="24"/>
          <w:lang w:val="en-GB" w:eastAsia="es-ES"/>
        </w:rPr>
        <w:t>.</w:t>
      </w:r>
    </w:p>
    <w:p w:rsidR="00F7741D" w:rsidRPr="00AA3562" w:rsidRDefault="00CE7AEA" w:rsidP="00F7741D">
      <w:pPr>
        <w:spacing w:line="480" w:lineRule="auto"/>
        <w:jc w:val="both"/>
        <w:rPr>
          <w:rFonts w:ascii="Arial" w:hAnsi="Arial" w:cs="Arial"/>
          <w:noProof/>
          <w:lang w:val="en-GB" w:eastAsia="es-ES"/>
        </w:rPr>
      </w:pPr>
      <w:r w:rsidRPr="00AA3562">
        <w:rPr>
          <w:rFonts w:ascii="Arial" w:hAnsi="Arial" w:cs="Arial"/>
          <w:noProof/>
          <w:lang w:val="en-GB" w:eastAsia="es-ES"/>
        </w:rPr>
        <w:br w:type="page"/>
      </w:r>
    </w:p>
    <w:p w:rsidR="009D2CCF" w:rsidRPr="00AA3562" w:rsidRDefault="00DE6FC4" w:rsidP="001C2201">
      <w:pPr>
        <w:keepNext/>
        <w:spacing w:line="480" w:lineRule="auto"/>
        <w:jc w:val="both"/>
        <w:rPr>
          <w:rFonts w:ascii="Arial" w:hAnsi="Arial" w:cs="Arial"/>
          <w:noProof/>
          <w:lang w:val="en-GB" w:eastAsia="es-ES"/>
        </w:rPr>
      </w:pPr>
      <w:r>
        <w:rPr>
          <w:rFonts w:ascii="Arial" w:hAnsi="Arial" w:cs="Arial"/>
          <w:noProof/>
          <w:lang w:eastAsia="es-ES"/>
        </w:rPr>
        <w:lastRenderedPageBreak/>
        <w:drawing>
          <wp:anchor distT="0" distB="0" distL="114300" distR="114300" simplePos="0" relativeHeight="251661824" behindDoc="0" locked="0" layoutInCell="1" allowOverlap="1">
            <wp:simplePos x="0" y="0"/>
            <wp:positionH relativeFrom="column">
              <wp:posOffset>718254</wp:posOffset>
            </wp:positionH>
            <wp:positionV relativeFrom="paragraph">
              <wp:posOffset>-671195</wp:posOffset>
            </wp:positionV>
            <wp:extent cx="3733661" cy="7467956"/>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istgamirnematodo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3661" cy="7467956"/>
                    </a:xfrm>
                    <a:prstGeom prst="rect">
                      <a:avLst/>
                    </a:prstGeom>
                  </pic:spPr>
                </pic:pic>
              </a:graphicData>
            </a:graphic>
          </wp:anchor>
        </w:drawing>
      </w:r>
    </w:p>
    <w:p w:rsidR="009D2CCF" w:rsidRPr="00AA3562" w:rsidRDefault="009D2CCF" w:rsidP="001C2201">
      <w:pPr>
        <w:keepNext/>
        <w:spacing w:line="480" w:lineRule="auto"/>
        <w:jc w:val="both"/>
        <w:rPr>
          <w:rFonts w:ascii="Arial" w:hAnsi="Arial" w:cs="Arial"/>
          <w:noProof/>
          <w:lang w:val="en-GB" w:eastAsia="es-ES"/>
        </w:rPr>
      </w:pPr>
    </w:p>
    <w:p w:rsidR="009D2CCF" w:rsidRPr="00AA3562" w:rsidRDefault="009D2CCF" w:rsidP="001C2201">
      <w:pPr>
        <w:keepNext/>
        <w:spacing w:line="480" w:lineRule="auto"/>
        <w:jc w:val="both"/>
        <w:rPr>
          <w:rFonts w:ascii="Arial" w:hAnsi="Arial" w:cs="Arial"/>
          <w:noProof/>
          <w:lang w:val="en-GB" w:eastAsia="es-ES"/>
        </w:rPr>
      </w:pPr>
    </w:p>
    <w:p w:rsidR="009D2CCF" w:rsidRPr="00AA3562" w:rsidRDefault="009D2CCF" w:rsidP="001C2201">
      <w:pPr>
        <w:keepNext/>
        <w:spacing w:line="480" w:lineRule="auto"/>
        <w:jc w:val="both"/>
        <w:rPr>
          <w:rFonts w:ascii="Arial" w:hAnsi="Arial" w:cs="Arial"/>
          <w:noProof/>
          <w:lang w:val="en-GB" w:eastAsia="es-ES"/>
        </w:rPr>
      </w:pPr>
    </w:p>
    <w:p w:rsidR="009D2CCF" w:rsidRPr="00AA3562" w:rsidRDefault="009D2CCF" w:rsidP="001C2201">
      <w:pPr>
        <w:keepNext/>
        <w:spacing w:line="480" w:lineRule="auto"/>
        <w:jc w:val="both"/>
        <w:rPr>
          <w:rFonts w:ascii="Arial" w:hAnsi="Arial" w:cs="Arial"/>
          <w:noProof/>
          <w:lang w:val="en-GB" w:eastAsia="es-ES"/>
        </w:rPr>
      </w:pPr>
    </w:p>
    <w:p w:rsidR="009D2CCF" w:rsidRPr="00AA3562" w:rsidRDefault="009D2CCF" w:rsidP="001C2201">
      <w:pPr>
        <w:keepNext/>
        <w:spacing w:line="480" w:lineRule="auto"/>
        <w:jc w:val="both"/>
        <w:rPr>
          <w:rFonts w:ascii="Arial" w:hAnsi="Arial" w:cs="Arial"/>
          <w:noProof/>
          <w:lang w:val="en-GB" w:eastAsia="es-ES"/>
        </w:rPr>
      </w:pPr>
    </w:p>
    <w:p w:rsidR="009D2CCF" w:rsidRPr="00AA3562" w:rsidRDefault="009D2CCF" w:rsidP="001C2201">
      <w:pPr>
        <w:keepNext/>
        <w:spacing w:line="480" w:lineRule="auto"/>
        <w:jc w:val="both"/>
        <w:rPr>
          <w:rFonts w:ascii="Arial" w:hAnsi="Arial" w:cs="Arial"/>
          <w:noProof/>
          <w:lang w:val="en-GB" w:eastAsia="es-ES"/>
        </w:rPr>
      </w:pPr>
    </w:p>
    <w:p w:rsidR="009D2CCF" w:rsidRPr="00AA3562" w:rsidRDefault="009D2CCF" w:rsidP="001C2201">
      <w:pPr>
        <w:keepNext/>
        <w:spacing w:line="480" w:lineRule="auto"/>
        <w:jc w:val="both"/>
        <w:rPr>
          <w:rFonts w:ascii="Arial" w:hAnsi="Arial" w:cs="Arial"/>
          <w:noProof/>
          <w:lang w:val="en-GB" w:eastAsia="es-ES"/>
        </w:rPr>
      </w:pPr>
    </w:p>
    <w:p w:rsidR="009D2CCF" w:rsidRPr="00AA3562" w:rsidRDefault="009D2CCF">
      <w:pPr>
        <w:rPr>
          <w:rFonts w:ascii="Arial" w:hAnsi="Arial" w:cs="Arial"/>
          <w:noProof/>
          <w:lang w:val="en-GB" w:eastAsia="es-ES"/>
        </w:rPr>
      </w:pPr>
    </w:p>
    <w:p w:rsidR="009D2CCF" w:rsidRPr="00AA3562" w:rsidRDefault="009D2CCF">
      <w:pPr>
        <w:rPr>
          <w:rFonts w:ascii="Arial" w:hAnsi="Arial" w:cs="Arial"/>
          <w:noProof/>
          <w:lang w:val="en-GB" w:eastAsia="es-ES"/>
        </w:rPr>
      </w:pPr>
    </w:p>
    <w:p w:rsidR="009D2CCF" w:rsidRPr="00AA3562" w:rsidRDefault="009D2CCF">
      <w:pPr>
        <w:rPr>
          <w:rFonts w:ascii="Arial" w:hAnsi="Arial" w:cs="Arial"/>
          <w:noProof/>
          <w:lang w:val="en-GB" w:eastAsia="es-ES"/>
        </w:rPr>
      </w:pPr>
    </w:p>
    <w:p w:rsidR="009D2CCF" w:rsidRPr="00AA3562" w:rsidRDefault="009D2CCF">
      <w:pPr>
        <w:rPr>
          <w:rFonts w:ascii="Arial" w:hAnsi="Arial" w:cs="Arial"/>
          <w:noProof/>
          <w:lang w:val="en-GB" w:eastAsia="es-ES"/>
        </w:rPr>
      </w:pPr>
    </w:p>
    <w:p w:rsidR="009D2CCF" w:rsidRPr="00AA3562" w:rsidRDefault="009D2CCF">
      <w:pPr>
        <w:rPr>
          <w:rFonts w:ascii="Arial" w:hAnsi="Arial" w:cs="Arial"/>
          <w:noProof/>
          <w:lang w:val="en-GB" w:eastAsia="es-ES"/>
        </w:rPr>
      </w:pPr>
    </w:p>
    <w:p w:rsidR="009D2CCF" w:rsidRPr="00AA3562" w:rsidRDefault="009D2CCF">
      <w:pPr>
        <w:rPr>
          <w:rFonts w:ascii="Arial" w:hAnsi="Arial" w:cs="Arial"/>
          <w:noProof/>
          <w:lang w:val="en-GB" w:eastAsia="es-ES"/>
        </w:rPr>
      </w:pPr>
    </w:p>
    <w:p w:rsidR="00395D95" w:rsidRPr="007354EB" w:rsidRDefault="00395D95" w:rsidP="001C2201">
      <w:pPr>
        <w:keepNext/>
        <w:spacing w:line="480" w:lineRule="auto"/>
        <w:jc w:val="both"/>
        <w:rPr>
          <w:rFonts w:ascii="Times New Roman" w:hAnsi="Times New Roman" w:cs="Times New Roman"/>
          <w:noProof/>
          <w:sz w:val="24"/>
          <w:szCs w:val="24"/>
          <w:lang w:val="en-GB" w:eastAsia="es-ES"/>
        </w:rPr>
      </w:pPr>
    </w:p>
    <w:p w:rsidR="007354EB" w:rsidRDefault="007354EB" w:rsidP="001C2201">
      <w:pPr>
        <w:keepNext/>
        <w:spacing w:line="480" w:lineRule="auto"/>
        <w:jc w:val="both"/>
        <w:rPr>
          <w:rFonts w:ascii="Times New Roman" w:hAnsi="Times New Roman" w:cs="Times New Roman"/>
          <w:noProof/>
          <w:sz w:val="24"/>
          <w:szCs w:val="24"/>
          <w:lang w:val="en-GB" w:eastAsia="es-ES"/>
        </w:rPr>
      </w:pPr>
    </w:p>
    <w:p w:rsidR="007354EB" w:rsidRDefault="007354EB" w:rsidP="001C2201">
      <w:pPr>
        <w:keepNext/>
        <w:spacing w:line="480" w:lineRule="auto"/>
        <w:jc w:val="both"/>
        <w:rPr>
          <w:rFonts w:ascii="Times New Roman" w:hAnsi="Times New Roman" w:cs="Times New Roman"/>
          <w:noProof/>
          <w:sz w:val="24"/>
          <w:szCs w:val="24"/>
          <w:lang w:val="en-GB" w:eastAsia="es-ES"/>
        </w:rPr>
      </w:pPr>
    </w:p>
    <w:p w:rsidR="00CE7AEA" w:rsidRPr="00EA4B53" w:rsidRDefault="00395D95" w:rsidP="001C2201">
      <w:pPr>
        <w:keepNext/>
        <w:spacing w:line="480" w:lineRule="auto"/>
        <w:jc w:val="both"/>
        <w:rPr>
          <w:rFonts w:ascii="Times New Roman" w:hAnsi="Times New Roman" w:cs="Times New Roman"/>
          <w:sz w:val="24"/>
          <w:szCs w:val="24"/>
          <w:lang w:val="en-GB"/>
        </w:rPr>
      </w:pPr>
      <w:r w:rsidRPr="007354EB">
        <w:rPr>
          <w:rFonts w:ascii="Times New Roman" w:hAnsi="Times New Roman" w:cs="Times New Roman"/>
          <w:b/>
          <w:noProof/>
          <w:sz w:val="24"/>
          <w:szCs w:val="24"/>
          <w:lang w:val="en-GB" w:eastAsia="es-ES"/>
        </w:rPr>
        <w:t>F</w:t>
      </w:r>
      <w:proofErr w:type="spellStart"/>
      <w:r w:rsidR="00CE7AEA" w:rsidRPr="007354EB">
        <w:rPr>
          <w:rFonts w:ascii="Times New Roman" w:hAnsi="Times New Roman" w:cs="Times New Roman"/>
          <w:b/>
          <w:sz w:val="24"/>
          <w:szCs w:val="24"/>
          <w:lang w:val="en-GB"/>
        </w:rPr>
        <w:t>igure</w:t>
      </w:r>
      <w:proofErr w:type="spellEnd"/>
      <w:r w:rsidR="00CE7AEA" w:rsidRPr="007354EB">
        <w:rPr>
          <w:rFonts w:ascii="Times New Roman" w:hAnsi="Times New Roman" w:cs="Times New Roman"/>
          <w:b/>
          <w:sz w:val="24"/>
          <w:szCs w:val="24"/>
          <w:lang w:val="en-GB"/>
        </w:rPr>
        <w:t xml:space="preserve"> </w:t>
      </w:r>
      <w:r w:rsidR="00D84AC1" w:rsidRPr="007354EB">
        <w:rPr>
          <w:rFonts w:ascii="Times New Roman" w:hAnsi="Times New Roman" w:cs="Times New Roman"/>
          <w:b/>
          <w:sz w:val="24"/>
          <w:szCs w:val="24"/>
          <w:lang w:val="en-GB"/>
        </w:rPr>
        <w:t>S4</w:t>
      </w:r>
      <w:r w:rsidR="00CE7AEA" w:rsidRPr="007354EB">
        <w:rPr>
          <w:rFonts w:ascii="Times New Roman" w:hAnsi="Times New Roman" w:cs="Times New Roman"/>
          <w:b/>
          <w:sz w:val="24"/>
          <w:szCs w:val="24"/>
          <w:lang w:val="en-GB"/>
        </w:rPr>
        <w:t xml:space="preserve">. </w:t>
      </w:r>
      <w:r w:rsidR="00D404F1">
        <w:rPr>
          <w:rFonts w:ascii="Times New Roman" w:hAnsi="Times New Roman" w:cs="Times New Roman"/>
          <w:sz w:val="24"/>
          <w:szCs w:val="24"/>
          <w:lang w:val="en-GB"/>
        </w:rPr>
        <w:t>A</w:t>
      </w:r>
      <w:r w:rsidR="009D2CCF" w:rsidRPr="007354EB">
        <w:rPr>
          <w:rFonts w:ascii="Times New Roman" w:hAnsi="Times New Roman" w:cs="Times New Roman"/>
          <w:sz w:val="24"/>
          <w:szCs w:val="24"/>
          <w:lang w:val="en-GB"/>
        </w:rPr>
        <w:t>)</w:t>
      </w:r>
      <w:r w:rsidR="009D2CCF" w:rsidRPr="007354EB">
        <w:rPr>
          <w:rFonts w:ascii="Times New Roman" w:hAnsi="Times New Roman" w:cs="Times New Roman"/>
          <w:b/>
          <w:sz w:val="24"/>
          <w:szCs w:val="24"/>
          <w:lang w:val="en-GB"/>
        </w:rPr>
        <w:t xml:space="preserve"> </w:t>
      </w:r>
      <w:r w:rsidR="00B62463" w:rsidRPr="007354EB">
        <w:rPr>
          <w:rFonts w:ascii="Times New Roman" w:hAnsi="Times New Roman" w:cs="Times New Roman"/>
          <w:sz w:val="24"/>
          <w:szCs w:val="24"/>
          <w:lang w:val="en-GB"/>
        </w:rPr>
        <w:t>Daily precipitation</w:t>
      </w:r>
      <w:r w:rsidR="009D2CCF" w:rsidRPr="007354EB">
        <w:rPr>
          <w:rFonts w:ascii="Times New Roman" w:hAnsi="Times New Roman" w:cs="Times New Roman"/>
          <w:sz w:val="24"/>
          <w:szCs w:val="24"/>
          <w:lang w:val="en-GB"/>
        </w:rPr>
        <w:t xml:space="preserve"> at the short-term experimental site in southern Spain; </w:t>
      </w:r>
      <w:r w:rsidR="00D404F1">
        <w:rPr>
          <w:rFonts w:ascii="Times New Roman" w:hAnsi="Times New Roman" w:cs="Times New Roman"/>
          <w:sz w:val="24"/>
          <w:szCs w:val="24"/>
          <w:lang w:val="en-GB"/>
        </w:rPr>
        <w:t>B</w:t>
      </w:r>
      <w:r w:rsidR="009D2CCF" w:rsidRPr="007354EB">
        <w:rPr>
          <w:rFonts w:ascii="Times New Roman" w:hAnsi="Times New Roman" w:cs="Times New Roman"/>
          <w:sz w:val="24"/>
          <w:szCs w:val="24"/>
          <w:lang w:val="en-GB"/>
        </w:rPr>
        <w:t>)</w:t>
      </w:r>
      <w:r w:rsidR="00B62463" w:rsidRPr="007354EB">
        <w:rPr>
          <w:rFonts w:ascii="Times New Roman" w:hAnsi="Times New Roman" w:cs="Times New Roman"/>
          <w:sz w:val="24"/>
          <w:szCs w:val="24"/>
          <w:lang w:val="en-GB"/>
        </w:rPr>
        <w:t xml:space="preserve"> </w:t>
      </w:r>
      <w:r w:rsidR="00CE7AEA" w:rsidRPr="007354EB">
        <w:rPr>
          <w:rFonts w:ascii="Times New Roman" w:hAnsi="Times New Roman" w:cs="Times New Roman"/>
          <w:sz w:val="24"/>
          <w:szCs w:val="24"/>
          <w:lang w:val="en-GB"/>
        </w:rPr>
        <w:t xml:space="preserve">Average soil </w:t>
      </w:r>
      <w:r w:rsidR="008F389D" w:rsidRPr="007354EB">
        <w:rPr>
          <w:rFonts w:ascii="Times New Roman" w:hAnsi="Times New Roman" w:cs="Times New Roman"/>
          <w:sz w:val="24"/>
          <w:szCs w:val="24"/>
          <w:lang w:val="en-GB"/>
        </w:rPr>
        <w:t>water content</w:t>
      </w:r>
      <w:r w:rsidR="008F389D" w:rsidRPr="00AA3562">
        <w:rPr>
          <w:rFonts w:ascii="Times New Roman" w:hAnsi="Times New Roman" w:cs="Times New Roman"/>
          <w:sz w:val="24"/>
          <w:szCs w:val="24"/>
          <w:lang w:val="en-GB"/>
        </w:rPr>
        <w:t xml:space="preserve"> (SWC</w:t>
      </w:r>
      <w:r w:rsidR="00B62463" w:rsidRPr="00AA3562">
        <w:rPr>
          <w:rFonts w:ascii="Times New Roman" w:hAnsi="Times New Roman" w:cs="Times New Roman"/>
          <w:sz w:val="24"/>
          <w:szCs w:val="24"/>
          <w:lang w:val="en-GB"/>
        </w:rPr>
        <w:t>)</w:t>
      </w:r>
      <w:r w:rsidR="008F389D" w:rsidRPr="00AA3562">
        <w:rPr>
          <w:rFonts w:ascii="Times New Roman" w:hAnsi="Times New Roman" w:cs="Times New Roman"/>
          <w:sz w:val="24"/>
          <w:szCs w:val="24"/>
          <w:lang w:val="en-GB"/>
        </w:rPr>
        <w:t xml:space="preserve"> </w:t>
      </w:r>
      <w:r w:rsidR="00CE7AEA" w:rsidRPr="00AA3562">
        <w:rPr>
          <w:rFonts w:ascii="Times New Roman" w:hAnsi="Times New Roman" w:cs="Times New Roman"/>
          <w:sz w:val="24"/>
          <w:szCs w:val="24"/>
          <w:lang w:val="en-GB"/>
        </w:rPr>
        <w:t xml:space="preserve">at different soil depths (10, 20, 30 and 40 cm) </w:t>
      </w:r>
      <w:r w:rsidR="009D2CCF" w:rsidRPr="00AA3562">
        <w:rPr>
          <w:rFonts w:ascii="Times New Roman" w:hAnsi="Times New Roman" w:cs="Times New Roman"/>
          <w:sz w:val="24"/>
          <w:szCs w:val="24"/>
          <w:lang w:val="en-GB"/>
        </w:rPr>
        <w:t xml:space="preserve">in rainfall exclusion and control plots (mean </w:t>
      </w:r>
      <w:r w:rsidR="00CE7AEA" w:rsidRPr="00AA3562">
        <w:rPr>
          <w:rFonts w:ascii="Times New Roman" w:hAnsi="Times New Roman" w:cs="Times New Roman"/>
          <w:sz w:val="24"/>
          <w:szCs w:val="24"/>
          <w:lang w:val="en-GB"/>
        </w:rPr>
        <w:t>±</w:t>
      </w:r>
      <w:r w:rsidR="009D2CCF" w:rsidRPr="00AA3562">
        <w:rPr>
          <w:rFonts w:ascii="Times New Roman" w:hAnsi="Times New Roman" w:cs="Times New Roman"/>
          <w:sz w:val="24"/>
          <w:szCs w:val="24"/>
          <w:lang w:val="en-GB"/>
        </w:rPr>
        <w:t xml:space="preserve"> </w:t>
      </w:r>
      <w:r w:rsidR="00CE7AEA" w:rsidRPr="00AA3562">
        <w:rPr>
          <w:rFonts w:ascii="Times New Roman" w:hAnsi="Times New Roman" w:cs="Times New Roman"/>
          <w:sz w:val="24"/>
          <w:szCs w:val="24"/>
          <w:lang w:val="en-GB"/>
        </w:rPr>
        <w:t>SE</w:t>
      </w:r>
      <w:r w:rsidR="009D2CCF" w:rsidRPr="00AA3562">
        <w:rPr>
          <w:rFonts w:ascii="Times New Roman" w:hAnsi="Times New Roman" w:cs="Times New Roman"/>
          <w:sz w:val="24"/>
          <w:szCs w:val="24"/>
          <w:lang w:val="en-GB"/>
        </w:rPr>
        <w:t>)</w:t>
      </w:r>
      <w:r w:rsidR="00CE7AEA" w:rsidRPr="00AA3562">
        <w:rPr>
          <w:rFonts w:ascii="Times New Roman" w:hAnsi="Times New Roman" w:cs="Times New Roman"/>
          <w:sz w:val="24"/>
          <w:szCs w:val="24"/>
          <w:lang w:val="en-GB"/>
        </w:rPr>
        <w:t>.</w:t>
      </w:r>
      <w:r w:rsidR="009D2CCF" w:rsidRPr="00AA3562">
        <w:rPr>
          <w:rFonts w:ascii="Times New Roman" w:hAnsi="Times New Roman" w:cs="Times New Roman"/>
          <w:sz w:val="24"/>
          <w:szCs w:val="24"/>
          <w:lang w:val="en-GB"/>
        </w:rPr>
        <w:t xml:space="preserve"> </w:t>
      </w:r>
      <w:r w:rsidR="009D2CCF" w:rsidRPr="0086363C">
        <w:rPr>
          <w:rFonts w:ascii="Times New Roman" w:hAnsi="Times New Roman" w:cs="Times New Roman"/>
          <w:sz w:val="24"/>
          <w:szCs w:val="24"/>
          <w:lang w:val="en-GB"/>
        </w:rPr>
        <w:t xml:space="preserve">Vertical grey lines separate different </w:t>
      </w:r>
      <w:r w:rsidR="00350AF2" w:rsidRPr="0086363C">
        <w:rPr>
          <w:rFonts w:ascii="Times New Roman" w:hAnsi="Times New Roman" w:cs="Times New Roman"/>
          <w:sz w:val="24"/>
          <w:szCs w:val="24"/>
          <w:lang w:val="en-GB"/>
        </w:rPr>
        <w:t>years.</w:t>
      </w:r>
      <w:r w:rsidR="00350AF2">
        <w:rPr>
          <w:rFonts w:ascii="Times New Roman" w:hAnsi="Times New Roman" w:cs="Times New Roman"/>
          <w:sz w:val="24"/>
          <w:szCs w:val="24"/>
          <w:lang w:val="en-GB"/>
        </w:rPr>
        <w:t xml:space="preserve"> The r</w:t>
      </w:r>
      <w:r w:rsidR="00EA4B53" w:rsidRPr="00EA4B53">
        <w:rPr>
          <w:rFonts w:ascii="Times New Roman" w:hAnsi="Times New Roman" w:cs="Times New Roman"/>
          <w:sz w:val="24"/>
          <w:szCs w:val="24"/>
          <w:lang w:val="en-GB"/>
        </w:rPr>
        <w:t xml:space="preserve">ainfall exclusion </w:t>
      </w:r>
      <w:r w:rsidR="00350AF2">
        <w:rPr>
          <w:rFonts w:ascii="Times New Roman" w:hAnsi="Times New Roman" w:cs="Times New Roman"/>
          <w:sz w:val="24"/>
          <w:szCs w:val="24"/>
          <w:lang w:val="en-GB"/>
        </w:rPr>
        <w:t>infra</w:t>
      </w:r>
      <w:r w:rsidR="00EA4B53" w:rsidRPr="00EA4B53">
        <w:rPr>
          <w:rFonts w:ascii="Times New Roman" w:hAnsi="Times New Roman" w:cs="Times New Roman"/>
          <w:sz w:val="24"/>
          <w:szCs w:val="24"/>
          <w:lang w:val="en-GB"/>
        </w:rPr>
        <w:t>structure was built and sta</w:t>
      </w:r>
      <w:r w:rsidR="00EA4B53">
        <w:rPr>
          <w:rFonts w:ascii="Times New Roman" w:hAnsi="Times New Roman" w:cs="Times New Roman"/>
          <w:sz w:val="24"/>
          <w:szCs w:val="24"/>
          <w:lang w:val="en-GB"/>
        </w:rPr>
        <w:t>rt working</w:t>
      </w:r>
      <w:r w:rsidR="00EA4B53" w:rsidRPr="00EA4B53">
        <w:rPr>
          <w:rFonts w:ascii="Times New Roman" w:hAnsi="Times New Roman" w:cs="Times New Roman"/>
          <w:sz w:val="24"/>
          <w:szCs w:val="24"/>
          <w:lang w:val="en-GB"/>
        </w:rPr>
        <w:t xml:space="preserve"> on March 2016.</w:t>
      </w:r>
    </w:p>
    <w:p w:rsidR="00CE7AEA" w:rsidRPr="00EA4B53" w:rsidRDefault="00CE7AEA">
      <w:pPr>
        <w:rPr>
          <w:rFonts w:ascii="Arial" w:hAnsi="Arial" w:cs="Arial"/>
          <w:b/>
          <w:sz w:val="24"/>
          <w:szCs w:val="24"/>
          <w:lang w:val="en-GB"/>
        </w:rPr>
      </w:pPr>
      <w:r w:rsidRPr="00EA4B53">
        <w:rPr>
          <w:rFonts w:ascii="Arial" w:hAnsi="Arial" w:cs="Arial"/>
          <w:b/>
          <w:sz w:val="24"/>
          <w:szCs w:val="24"/>
          <w:lang w:val="en-GB"/>
        </w:rPr>
        <w:br w:type="page"/>
      </w:r>
    </w:p>
    <w:p w:rsidR="00CE7AEA" w:rsidRPr="00EA4B53" w:rsidRDefault="0009079C">
      <w:pPr>
        <w:rPr>
          <w:rFonts w:ascii="Arial" w:hAnsi="Arial" w:cs="Arial"/>
          <w:b/>
          <w:sz w:val="24"/>
          <w:szCs w:val="24"/>
          <w:lang w:val="en-GB"/>
        </w:rPr>
      </w:pPr>
      <w:r>
        <w:rPr>
          <w:rFonts w:ascii="Arial" w:hAnsi="Arial" w:cs="Arial"/>
          <w:b/>
          <w:noProof/>
          <w:sz w:val="24"/>
          <w:szCs w:val="24"/>
          <w:lang w:eastAsia="es-ES"/>
        </w:rPr>
        <w:lastRenderedPageBreak/>
        <w:drawing>
          <wp:anchor distT="0" distB="0" distL="114300" distR="114300" simplePos="0" relativeHeight="251662848" behindDoc="0" locked="0" layoutInCell="1" allowOverlap="1">
            <wp:simplePos x="0" y="0"/>
            <wp:positionH relativeFrom="margin">
              <wp:posOffset>-390525</wp:posOffset>
            </wp:positionH>
            <wp:positionV relativeFrom="margin">
              <wp:posOffset>291123</wp:posOffset>
            </wp:positionV>
            <wp:extent cx="6180906" cy="5408292"/>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istpuechnematodo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0906" cy="5408292"/>
                    </a:xfrm>
                    <a:prstGeom prst="rect">
                      <a:avLst/>
                    </a:prstGeom>
                  </pic:spPr>
                </pic:pic>
              </a:graphicData>
            </a:graphic>
          </wp:anchor>
        </w:drawing>
      </w:r>
    </w:p>
    <w:p w:rsidR="00080B74" w:rsidRPr="00EA4B53" w:rsidRDefault="00CE7AEA" w:rsidP="00080B74">
      <w:pPr>
        <w:keepNext/>
        <w:spacing w:line="480" w:lineRule="auto"/>
        <w:jc w:val="both"/>
        <w:rPr>
          <w:rFonts w:ascii="Times New Roman" w:hAnsi="Times New Roman" w:cs="Times New Roman"/>
          <w:sz w:val="24"/>
          <w:szCs w:val="24"/>
          <w:lang w:val="en-GB"/>
        </w:rPr>
      </w:pPr>
      <w:r w:rsidRPr="00AA3562">
        <w:rPr>
          <w:rFonts w:ascii="Times New Roman" w:hAnsi="Times New Roman" w:cs="Times New Roman"/>
          <w:b/>
          <w:sz w:val="24"/>
          <w:szCs w:val="24"/>
          <w:lang w:val="en-GB"/>
        </w:rPr>
        <w:t xml:space="preserve">Figure </w:t>
      </w:r>
      <w:r w:rsidR="00D84AC1" w:rsidRPr="00AA3562">
        <w:rPr>
          <w:rFonts w:ascii="Times New Roman" w:hAnsi="Times New Roman" w:cs="Times New Roman"/>
          <w:b/>
          <w:sz w:val="24"/>
          <w:szCs w:val="24"/>
          <w:lang w:val="en-GB"/>
        </w:rPr>
        <w:t>S5</w:t>
      </w:r>
      <w:r w:rsidRPr="00AA3562">
        <w:rPr>
          <w:rFonts w:ascii="Times New Roman" w:hAnsi="Times New Roman" w:cs="Times New Roman"/>
          <w:b/>
          <w:sz w:val="24"/>
          <w:szCs w:val="24"/>
          <w:lang w:val="en-GB"/>
        </w:rPr>
        <w:t xml:space="preserve">. </w:t>
      </w:r>
      <w:r w:rsidR="00870AEE" w:rsidRPr="00F63124">
        <w:rPr>
          <w:rFonts w:ascii="Times New Roman" w:hAnsi="Times New Roman" w:cs="Times New Roman"/>
          <w:sz w:val="24"/>
          <w:szCs w:val="24"/>
          <w:lang w:val="en-GB"/>
        </w:rPr>
        <w:t>A)</w:t>
      </w:r>
      <w:r w:rsidR="00870AEE" w:rsidRPr="00AA3562">
        <w:rPr>
          <w:rFonts w:ascii="Times New Roman" w:hAnsi="Times New Roman" w:cs="Times New Roman"/>
          <w:b/>
          <w:sz w:val="24"/>
          <w:szCs w:val="24"/>
          <w:lang w:val="en-GB"/>
        </w:rPr>
        <w:t xml:space="preserve"> </w:t>
      </w:r>
      <w:r w:rsidR="00870AEE" w:rsidRPr="00AA3562">
        <w:rPr>
          <w:rFonts w:ascii="Times New Roman" w:hAnsi="Times New Roman" w:cs="Times New Roman"/>
          <w:sz w:val="24"/>
          <w:szCs w:val="24"/>
          <w:lang w:val="en-GB"/>
        </w:rPr>
        <w:t xml:space="preserve">Daily precipitation at the long-term experimental site in France; B) Average soil water content (SWC) at different soil depths (0-15 cm, and 0-30 cm) in rainfall exclusion and control plots (mean ± SE) since rainfall exclusion structure installation. </w:t>
      </w:r>
      <w:r w:rsidR="00870AEE" w:rsidRPr="00BA0410">
        <w:rPr>
          <w:rFonts w:ascii="Times New Roman" w:hAnsi="Times New Roman" w:cs="Times New Roman"/>
          <w:sz w:val="24"/>
          <w:szCs w:val="24"/>
          <w:lang w:val="en-US"/>
        </w:rPr>
        <w:t>Vertical grey lines separate different years.</w:t>
      </w:r>
      <w:r w:rsidR="00523D6D" w:rsidRPr="00BA0410">
        <w:rPr>
          <w:rFonts w:ascii="Times New Roman" w:hAnsi="Times New Roman" w:cs="Times New Roman"/>
          <w:sz w:val="24"/>
          <w:szCs w:val="24"/>
          <w:lang w:val="en-US"/>
        </w:rPr>
        <w:t xml:space="preserve"> </w:t>
      </w:r>
      <w:r w:rsidR="00274FFC">
        <w:rPr>
          <w:rFonts w:ascii="Times New Roman" w:hAnsi="Times New Roman" w:cs="Times New Roman"/>
          <w:sz w:val="24"/>
          <w:szCs w:val="24"/>
          <w:lang w:val="en-US"/>
        </w:rPr>
        <w:t xml:space="preserve">The </w:t>
      </w:r>
      <w:r w:rsidR="00274FFC">
        <w:rPr>
          <w:rFonts w:ascii="Times New Roman" w:hAnsi="Times New Roman" w:cs="Times New Roman"/>
          <w:sz w:val="24"/>
          <w:szCs w:val="24"/>
          <w:lang w:val="en-GB"/>
        </w:rPr>
        <w:t>r</w:t>
      </w:r>
      <w:r w:rsidR="00080B74" w:rsidRPr="00EA4B53">
        <w:rPr>
          <w:rFonts w:ascii="Times New Roman" w:hAnsi="Times New Roman" w:cs="Times New Roman"/>
          <w:sz w:val="24"/>
          <w:szCs w:val="24"/>
          <w:lang w:val="en-GB"/>
        </w:rPr>
        <w:t xml:space="preserve">ainfall exclusion </w:t>
      </w:r>
      <w:r w:rsidR="00274FFC">
        <w:rPr>
          <w:rFonts w:ascii="Times New Roman" w:hAnsi="Times New Roman" w:cs="Times New Roman"/>
          <w:sz w:val="24"/>
          <w:szCs w:val="24"/>
          <w:lang w:val="en-GB"/>
        </w:rPr>
        <w:t>infra</w:t>
      </w:r>
      <w:r w:rsidR="00080B74" w:rsidRPr="00EA4B53">
        <w:rPr>
          <w:rFonts w:ascii="Times New Roman" w:hAnsi="Times New Roman" w:cs="Times New Roman"/>
          <w:sz w:val="24"/>
          <w:szCs w:val="24"/>
          <w:lang w:val="en-GB"/>
        </w:rPr>
        <w:t>structure was built and sta</w:t>
      </w:r>
      <w:r w:rsidR="00080B74">
        <w:rPr>
          <w:rFonts w:ascii="Times New Roman" w:hAnsi="Times New Roman" w:cs="Times New Roman"/>
          <w:sz w:val="24"/>
          <w:szCs w:val="24"/>
          <w:lang w:val="en-GB"/>
        </w:rPr>
        <w:t>rt working on March 2003</w:t>
      </w:r>
      <w:r w:rsidR="00080B74" w:rsidRPr="00EA4B53">
        <w:rPr>
          <w:rFonts w:ascii="Times New Roman" w:hAnsi="Times New Roman" w:cs="Times New Roman"/>
          <w:sz w:val="24"/>
          <w:szCs w:val="24"/>
          <w:lang w:val="en-GB"/>
        </w:rPr>
        <w:t>.</w:t>
      </w:r>
    </w:p>
    <w:p w:rsidR="00870AEE" w:rsidRPr="00080B74" w:rsidRDefault="00870AEE" w:rsidP="00870AEE">
      <w:pPr>
        <w:keepNext/>
        <w:spacing w:line="480" w:lineRule="auto"/>
        <w:jc w:val="both"/>
        <w:rPr>
          <w:rFonts w:ascii="Times New Roman" w:hAnsi="Times New Roman" w:cs="Times New Roman"/>
          <w:sz w:val="24"/>
          <w:szCs w:val="24"/>
          <w:lang w:val="en-GB"/>
        </w:rPr>
      </w:pPr>
    </w:p>
    <w:p w:rsidR="001047E4" w:rsidRPr="00BA0410" w:rsidRDefault="001047E4" w:rsidP="00CE7AEA">
      <w:pPr>
        <w:rPr>
          <w:rFonts w:ascii="Arial" w:hAnsi="Arial" w:cs="Arial"/>
          <w:b/>
          <w:sz w:val="24"/>
          <w:szCs w:val="24"/>
          <w:lang w:val="en-US"/>
        </w:rPr>
      </w:pPr>
      <w:r w:rsidRPr="00BA0410">
        <w:rPr>
          <w:rFonts w:ascii="Arial" w:hAnsi="Arial" w:cs="Arial"/>
          <w:b/>
          <w:sz w:val="24"/>
          <w:szCs w:val="24"/>
          <w:lang w:val="en-US"/>
        </w:rPr>
        <w:br w:type="page"/>
      </w:r>
    </w:p>
    <w:p w:rsidR="008F7D8C" w:rsidRPr="00BA0410" w:rsidRDefault="008F7D8C">
      <w:pPr>
        <w:rPr>
          <w:rFonts w:ascii="Arial" w:hAnsi="Arial" w:cs="Arial"/>
          <w:b/>
          <w:sz w:val="24"/>
          <w:szCs w:val="24"/>
          <w:lang w:val="en-US"/>
        </w:rPr>
      </w:pPr>
    </w:p>
    <w:p w:rsidR="008F7D8C" w:rsidRPr="00BA0410" w:rsidRDefault="00B92385">
      <w:pPr>
        <w:rPr>
          <w:rFonts w:ascii="Arial" w:hAnsi="Arial" w:cs="Arial"/>
          <w:b/>
          <w:sz w:val="24"/>
          <w:szCs w:val="24"/>
          <w:lang w:val="en-US"/>
        </w:rPr>
      </w:pPr>
      <w:r w:rsidRPr="00AA3562">
        <w:rPr>
          <w:rFonts w:ascii="Arial" w:hAnsi="Arial" w:cs="Arial"/>
          <w:b/>
          <w:noProof/>
          <w:sz w:val="24"/>
          <w:szCs w:val="24"/>
          <w:lang w:eastAsia="es-ES"/>
        </w:rPr>
        <w:drawing>
          <wp:anchor distT="0" distB="0" distL="114300" distR="114300" simplePos="0" relativeHeight="251658752" behindDoc="0" locked="0" layoutInCell="1" allowOverlap="1">
            <wp:simplePos x="0" y="0"/>
            <wp:positionH relativeFrom="column">
              <wp:posOffset>-318070</wp:posOffset>
            </wp:positionH>
            <wp:positionV relativeFrom="paragraph">
              <wp:posOffset>364490</wp:posOffset>
            </wp:positionV>
            <wp:extent cx="6352749" cy="2897133"/>
            <wp:effectExtent l="0" t="0" r="0" b="0"/>
            <wp:wrapNone/>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nematodes\initial 1.jpe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352749" cy="2897133"/>
                    </a:xfrm>
                    <a:prstGeom prst="rect">
                      <a:avLst/>
                    </a:prstGeom>
                    <a:noFill/>
                    <a:ln>
                      <a:noFill/>
                    </a:ln>
                    <a:extLst>
                      <a:ext uri="{53640926-AAD7-44D8-BBD7-CCE9431645EC}">
                        <a14:shadowObscured xmlns:a14="http://schemas.microsoft.com/office/drawing/2010/main"/>
                      </a:ext>
                    </a:extLst>
                  </pic:spPr>
                </pic:pic>
              </a:graphicData>
            </a:graphic>
          </wp:anchor>
        </w:drawing>
      </w:r>
    </w:p>
    <w:p w:rsidR="008F7D8C" w:rsidRPr="00BA0410" w:rsidRDefault="008F7D8C">
      <w:pPr>
        <w:rPr>
          <w:rFonts w:ascii="Arial" w:hAnsi="Arial" w:cs="Arial"/>
          <w:b/>
          <w:sz w:val="24"/>
          <w:szCs w:val="24"/>
          <w:lang w:val="en-US"/>
        </w:rPr>
      </w:pPr>
    </w:p>
    <w:p w:rsidR="008F7D8C" w:rsidRPr="00BA0410" w:rsidRDefault="008F7D8C">
      <w:pPr>
        <w:rPr>
          <w:rFonts w:ascii="Arial" w:hAnsi="Arial" w:cs="Arial"/>
          <w:b/>
          <w:sz w:val="24"/>
          <w:szCs w:val="24"/>
          <w:lang w:val="en-US"/>
        </w:rPr>
      </w:pPr>
    </w:p>
    <w:p w:rsidR="008F7D8C" w:rsidRPr="00BA0410" w:rsidRDefault="008F7D8C">
      <w:pPr>
        <w:rPr>
          <w:rFonts w:ascii="Arial" w:hAnsi="Arial" w:cs="Arial"/>
          <w:b/>
          <w:sz w:val="24"/>
          <w:szCs w:val="24"/>
          <w:lang w:val="en-US"/>
        </w:rPr>
      </w:pPr>
    </w:p>
    <w:p w:rsidR="008F7D8C" w:rsidRPr="00BA0410" w:rsidRDefault="008F7D8C">
      <w:pPr>
        <w:rPr>
          <w:rFonts w:ascii="Arial" w:hAnsi="Arial" w:cs="Arial"/>
          <w:b/>
          <w:sz w:val="24"/>
          <w:szCs w:val="24"/>
          <w:lang w:val="en-US"/>
        </w:rPr>
      </w:pPr>
    </w:p>
    <w:p w:rsidR="008F7D8C" w:rsidRPr="00BA0410" w:rsidRDefault="008F7D8C">
      <w:pPr>
        <w:rPr>
          <w:rFonts w:ascii="Arial" w:hAnsi="Arial" w:cs="Arial"/>
          <w:b/>
          <w:sz w:val="24"/>
          <w:szCs w:val="24"/>
          <w:lang w:val="en-US"/>
        </w:rPr>
      </w:pPr>
    </w:p>
    <w:p w:rsidR="008F7D8C" w:rsidRPr="00BA0410" w:rsidRDefault="008F7D8C">
      <w:pPr>
        <w:rPr>
          <w:rFonts w:ascii="Arial" w:hAnsi="Arial" w:cs="Arial"/>
          <w:b/>
          <w:sz w:val="24"/>
          <w:szCs w:val="24"/>
          <w:lang w:val="en-US"/>
        </w:rPr>
      </w:pPr>
    </w:p>
    <w:p w:rsidR="008F7D8C" w:rsidRPr="00BA0410" w:rsidRDefault="008F7D8C">
      <w:pPr>
        <w:rPr>
          <w:rFonts w:ascii="Arial" w:hAnsi="Arial" w:cs="Arial"/>
          <w:b/>
          <w:sz w:val="24"/>
          <w:szCs w:val="24"/>
          <w:lang w:val="en-US"/>
        </w:rPr>
      </w:pPr>
    </w:p>
    <w:p w:rsidR="008F7D8C" w:rsidRPr="00BA0410" w:rsidRDefault="008F7D8C">
      <w:pPr>
        <w:rPr>
          <w:rFonts w:ascii="Arial" w:hAnsi="Arial" w:cs="Arial"/>
          <w:b/>
          <w:sz w:val="24"/>
          <w:szCs w:val="24"/>
          <w:lang w:val="en-US"/>
        </w:rPr>
      </w:pPr>
    </w:p>
    <w:p w:rsidR="008F7D8C" w:rsidRPr="00BA0410" w:rsidRDefault="008F7D8C">
      <w:pPr>
        <w:rPr>
          <w:rFonts w:ascii="Arial" w:hAnsi="Arial" w:cs="Arial"/>
          <w:b/>
          <w:sz w:val="24"/>
          <w:szCs w:val="24"/>
          <w:lang w:val="en-US"/>
        </w:rPr>
      </w:pPr>
    </w:p>
    <w:p w:rsidR="007C4C50" w:rsidRPr="00BA0410" w:rsidRDefault="007C4C50">
      <w:pPr>
        <w:rPr>
          <w:rFonts w:ascii="Arial" w:hAnsi="Arial" w:cs="Arial"/>
          <w:b/>
          <w:sz w:val="24"/>
          <w:szCs w:val="24"/>
          <w:lang w:val="en-US"/>
        </w:rPr>
      </w:pPr>
    </w:p>
    <w:p w:rsidR="007C4C50" w:rsidRPr="00BA0410" w:rsidRDefault="007C4C50">
      <w:pPr>
        <w:rPr>
          <w:rFonts w:ascii="Times New Roman" w:hAnsi="Times New Roman" w:cs="Times New Roman"/>
          <w:b/>
          <w:sz w:val="24"/>
          <w:szCs w:val="24"/>
          <w:lang w:val="en-US"/>
        </w:rPr>
      </w:pPr>
    </w:p>
    <w:p w:rsidR="00B15357" w:rsidRDefault="008F7D8C" w:rsidP="001C2201">
      <w:pPr>
        <w:spacing w:line="480" w:lineRule="auto"/>
        <w:jc w:val="both"/>
        <w:rPr>
          <w:rFonts w:ascii="Times New Roman" w:hAnsi="Times New Roman" w:cs="Times New Roman"/>
          <w:b/>
          <w:sz w:val="24"/>
          <w:szCs w:val="24"/>
          <w:lang w:val="en-GB"/>
        </w:rPr>
      </w:pPr>
      <w:r w:rsidRPr="00AA3562">
        <w:rPr>
          <w:rFonts w:ascii="Times New Roman" w:hAnsi="Times New Roman" w:cs="Times New Roman"/>
          <w:b/>
          <w:sz w:val="24"/>
          <w:szCs w:val="24"/>
          <w:lang w:val="en-GB"/>
        </w:rPr>
        <w:t xml:space="preserve">Figure </w:t>
      </w:r>
      <w:r w:rsidR="00D84AC1" w:rsidRPr="00AA3562">
        <w:rPr>
          <w:rFonts w:ascii="Times New Roman" w:hAnsi="Times New Roman" w:cs="Times New Roman"/>
          <w:b/>
          <w:sz w:val="24"/>
          <w:szCs w:val="24"/>
          <w:lang w:val="en-GB"/>
        </w:rPr>
        <w:t>S6</w:t>
      </w:r>
      <w:r w:rsidRPr="00AA3562">
        <w:rPr>
          <w:rFonts w:ascii="Times New Roman" w:hAnsi="Times New Roman" w:cs="Times New Roman"/>
          <w:b/>
          <w:sz w:val="24"/>
          <w:szCs w:val="24"/>
          <w:lang w:val="en-GB"/>
        </w:rPr>
        <w:t xml:space="preserve">. </w:t>
      </w:r>
      <w:r w:rsidR="005970CC" w:rsidRPr="00AA3562">
        <w:rPr>
          <w:rFonts w:ascii="Times New Roman" w:hAnsi="Times New Roman" w:cs="Times New Roman"/>
          <w:sz w:val="24"/>
          <w:szCs w:val="24"/>
          <w:lang w:val="en-GB"/>
        </w:rPr>
        <w:t xml:space="preserve">Pre-treatment </w:t>
      </w:r>
      <w:r w:rsidRPr="00AA3562">
        <w:rPr>
          <w:rFonts w:ascii="Times New Roman" w:hAnsi="Times New Roman" w:cs="Times New Roman"/>
          <w:sz w:val="24"/>
          <w:szCs w:val="24"/>
          <w:lang w:val="en-GB"/>
        </w:rPr>
        <w:t xml:space="preserve">differences </w:t>
      </w:r>
      <w:r w:rsidR="0018148B">
        <w:rPr>
          <w:rFonts w:ascii="Times New Roman" w:hAnsi="Times New Roman" w:cs="Times New Roman"/>
          <w:sz w:val="24"/>
          <w:szCs w:val="24"/>
          <w:lang w:val="en-GB"/>
        </w:rPr>
        <w:t>at the short-term site</w:t>
      </w:r>
      <w:r w:rsidR="005970CC" w:rsidRPr="00AA3562">
        <w:rPr>
          <w:rFonts w:ascii="Times New Roman" w:hAnsi="Times New Roman" w:cs="Times New Roman"/>
          <w:sz w:val="24"/>
          <w:szCs w:val="24"/>
          <w:lang w:val="en-GB"/>
        </w:rPr>
        <w:t xml:space="preserve"> i</w:t>
      </w:r>
      <w:r w:rsidR="00734194" w:rsidRPr="00AA3562">
        <w:rPr>
          <w:rFonts w:ascii="Times New Roman" w:hAnsi="Times New Roman" w:cs="Times New Roman"/>
          <w:sz w:val="24"/>
          <w:szCs w:val="24"/>
          <w:lang w:val="en-GB"/>
        </w:rPr>
        <w:t>n</w:t>
      </w:r>
      <w:r w:rsidR="005970CC" w:rsidRPr="00AA3562">
        <w:rPr>
          <w:rFonts w:ascii="Times New Roman" w:hAnsi="Times New Roman" w:cs="Times New Roman"/>
          <w:sz w:val="24"/>
          <w:szCs w:val="24"/>
          <w:lang w:val="en-GB"/>
        </w:rPr>
        <w:t xml:space="preserve"> the</w:t>
      </w:r>
      <w:r w:rsidR="00734194" w:rsidRPr="00AA3562">
        <w:rPr>
          <w:rFonts w:ascii="Times New Roman" w:hAnsi="Times New Roman" w:cs="Times New Roman"/>
          <w:sz w:val="24"/>
          <w:szCs w:val="24"/>
          <w:lang w:val="en-GB"/>
        </w:rPr>
        <w:t xml:space="preserve"> richness, diversity</w:t>
      </w:r>
      <w:r w:rsidR="005970CC" w:rsidRPr="00AA3562">
        <w:rPr>
          <w:rFonts w:ascii="Times New Roman" w:hAnsi="Times New Roman" w:cs="Times New Roman"/>
          <w:sz w:val="24"/>
          <w:szCs w:val="24"/>
          <w:lang w:val="en-GB"/>
        </w:rPr>
        <w:t xml:space="preserve"> (H’) and</w:t>
      </w:r>
      <w:r w:rsidR="00734194" w:rsidRPr="00AA3562">
        <w:rPr>
          <w:rFonts w:ascii="Times New Roman" w:hAnsi="Times New Roman" w:cs="Times New Roman"/>
          <w:sz w:val="24"/>
          <w:szCs w:val="24"/>
          <w:lang w:val="en-GB"/>
        </w:rPr>
        <w:t xml:space="preserve"> total abundance</w:t>
      </w:r>
      <w:r w:rsidR="005970CC" w:rsidRPr="00AA3562">
        <w:rPr>
          <w:rFonts w:ascii="Times New Roman" w:hAnsi="Times New Roman" w:cs="Times New Roman"/>
          <w:sz w:val="24"/>
          <w:szCs w:val="24"/>
          <w:lang w:val="en-GB"/>
        </w:rPr>
        <w:t xml:space="preserve"> of soil nematodes, as well as on the abundance of different trophic groups (</w:t>
      </w:r>
      <w:proofErr w:type="spellStart"/>
      <w:r w:rsidR="00734194" w:rsidRPr="00AA3562">
        <w:rPr>
          <w:rFonts w:ascii="Times New Roman" w:hAnsi="Times New Roman" w:cs="Times New Roman"/>
          <w:sz w:val="24"/>
          <w:szCs w:val="24"/>
          <w:lang w:val="en-GB"/>
        </w:rPr>
        <w:t>fungivore</w:t>
      </w:r>
      <w:r w:rsidR="0018148B">
        <w:rPr>
          <w:rFonts w:ascii="Times New Roman" w:hAnsi="Times New Roman" w:cs="Times New Roman"/>
          <w:sz w:val="24"/>
          <w:szCs w:val="24"/>
          <w:lang w:val="en-GB"/>
        </w:rPr>
        <w:t>s</w:t>
      </w:r>
      <w:proofErr w:type="spellEnd"/>
      <w:r w:rsidR="0018148B">
        <w:rPr>
          <w:rFonts w:ascii="Times New Roman" w:hAnsi="Times New Roman" w:cs="Times New Roman"/>
          <w:sz w:val="24"/>
          <w:szCs w:val="24"/>
          <w:lang w:val="en-GB"/>
        </w:rPr>
        <w:t xml:space="preserve"> </w:t>
      </w:r>
      <w:r w:rsidR="0018148B" w:rsidRPr="00A44745">
        <w:rPr>
          <w:rFonts w:ascii="Times New Roman" w:hAnsi="Times New Roman" w:cs="Times New Roman"/>
          <w:sz w:val="24"/>
          <w:szCs w:val="24"/>
          <w:lang w:val="en-GB"/>
        </w:rPr>
        <w:t xml:space="preserve">and herbivores), the </w:t>
      </w:r>
      <w:proofErr w:type="gramStart"/>
      <w:r w:rsidR="0018148B" w:rsidRPr="00A44745">
        <w:rPr>
          <w:rFonts w:ascii="Times New Roman" w:hAnsi="Times New Roman" w:cs="Times New Roman"/>
          <w:sz w:val="24"/>
          <w:szCs w:val="24"/>
          <w:lang w:val="en-GB"/>
        </w:rPr>
        <w:t>F:</w:t>
      </w:r>
      <w:r w:rsidR="005970CC" w:rsidRPr="00A44745">
        <w:rPr>
          <w:rFonts w:ascii="Times New Roman" w:hAnsi="Times New Roman" w:cs="Times New Roman"/>
          <w:sz w:val="24"/>
          <w:szCs w:val="24"/>
          <w:lang w:val="en-GB"/>
        </w:rPr>
        <w:t>B</w:t>
      </w:r>
      <w:proofErr w:type="gramEnd"/>
      <w:r w:rsidR="005970CC" w:rsidRPr="00A44745">
        <w:rPr>
          <w:rFonts w:ascii="Times New Roman" w:hAnsi="Times New Roman" w:cs="Times New Roman"/>
          <w:sz w:val="24"/>
          <w:szCs w:val="24"/>
          <w:lang w:val="en-GB"/>
        </w:rPr>
        <w:t xml:space="preserve"> ratio (</w:t>
      </w:r>
      <w:proofErr w:type="spellStart"/>
      <w:r w:rsidR="00E734EC" w:rsidRPr="00A44745">
        <w:rPr>
          <w:rFonts w:ascii="Times New Roman" w:hAnsi="Times New Roman" w:cs="Times New Roman"/>
          <w:sz w:val="24"/>
          <w:szCs w:val="24"/>
          <w:lang w:val="en-GB"/>
        </w:rPr>
        <w:t>fungivores:bacterivores</w:t>
      </w:r>
      <w:proofErr w:type="spellEnd"/>
      <w:r w:rsidR="00E734EC" w:rsidRPr="00A44745">
        <w:rPr>
          <w:rFonts w:ascii="Times New Roman" w:hAnsi="Times New Roman" w:cs="Times New Roman"/>
          <w:sz w:val="24"/>
          <w:szCs w:val="24"/>
          <w:lang w:val="en-GB"/>
        </w:rPr>
        <w:t xml:space="preserve"> ratio</w:t>
      </w:r>
      <w:r w:rsidR="005970CC" w:rsidRPr="00A44745">
        <w:rPr>
          <w:rFonts w:ascii="Times New Roman" w:hAnsi="Times New Roman" w:cs="Times New Roman"/>
          <w:sz w:val="24"/>
          <w:szCs w:val="24"/>
          <w:lang w:val="en-GB"/>
        </w:rPr>
        <w:t xml:space="preserve">) and the </w:t>
      </w:r>
      <w:proofErr w:type="spellStart"/>
      <w:r w:rsidR="00E734EC" w:rsidRPr="00A44745">
        <w:rPr>
          <w:rFonts w:ascii="Times New Roman" w:hAnsi="Times New Roman" w:cs="Times New Roman"/>
          <w:sz w:val="24"/>
          <w:szCs w:val="24"/>
          <w:lang w:val="en-GB"/>
        </w:rPr>
        <w:t>prey:</w:t>
      </w:r>
      <w:r w:rsidR="00734194" w:rsidRPr="00A44745">
        <w:rPr>
          <w:rFonts w:ascii="Times New Roman" w:hAnsi="Times New Roman" w:cs="Times New Roman"/>
          <w:sz w:val="24"/>
          <w:szCs w:val="24"/>
          <w:lang w:val="en-GB"/>
        </w:rPr>
        <w:t>predator</w:t>
      </w:r>
      <w:proofErr w:type="spellEnd"/>
      <w:r w:rsidR="005970CC" w:rsidRPr="00A44745">
        <w:rPr>
          <w:rFonts w:ascii="Times New Roman" w:hAnsi="Times New Roman" w:cs="Times New Roman"/>
          <w:sz w:val="24"/>
          <w:szCs w:val="24"/>
          <w:lang w:val="en-GB"/>
        </w:rPr>
        <w:t xml:space="preserve"> </w:t>
      </w:r>
      <w:r w:rsidR="00734194" w:rsidRPr="00A44745">
        <w:rPr>
          <w:rFonts w:ascii="Times New Roman" w:hAnsi="Times New Roman" w:cs="Times New Roman"/>
          <w:sz w:val="24"/>
          <w:szCs w:val="24"/>
          <w:lang w:val="en-GB"/>
        </w:rPr>
        <w:t>ratio.</w:t>
      </w:r>
      <w:r w:rsidR="00F7741D" w:rsidRPr="00A44745">
        <w:rPr>
          <w:rFonts w:ascii="Times New Roman" w:hAnsi="Times New Roman" w:cs="Times New Roman"/>
          <w:sz w:val="24"/>
          <w:szCs w:val="24"/>
          <w:lang w:val="en-GB"/>
        </w:rPr>
        <w:t xml:space="preserve"> </w:t>
      </w:r>
      <w:r w:rsidR="000D136C" w:rsidRPr="00A44745">
        <w:rPr>
          <w:rFonts w:ascii="Times New Roman" w:hAnsi="Times New Roman" w:cs="Times New Roman"/>
          <w:sz w:val="24"/>
          <w:szCs w:val="24"/>
          <w:lang w:val="en-GB"/>
        </w:rPr>
        <w:t xml:space="preserve"> Only variables that showed significant pre-treatment differences are shown. </w:t>
      </w:r>
      <w:r w:rsidR="00F7741D" w:rsidRPr="00A44745">
        <w:rPr>
          <w:rFonts w:ascii="Times New Roman" w:hAnsi="Times New Roman" w:cs="Times New Roman"/>
          <w:sz w:val="24"/>
          <w:szCs w:val="24"/>
          <w:lang w:val="en-GB"/>
        </w:rPr>
        <w:t xml:space="preserve">Abundances </w:t>
      </w:r>
      <w:r w:rsidR="00E734EC" w:rsidRPr="00A44745">
        <w:rPr>
          <w:rFonts w:ascii="Times New Roman" w:hAnsi="Times New Roman" w:cs="Times New Roman"/>
          <w:sz w:val="24"/>
          <w:szCs w:val="24"/>
          <w:lang w:val="en-GB"/>
        </w:rPr>
        <w:t>are</w:t>
      </w:r>
      <w:r w:rsidR="00F7741D" w:rsidRPr="00A44745">
        <w:rPr>
          <w:rFonts w:ascii="Times New Roman" w:hAnsi="Times New Roman" w:cs="Times New Roman"/>
          <w:sz w:val="24"/>
          <w:szCs w:val="24"/>
          <w:lang w:val="en-GB"/>
        </w:rPr>
        <w:t xml:space="preserve"> represent</w:t>
      </w:r>
      <w:r w:rsidR="00E734EC" w:rsidRPr="00A44745">
        <w:rPr>
          <w:rFonts w:ascii="Times New Roman" w:hAnsi="Times New Roman" w:cs="Times New Roman"/>
          <w:sz w:val="24"/>
          <w:szCs w:val="24"/>
          <w:lang w:val="en-GB"/>
        </w:rPr>
        <w:t xml:space="preserve">ed </w:t>
      </w:r>
      <w:r w:rsidR="00F7741D" w:rsidRPr="00A44745">
        <w:rPr>
          <w:rFonts w:ascii="Times New Roman" w:hAnsi="Times New Roman" w:cs="Times New Roman"/>
          <w:sz w:val="24"/>
          <w:szCs w:val="24"/>
          <w:lang w:val="en-GB"/>
        </w:rPr>
        <w:t>as number of</w:t>
      </w:r>
      <w:r w:rsidR="00F7741D" w:rsidRPr="00AA3562">
        <w:rPr>
          <w:rFonts w:ascii="Times New Roman" w:hAnsi="Times New Roman" w:cs="Times New Roman"/>
          <w:sz w:val="24"/>
          <w:szCs w:val="24"/>
          <w:lang w:val="en-GB"/>
        </w:rPr>
        <w:t xml:space="preserve"> individuals per gram of soil</w:t>
      </w:r>
      <w:r w:rsidR="009648D6">
        <w:rPr>
          <w:rFonts w:ascii="Times New Roman" w:hAnsi="Times New Roman" w:cs="Times New Roman"/>
          <w:sz w:val="24"/>
          <w:szCs w:val="24"/>
          <w:lang w:val="en-GB"/>
        </w:rPr>
        <w:t xml:space="preserve"> (</w:t>
      </w:r>
      <w:proofErr w:type="spellStart"/>
      <w:r w:rsidR="009648D6">
        <w:rPr>
          <w:rFonts w:ascii="Times New Roman" w:hAnsi="Times New Roman" w:cs="Times New Roman"/>
          <w:sz w:val="24"/>
          <w:szCs w:val="24"/>
          <w:lang w:val="en-GB"/>
        </w:rPr>
        <w:t>ind</w:t>
      </w:r>
      <w:proofErr w:type="spellEnd"/>
      <w:r w:rsidR="009648D6">
        <w:rPr>
          <w:rFonts w:ascii="Times New Roman" w:hAnsi="Times New Roman" w:cs="Times New Roman"/>
          <w:sz w:val="24"/>
          <w:szCs w:val="24"/>
          <w:lang w:val="en-GB"/>
        </w:rPr>
        <w:t>/g)</w:t>
      </w:r>
      <w:r w:rsidR="00F7741D" w:rsidRPr="00AA3562">
        <w:rPr>
          <w:rFonts w:ascii="Times New Roman" w:hAnsi="Times New Roman" w:cs="Times New Roman"/>
          <w:sz w:val="24"/>
          <w:szCs w:val="24"/>
          <w:lang w:val="en-GB"/>
        </w:rPr>
        <w:t>.</w:t>
      </w:r>
      <w:r w:rsidR="00A254A2" w:rsidRPr="00AA3562">
        <w:rPr>
          <w:rFonts w:ascii="Times New Roman" w:hAnsi="Times New Roman" w:cs="Times New Roman"/>
          <w:sz w:val="24"/>
          <w:szCs w:val="24"/>
          <w:lang w:val="en-GB"/>
        </w:rPr>
        <w:t xml:space="preserve"> Error bars represent ±SE.</w:t>
      </w:r>
      <w:r w:rsidR="00BF70C9" w:rsidRPr="00BF70C9">
        <w:rPr>
          <w:rFonts w:ascii="Times New Roman" w:hAnsi="Times New Roman" w:cs="Times New Roman"/>
          <w:sz w:val="24"/>
          <w:szCs w:val="24"/>
          <w:lang w:val="en-GB"/>
        </w:rPr>
        <w:t xml:space="preserve"> </w:t>
      </w:r>
      <w:r w:rsidR="00BF70C9" w:rsidRPr="00FB00C9">
        <w:rPr>
          <w:rFonts w:ascii="Times New Roman" w:hAnsi="Times New Roman" w:cs="Times New Roman"/>
          <w:sz w:val="24"/>
          <w:szCs w:val="24"/>
          <w:lang w:val="en-GB"/>
        </w:rPr>
        <w:t xml:space="preserve">Asterisks denote significant effects: </w:t>
      </w:r>
      <w:r w:rsidR="0088797F">
        <w:rPr>
          <w:rFonts w:ascii="Times New Roman" w:hAnsi="Times New Roman" w:cs="Times New Roman"/>
          <w:sz w:val="24"/>
          <w:szCs w:val="24"/>
          <w:lang w:val="en-GB"/>
        </w:rPr>
        <w:t xml:space="preserve">**p &lt; 0.01, *p &lt; 0.05, †p </w:t>
      </w:r>
      <w:r w:rsidR="00366FF9">
        <w:rPr>
          <w:rFonts w:ascii="Times New Roman" w:hAnsi="Times New Roman" w:cs="Times New Roman"/>
          <w:sz w:val="24"/>
          <w:szCs w:val="24"/>
          <w:lang w:val="en-GB"/>
        </w:rPr>
        <w:t>&lt; 0.</w:t>
      </w:r>
      <w:r w:rsidR="00BF70C9" w:rsidRPr="00FB00C9">
        <w:rPr>
          <w:rFonts w:ascii="Times New Roman" w:hAnsi="Times New Roman" w:cs="Times New Roman"/>
          <w:sz w:val="24"/>
          <w:szCs w:val="24"/>
          <w:lang w:val="en-GB"/>
        </w:rPr>
        <w:t>1</w:t>
      </w:r>
    </w:p>
    <w:p w:rsidR="00B15357" w:rsidRDefault="00B15357" w:rsidP="001C2201">
      <w:pPr>
        <w:spacing w:line="480" w:lineRule="auto"/>
        <w:jc w:val="both"/>
        <w:rPr>
          <w:rFonts w:ascii="Times New Roman" w:hAnsi="Times New Roman" w:cs="Times New Roman"/>
          <w:b/>
          <w:sz w:val="24"/>
          <w:szCs w:val="24"/>
          <w:lang w:val="en-GB"/>
        </w:rPr>
        <w:sectPr w:rsidR="00B15357" w:rsidSect="00CE56C9">
          <w:pgSz w:w="11906" w:h="16838"/>
          <w:pgMar w:top="1417" w:right="1701" w:bottom="1417" w:left="1701" w:header="708" w:footer="708" w:gutter="0"/>
          <w:cols w:space="708"/>
          <w:docGrid w:linePitch="360"/>
        </w:sectPr>
      </w:pPr>
    </w:p>
    <w:p w:rsidR="00B15357" w:rsidRPr="00A44745" w:rsidRDefault="00B50DAA" w:rsidP="001C2201">
      <w:pPr>
        <w:spacing w:line="480" w:lineRule="auto"/>
        <w:jc w:val="both"/>
        <w:rPr>
          <w:rFonts w:ascii="Times New Roman" w:hAnsi="Times New Roman" w:cs="Times New Roman"/>
          <w:b/>
          <w:sz w:val="24"/>
          <w:szCs w:val="24"/>
          <w:lang w:val="en-GB"/>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1.35pt;margin-top:0;width:474.25pt;height:367.45pt;z-index:251664896;mso-position-horizontal-relative:margin;mso-position-vertical-relative:margin">
            <v:imagedata r:id="rId15" o:title="correlograma sin taninos" croptop="41529f" cropbottom="918f" cropleft="42260f" cropright="6870f"/>
            <w10:wrap type="square" anchorx="margin" anchory="margin"/>
          </v:shape>
        </w:pict>
      </w:r>
    </w:p>
    <w:p w:rsidR="00E42AB8" w:rsidRPr="00A44745" w:rsidRDefault="00EB66F2" w:rsidP="001C2201">
      <w:pPr>
        <w:spacing w:line="480" w:lineRule="auto"/>
        <w:jc w:val="both"/>
        <w:rPr>
          <w:rFonts w:ascii="Times New Roman" w:hAnsi="Times New Roman" w:cs="Times New Roman"/>
          <w:sz w:val="24"/>
          <w:szCs w:val="24"/>
          <w:lang w:val="en-GB"/>
        </w:rPr>
      </w:pPr>
      <w:r w:rsidRPr="00A44745">
        <w:rPr>
          <w:rFonts w:ascii="Times New Roman" w:hAnsi="Times New Roman" w:cs="Times New Roman"/>
          <w:b/>
          <w:sz w:val="24"/>
          <w:szCs w:val="24"/>
          <w:lang w:val="en-GB"/>
        </w:rPr>
        <w:t>Figure S7</w:t>
      </w:r>
      <w:r w:rsidR="00E42AB8" w:rsidRPr="00A44745">
        <w:rPr>
          <w:rFonts w:ascii="Times New Roman" w:hAnsi="Times New Roman" w:cs="Times New Roman"/>
          <w:b/>
          <w:sz w:val="24"/>
          <w:szCs w:val="24"/>
          <w:lang w:val="en-GB"/>
        </w:rPr>
        <w:t xml:space="preserve">.  </w:t>
      </w:r>
      <w:r w:rsidR="00E42AB8" w:rsidRPr="00A44745">
        <w:rPr>
          <w:rFonts w:ascii="Times New Roman" w:hAnsi="Times New Roman" w:cs="Times New Roman"/>
          <w:sz w:val="24"/>
          <w:szCs w:val="24"/>
          <w:lang w:val="en-GB"/>
        </w:rPr>
        <w:t>Correlation coefficients (</w:t>
      </w:r>
      <w:proofErr w:type="gramStart"/>
      <w:r w:rsidR="00E42AB8" w:rsidRPr="00A44745">
        <w:rPr>
          <w:rFonts w:ascii="Times New Roman" w:hAnsi="Times New Roman" w:cs="Times New Roman"/>
          <w:sz w:val="24"/>
          <w:szCs w:val="24"/>
          <w:lang w:val="en-GB"/>
        </w:rPr>
        <w:t>Pearson‘</w:t>
      </w:r>
      <w:proofErr w:type="gramEnd"/>
      <w:r w:rsidR="00E42AB8" w:rsidRPr="00A44745">
        <w:rPr>
          <w:rFonts w:ascii="Times New Roman" w:hAnsi="Times New Roman" w:cs="Times New Roman"/>
          <w:sz w:val="24"/>
          <w:szCs w:val="24"/>
          <w:lang w:val="en-GB"/>
        </w:rPr>
        <w:t xml:space="preserve">s r) among variables included in the Structural Equation Model. </w:t>
      </w:r>
    </w:p>
    <w:p w:rsidR="00E42AB8" w:rsidRPr="00E42AB8" w:rsidRDefault="00E42AB8" w:rsidP="001C2201">
      <w:pPr>
        <w:spacing w:line="480" w:lineRule="auto"/>
        <w:jc w:val="both"/>
        <w:rPr>
          <w:rFonts w:ascii="Times New Roman" w:hAnsi="Times New Roman" w:cs="Times New Roman"/>
          <w:sz w:val="24"/>
          <w:szCs w:val="24"/>
          <w:lang w:val="en-GB"/>
        </w:rPr>
        <w:sectPr w:rsidR="00E42AB8" w:rsidRPr="00E42AB8" w:rsidSect="00CE56C9">
          <w:pgSz w:w="11906" w:h="16838"/>
          <w:pgMar w:top="1417" w:right="1701" w:bottom="1417" w:left="1701" w:header="708" w:footer="708" w:gutter="0"/>
          <w:cols w:space="708"/>
          <w:docGrid w:linePitch="360"/>
        </w:sectPr>
      </w:pPr>
    </w:p>
    <w:p w:rsidR="0027676C" w:rsidRPr="00EB66F2" w:rsidRDefault="00EB66F2" w:rsidP="00EB66F2">
      <w:pPr>
        <w:spacing w:line="480" w:lineRule="auto"/>
        <w:jc w:val="both"/>
        <w:rPr>
          <w:rFonts w:ascii="Times New Roman" w:hAnsi="Times New Roman" w:cs="Times New Roman"/>
          <w:sz w:val="24"/>
          <w:szCs w:val="24"/>
          <w:lang w:val="en-GB"/>
        </w:rPr>
      </w:pPr>
      <w:r w:rsidRPr="00AA3562">
        <w:rPr>
          <w:rFonts w:ascii="Arial" w:hAnsi="Arial" w:cs="Arial"/>
          <w:b/>
          <w:bCs/>
          <w:noProof/>
          <w:lang w:eastAsia="es-ES"/>
        </w:rPr>
        <w:lastRenderedPageBreak/>
        <w:drawing>
          <wp:anchor distT="0" distB="0" distL="114300" distR="114300" simplePos="0" relativeHeight="251659264" behindDoc="0" locked="0" layoutInCell="1" allowOverlap="1" wp14:anchorId="4F4111D8" wp14:editId="0E566E3A">
            <wp:simplePos x="0" y="0"/>
            <wp:positionH relativeFrom="margin">
              <wp:posOffset>-430530</wp:posOffset>
            </wp:positionH>
            <wp:positionV relativeFrom="margin">
              <wp:posOffset>-288824</wp:posOffset>
            </wp:positionV>
            <wp:extent cx="6294718" cy="3960000"/>
            <wp:effectExtent l="0" t="0" r="0" b="0"/>
            <wp:wrapSquare wrapText="bothSides"/>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cuments\nematodes\permanova sin transformar.jpe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294718" cy="3960000"/>
                    </a:xfrm>
                    <a:prstGeom prst="rect">
                      <a:avLst/>
                    </a:prstGeom>
                    <a:noFill/>
                    <a:ln w="9525">
                      <a:noFill/>
                      <a:miter lim="800000"/>
                      <a:headEnd/>
                      <a:tailEnd/>
                    </a:ln>
                  </pic:spPr>
                </pic:pic>
              </a:graphicData>
            </a:graphic>
          </wp:anchor>
        </w:drawing>
      </w:r>
    </w:p>
    <w:p w:rsidR="007129AB" w:rsidRPr="00A44745" w:rsidRDefault="00FA0292" w:rsidP="00607195">
      <w:pPr>
        <w:spacing w:line="480" w:lineRule="auto"/>
        <w:jc w:val="both"/>
        <w:rPr>
          <w:rFonts w:ascii="Times New Roman" w:hAnsi="Times New Roman" w:cs="Times New Roman"/>
          <w:b/>
          <w:bCs/>
          <w:sz w:val="24"/>
          <w:szCs w:val="24"/>
          <w:lang w:val="en-GB"/>
        </w:rPr>
      </w:pPr>
      <w:r w:rsidRPr="00A44745">
        <w:rPr>
          <w:rFonts w:ascii="Times New Roman" w:hAnsi="Times New Roman" w:cs="Times New Roman"/>
          <w:b/>
          <w:sz w:val="24"/>
          <w:szCs w:val="24"/>
          <w:lang w:val="en-GB"/>
        </w:rPr>
        <w:t xml:space="preserve">Figure </w:t>
      </w:r>
      <w:r w:rsidR="00D84AC1" w:rsidRPr="00A44745">
        <w:rPr>
          <w:rFonts w:ascii="Times New Roman" w:hAnsi="Times New Roman" w:cs="Times New Roman"/>
          <w:b/>
          <w:sz w:val="24"/>
          <w:szCs w:val="24"/>
          <w:lang w:val="en-GB"/>
        </w:rPr>
        <w:t>S</w:t>
      </w:r>
      <w:r w:rsidR="00EB66F2" w:rsidRPr="00A44745">
        <w:rPr>
          <w:rFonts w:ascii="Times New Roman" w:hAnsi="Times New Roman" w:cs="Times New Roman"/>
          <w:b/>
          <w:sz w:val="24"/>
          <w:szCs w:val="24"/>
          <w:lang w:val="en-GB"/>
        </w:rPr>
        <w:t>8</w:t>
      </w:r>
      <w:r w:rsidRPr="00A44745">
        <w:rPr>
          <w:rFonts w:ascii="Times New Roman" w:hAnsi="Times New Roman" w:cs="Times New Roman"/>
          <w:b/>
          <w:sz w:val="24"/>
          <w:szCs w:val="24"/>
          <w:lang w:val="en-GB"/>
        </w:rPr>
        <w:t xml:space="preserve">. </w:t>
      </w:r>
      <w:r w:rsidRPr="00A44745">
        <w:rPr>
          <w:rFonts w:ascii="Times New Roman" w:hAnsi="Times New Roman" w:cs="Times New Roman"/>
          <w:sz w:val="24"/>
          <w:szCs w:val="24"/>
          <w:lang w:val="en-GB"/>
        </w:rPr>
        <w:t>Ordination plot</w:t>
      </w:r>
      <w:r w:rsidR="008B117B" w:rsidRPr="00A44745">
        <w:rPr>
          <w:rFonts w:ascii="Times New Roman" w:hAnsi="Times New Roman" w:cs="Times New Roman"/>
          <w:sz w:val="24"/>
          <w:szCs w:val="24"/>
          <w:lang w:val="en-GB"/>
        </w:rPr>
        <w:t xml:space="preserve"> (</w:t>
      </w:r>
      <w:proofErr w:type="spellStart"/>
      <w:r w:rsidR="008B117B" w:rsidRPr="00A44745">
        <w:rPr>
          <w:rFonts w:ascii="Times New Roman" w:hAnsi="Times New Roman" w:cs="Times New Roman"/>
          <w:sz w:val="24"/>
          <w:szCs w:val="24"/>
          <w:lang w:val="en-GB"/>
        </w:rPr>
        <w:t>PCoA</w:t>
      </w:r>
      <w:proofErr w:type="spellEnd"/>
      <w:r w:rsidR="008B117B" w:rsidRPr="00A44745">
        <w:rPr>
          <w:rFonts w:ascii="Times New Roman" w:hAnsi="Times New Roman" w:cs="Times New Roman"/>
          <w:sz w:val="24"/>
          <w:szCs w:val="24"/>
          <w:lang w:val="en-GB"/>
        </w:rPr>
        <w:t>)</w:t>
      </w:r>
      <w:r w:rsidRPr="00A44745">
        <w:rPr>
          <w:rFonts w:ascii="Times New Roman" w:hAnsi="Times New Roman" w:cs="Times New Roman"/>
          <w:sz w:val="24"/>
          <w:szCs w:val="24"/>
          <w:lang w:val="en-GB"/>
        </w:rPr>
        <w:t xml:space="preserve"> of </w:t>
      </w:r>
      <w:r w:rsidR="008759D0" w:rsidRPr="00A44745">
        <w:rPr>
          <w:rFonts w:ascii="Times New Roman" w:hAnsi="Times New Roman" w:cs="Times New Roman"/>
          <w:sz w:val="24"/>
          <w:szCs w:val="24"/>
          <w:lang w:val="en-GB"/>
        </w:rPr>
        <w:t xml:space="preserve">the </w:t>
      </w:r>
      <w:r w:rsidRPr="00A44745">
        <w:rPr>
          <w:rFonts w:ascii="Times New Roman" w:hAnsi="Times New Roman" w:cs="Times New Roman"/>
          <w:sz w:val="24"/>
          <w:szCs w:val="24"/>
          <w:lang w:val="en-GB"/>
        </w:rPr>
        <w:t xml:space="preserve">nematode community structure </w:t>
      </w:r>
      <w:r w:rsidR="008759D0" w:rsidRPr="00A44745">
        <w:rPr>
          <w:rFonts w:ascii="Times New Roman" w:hAnsi="Times New Roman" w:cs="Times New Roman"/>
          <w:sz w:val="24"/>
          <w:szCs w:val="24"/>
          <w:lang w:val="en-GB"/>
        </w:rPr>
        <w:t xml:space="preserve">for the four combinations of </w:t>
      </w:r>
      <w:r w:rsidR="00DE7CEC" w:rsidRPr="00A44745">
        <w:rPr>
          <w:rFonts w:ascii="Times New Roman" w:hAnsi="Times New Roman" w:cs="Times New Roman"/>
          <w:sz w:val="24"/>
          <w:szCs w:val="24"/>
          <w:lang w:val="en-GB"/>
        </w:rPr>
        <w:t xml:space="preserve">site and </w:t>
      </w:r>
      <w:r w:rsidRPr="00A44745">
        <w:rPr>
          <w:rFonts w:ascii="Times New Roman" w:hAnsi="Times New Roman" w:cs="Times New Roman"/>
          <w:sz w:val="24"/>
          <w:szCs w:val="24"/>
          <w:lang w:val="en-GB"/>
        </w:rPr>
        <w:t xml:space="preserve">treatment. </w:t>
      </w:r>
      <w:r w:rsidR="008B117B" w:rsidRPr="00A44745">
        <w:rPr>
          <w:rFonts w:ascii="Times New Roman" w:hAnsi="Times New Roman" w:cs="Times New Roman"/>
          <w:sz w:val="24"/>
          <w:szCs w:val="24"/>
          <w:lang w:val="en-GB"/>
        </w:rPr>
        <w:t xml:space="preserve">The </w:t>
      </w:r>
      <w:r w:rsidR="00E861F1" w:rsidRPr="00A44745">
        <w:rPr>
          <w:rFonts w:ascii="Times New Roman" w:hAnsi="Times New Roman" w:cs="Times New Roman"/>
          <w:sz w:val="24"/>
          <w:szCs w:val="24"/>
          <w:lang w:val="en-GB"/>
        </w:rPr>
        <w:t>X</w:t>
      </w:r>
      <w:r w:rsidR="008B117B" w:rsidRPr="00A44745">
        <w:rPr>
          <w:rFonts w:ascii="Times New Roman" w:hAnsi="Times New Roman" w:cs="Times New Roman"/>
          <w:sz w:val="24"/>
          <w:szCs w:val="24"/>
          <w:lang w:val="en-GB"/>
        </w:rPr>
        <w:t xml:space="preserve">-axis and </w:t>
      </w:r>
      <w:r w:rsidR="00E861F1" w:rsidRPr="00A44745">
        <w:rPr>
          <w:rFonts w:ascii="Times New Roman" w:hAnsi="Times New Roman" w:cs="Times New Roman"/>
          <w:sz w:val="24"/>
          <w:szCs w:val="24"/>
          <w:lang w:val="en-GB"/>
        </w:rPr>
        <w:t>Y</w:t>
      </w:r>
      <w:r w:rsidR="008B117B" w:rsidRPr="00A44745">
        <w:rPr>
          <w:rFonts w:ascii="Times New Roman" w:hAnsi="Times New Roman" w:cs="Times New Roman"/>
          <w:sz w:val="24"/>
          <w:szCs w:val="24"/>
          <w:lang w:val="en-GB"/>
        </w:rPr>
        <w:t>-axis represent the two main coordinate axes, and the</w:t>
      </w:r>
      <w:r w:rsidR="00E861F1" w:rsidRPr="00A44745">
        <w:rPr>
          <w:rFonts w:ascii="Times New Roman" w:hAnsi="Times New Roman" w:cs="Times New Roman"/>
          <w:sz w:val="24"/>
          <w:szCs w:val="24"/>
          <w:lang w:val="en-GB"/>
        </w:rPr>
        <w:t>ir</w:t>
      </w:r>
      <w:r w:rsidR="00607195" w:rsidRPr="00A44745">
        <w:rPr>
          <w:rFonts w:ascii="Times New Roman" w:hAnsi="Times New Roman" w:cs="Times New Roman"/>
          <w:sz w:val="24"/>
          <w:szCs w:val="24"/>
          <w:lang w:val="en-GB"/>
        </w:rPr>
        <w:t xml:space="preserve"> percentages</w:t>
      </w:r>
      <w:r w:rsidR="008B117B" w:rsidRPr="00A44745">
        <w:rPr>
          <w:rFonts w:ascii="Times New Roman" w:hAnsi="Times New Roman" w:cs="Times New Roman"/>
          <w:sz w:val="24"/>
          <w:szCs w:val="24"/>
          <w:lang w:val="en-GB"/>
        </w:rPr>
        <w:t xml:space="preserve"> </w:t>
      </w:r>
      <w:r w:rsidR="00607195" w:rsidRPr="00A44745">
        <w:rPr>
          <w:rFonts w:ascii="Times New Roman" w:hAnsi="Times New Roman" w:cs="Times New Roman"/>
          <w:sz w:val="24"/>
          <w:szCs w:val="24"/>
          <w:lang w:val="en-GB"/>
        </w:rPr>
        <w:t>indicate the amount of variation captured in each axis</w:t>
      </w:r>
      <w:r w:rsidR="008B117B" w:rsidRPr="00A44745">
        <w:rPr>
          <w:rFonts w:ascii="Times New Roman" w:hAnsi="Times New Roman" w:cs="Times New Roman"/>
          <w:sz w:val="24"/>
          <w:szCs w:val="24"/>
          <w:lang w:val="en-GB"/>
        </w:rPr>
        <w:t xml:space="preserve">. </w:t>
      </w:r>
      <w:r w:rsidRPr="00A44745">
        <w:rPr>
          <w:rFonts w:ascii="Times New Roman" w:hAnsi="Times New Roman" w:cs="Times New Roman"/>
          <w:sz w:val="24"/>
          <w:szCs w:val="24"/>
          <w:lang w:val="en-GB"/>
        </w:rPr>
        <w:t>Yellow points represent the centroids of the ellipse</w:t>
      </w:r>
      <w:r w:rsidR="008759D0" w:rsidRPr="00A44745">
        <w:rPr>
          <w:rFonts w:ascii="Times New Roman" w:hAnsi="Times New Roman" w:cs="Times New Roman"/>
          <w:sz w:val="24"/>
          <w:szCs w:val="24"/>
          <w:lang w:val="en-GB"/>
        </w:rPr>
        <w:t>s</w:t>
      </w:r>
      <w:r w:rsidRPr="00A44745">
        <w:rPr>
          <w:rFonts w:ascii="Times New Roman" w:hAnsi="Times New Roman" w:cs="Times New Roman"/>
          <w:sz w:val="24"/>
          <w:szCs w:val="24"/>
          <w:lang w:val="en-GB"/>
        </w:rPr>
        <w:t>. Ellipse</w:t>
      </w:r>
      <w:r w:rsidR="008759D0" w:rsidRPr="00A44745">
        <w:rPr>
          <w:rFonts w:ascii="Times New Roman" w:hAnsi="Times New Roman" w:cs="Times New Roman"/>
          <w:sz w:val="24"/>
          <w:szCs w:val="24"/>
          <w:lang w:val="en-GB"/>
        </w:rPr>
        <w:t>s</w:t>
      </w:r>
      <w:r w:rsidRPr="00A44745">
        <w:rPr>
          <w:rFonts w:ascii="Times New Roman" w:hAnsi="Times New Roman" w:cs="Times New Roman"/>
          <w:sz w:val="24"/>
          <w:szCs w:val="24"/>
          <w:lang w:val="en-GB"/>
        </w:rPr>
        <w:t xml:space="preserve"> </w:t>
      </w:r>
      <w:r w:rsidR="008759D0" w:rsidRPr="00A44745">
        <w:rPr>
          <w:rFonts w:ascii="Times New Roman" w:hAnsi="Times New Roman" w:cs="Times New Roman"/>
          <w:sz w:val="24"/>
          <w:szCs w:val="24"/>
          <w:lang w:val="en-GB"/>
        </w:rPr>
        <w:t xml:space="preserve">are </w:t>
      </w:r>
      <w:r w:rsidRPr="00A44745">
        <w:rPr>
          <w:rFonts w:ascii="Times New Roman" w:hAnsi="Times New Roman" w:cs="Times New Roman"/>
          <w:sz w:val="24"/>
          <w:szCs w:val="24"/>
          <w:lang w:val="en-GB"/>
        </w:rPr>
        <w:t>painted with 95% margin of confidence.</w:t>
      </w:r>
      <w:r w:rsidR="007129AB" w:rsidRPr="00A44745">
        <w:rPr>
          <w:rFonts w:ascii="Times New Roman" w:hAnsi="Times New Roman" w:cs="Times New Roman"/>
          <w:b/>
          <w:bCs/>
          <w:sz w:val="24"/>
          <w:szCs w:val="24"/>
          <w:lang w:val="en-GB"/>
        </w:rPr>
        <w:br w:type="page"/>
      </w:r>
    </w:p>
    <w:tbl>
      <w:tblPr>
        <w:tblStyle w:val="Tablaconcuadrcula"/>
        <w:tblpPr w:leftFromText="141" w:rightFromText="141" w:vertAnchor="page" w:horzAnchor="margin" w:tblpXSpec="center" w:tblpY="3207"/>
        <w:tblW w:w="10740" w:type="dxa"/>
        <w:tblLook w:val="04A0" w:firstRow="1" w:lastRow="0" w:firstColumn="1" w:lastColumn="0" w:noHBand="0" w:noVBand="1"/>
      </w:tblPr>
      <w:tblGrid>
        <w:gridCol w:w="456"/>
        <w:gridCol w:w="2487"/>
        <w:gridCol w:w="6663"/>
        <w:gridCol w:w="1134"/>
      </w:tblGrid>
      <w:tr w:rsidR="00A44745" w:rsidRPr="00A44745" w:rsidTr="008118F9">
        <w:trPr>
          <w:trHeight w:val="709"/>
        </w:trPr>
        <w:tc>
          <w:tcPr>
            <w:tcW w:w="456" w:type="dxa"/>
            <w:tcBorders>
              <w:top w:val="single" w:sz="4" w:space="0" w:color="auto"/>
              <w:left w:val="single" w:sz="4" w:space="0" w:color="auto"/>
              <w:bottom w:val="single" w:sz="4" w:space="0" w:color="auto"/>
              <w:right w:val="single" w:sz="4" w:space="0" w:color="auto"/>
            </w:tcBorders>
          </w:tcPr>
          <w:p w:rsidR="008118F9" w:rsidRPr="00A44745" w:rsidRDefault="008118F9" w:rsidP="008118F9">
            <w:pPr>
              <w:rPr>
                <w:rFonts w:ascii="Times New Roman" w:hAnsi="Times New Roman" w:cs="Times New Roman"/>
                <w:b/>
                <w:sz w:val="24"/>
                <w:szCs w:val="24"/>
                <w:lang w:val="en-GB"/>
              </w:rPr>
            </w:pPr>
            <w:r w:rsidRPr="00A44745">
              <w:rPr>
                <w:rFonts w:ascii="Times New Roman" w:hAnsi="Times New Roman" w:cs="Times New Roman"/>
                <w:b/>
                <w:bCs/>
                <w:sz w:val="24"/>
                <w:szCs w:val="24"/>
                <w:lang w:val="en-GB"/>
              </w:rPr>
              <w:lastRenderedPageBreak/>
              <w:br w:type="page"/>
            </w:r>
            <w:r w:rsidRPr="00A44745">
              <w:rPr>
                <w:rFonts w:ascii="Times New Roman" w:hAnsi="Times New Roman" w:cs="Times New Roman"/>
                <w:b/>
                <w:sz w:val="24"/>
                <w:szCs w:val="24"/>
                <w:lang w:val="en-GB"/>
              </w:rPr>
              <w:t>#</w:t>
            </w:r>
          </w:p>
        </w:tc>
        <w:tc>
          <w:tcPr>
            <w:tcW w:w="2487" w:type="dxa"/>
            <w:tcBorders>
              <w:top w:val="single" w:sz="4" w:space="0" w:color="auto"/>
              <w:left w:val="single" w:sz="4" w:space="0" w:color="auto"/>
              <w:bottom w:val="single" w:sz="4" w:space="0" w:color="auto"/>
              <w:right w:val="single" w:sz="4" w:space="0" w:color="auto"/>
            </w:tcBorders>
          </w:tcPr>
          <w:p w:rsidR="008118F9" w:rsidRPr="00A44745" w:rsidRDefault="008118F9" w:rsidP="008118F9">
            <w:pPr>
              <w:rPr>
                <w:rFonts w:ascii="Times New Roman" w:hAnsi="Times New Roman" w:cs="Times New Roman"/>
                <w:b/>
                <w:sz w:val="24"/>
                <w:szCs w:val="24"/>
                <w:lang w:val="en-GB"/>
              </w:rPr>
            </w:pPr>
            <w:r w:rsidRPr="00A44745">
              <w:rPr>
                <w:rFonts w:ascii="Times New Roman" w:hAnsi="Times New Roman" w:cs="Times New Roman"/>
                <w:b/>
                <w:sz w:val="24"/>
                <w:szCs w:val="24"/>
                <w:lang w:val="en-GB"/>
              </w:rPr>
              <w:t>Path</w:t>
            </w:r>
          </w:p>
        </w:tc>
        <w:tc>
          <w:tcPr>
            <w:tcW w:w="6663" w:type="dxa"/>
            <w:tcBorders>
              <w:top w:val="single" w:sz="4" w:space="0" w:color="auto"/>
              <w:left w:val="single" w:sz="4" w:space="0" w:color="auto"/>
              <w:bottom w:val="single" w:sz="4" w:space="0" w:color="auto"/>
              <w:right w:val="single" w:sz="4" w:space="0" w:color="auto"/>
            </w:tcBorders>
          </w:tcPr>
          <w:p w:rsidR="008118F9" w:rsidRPr="00A44745" w:rsidRDefault="008118F9" w:rsidP="008118F9">
            <w:pPr>
              <w:rPr>
                <w:rFonts w:ascii="Times New Roman" w:hAnsi="Times New Roman" w:cs="Times New Roman"/>
                <w:b/>
                <w:sz w:val="24"/>
                <w:szCs w:val="24"/>
                <w:lang w:val="en-GB"/>
              </w:rPr>
            </w:pPr>
            <w:r w:rsidRPr="00A44745">
              <w:rPr>
                <w:rFonts w:ascii="Times New Roman" w:hAnsi="Times New Roman" w:cs="Times New Roman"/>
                <w:b/>
                <w:sz w:val="24"/>
                <w:szCs w:val="24"/>
                <w:lang w:val="en-GB"/>
              </w:rPr>
              <w:t>Justification</w:t>
            </w:r>
          </w:p>
        </w:tc>
        <w:tc>
          <w:tcPr>
            <w:tcW w:w="1134" w:type="dxa"/>
            <w:tcBorders>
              <w:top w:val="single" w:sz="4" w:space="0" w:color="auto"/>
              <w:left w:val="single" w:sz="4" w:space="0" w:color="auto"/>
              <w:bottom w:val="single" w:sz="4" w:space="0" w:color="auto"/>
              <w:right w:val="single" w:sz="4" w:space="0" w:color="auto"/>
            </w:tcBorders>
          </w:tcPr>
          <w:p w:rsidR="008118F9" w:rsidRPr="00A44745" w:rsidRDefault="008118F9" w:rsidP="008118F9">
            <w:pPr>
              <w:rPr>
                <w:rFonts w:ascii="Times New Roman" w:hAnsi="Times New Roman" w:cs="Times New Roman"/>
                <w:b/>
                <w:sz w:val="24"/>
                <w:szCs w:val="24"/>
                <w:lang w:val="en-GB"/>
              </w:rPr>
            </w:pPr>
            <w:r w:rsidRPr="00A44745">
              <w:rPr>
                <w:rFonts w:ascii="Times New Roman" w:hAnsi="Times New Roman" w:cs="Times New Roman"/>
                <w:b/>
                <w:sz w:val="24"/>
                <w:szCs w:val="24"/>
                <w:lang w:val="en-GB"/>
              </w:rPr>
              <w:t>Ref</w:t>
            </w:r>
          </w:p>
        </w:tc>
      </w:tr>
      <w:tr w:rsidR="00A44745" w:rsidRPr="00A44745" w:rsidTr="008118F9">
        <w:trPr>
          <w:trHeight w:val="709"/>
        </w:trPr>
        <w:tc>
          <w:tcPr>
            <w:tcW w:w="456" w:type="dxa"/>
            <w:tcBorders>
              <w:top w:val="single" w:sz="4" w:space="0" w:color="auto"/>
            </w:tcBorders>
          </w:tcPr>
          <w:p w:rsidR="008118F9" w:rsidRPr="00A44745" w:rsidRDefault="008118F9" w:rsidP="008118F9">
            <w:pPr>
              <w:rPr>
                <w:rFonts w:ascii="Times New Roman" w:hAnsi="Times New Roman" w:cs="Times New Roman"/>
                <w:b/>
                <w:sz w:val="24"/>
                <w:szCs w:val="24"/>
                <w:lang w:val="en-GB"/>
              </w:rPr>
            </w:pPr>
            <w:r w:rsidRPr="00A44745">
              <w:rPr>
                <w:rFonts w:ascii="Times New Roman" w:hAnsi="Times New Roman" w:cs="Times New Roman"/>
                <w:b/>
                <w:sz w:val="24"/>
                <w:szCs w:val="24"/>
                <w:lang w:val="en-GB"/>
              </w:rPr>
              <w:t>1</w:t>
            </w:r>
          </w:p>
        </w:tc>
        <w:tc>
          <w:tcPr>
            <w:tcW w:w="2487" w:type="dxa"/>
            <w:tcBorders>
              <w:top w:val="single" w:sz="4" w:space="0" w:color="auto"/>
            </w:tcBorders>
          </w:tcPr>
          <w:p w:rsidR="008118F9" w:rsidRPr="00A44745" w:rsidRDefault="008118F9" w:rsidP="008118F9">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Rainfall exclusion </w:t>
            </w:r>
            <w:r w:rsidRPr="00A44745">
              <w:rPr>
                <w:rFonts w:ascii="Times New Roman" w:hAnsi="Times New Roman" w:cs="Times New Roman"/>
                <w:sz w:val="24"/>
                <w:szCs w:val="24"/>
                <w:lang w:val="en-GB"/>
              </w:rPr>
              <w:sym w:font="Wingdings" w:char="F0E0"/>
            </w:r>
            <w:r w:rsidRPr="00A44745">
              <w:rPr>
                <w:rFonts w:ascii="Times New Roman" w:hAnsi="Times New Roman" w:cs="Times New Roman"/>
                <w:sz w:val="24"/>
                <w:szCs w:val="24"/>
                <w:lang w:val="en-GB"/>
              </w:rPr>
              <w:t xml:space="preserve"> Litter biomass</w:t>
            </w:r>
          </w:p>
        </w:tc>
        <w:tc>
          <w:tcPr>
            <w:tcW w:w="6663" w:type="dxa"/>
            <w:tcBorders>
              <w:top w:val="single" w:sz="4" w:space="0" w:color="auto"/>
            </w:tcBorders>
          </w:tcPr>
          <w:p w:rsidR="008118F9" w:rsidRPr="00A44745" w:rsidRDefault="008118F9" w:rsidP="009B4139">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Drought can induce a reduction </w:t>
            </w:r>
            <w:r w:rsidR="009B4139" w:rsidRPr="00A44745">
              <w:rPr>
                <w:rFonts w:ascii="Times New Roman" w:hAnsi="Times New Roman" w:cs="Times New Roman"/>
                <w:sz w:val="24"/>
                <w:szCs w:val="24"/>
                <w:lang w:val="en-GB"/>
              </w:rPr>
              <w:t>of</w:t>
            </w:r>
            <w:r w:rsidR="00512CF8" w:rsidRPr="00A44745">
              <w:rPr>
                <w:rFonts w:ascii="Times New Roman" w:hAnsi="Times New Roman" w:cs="Times New Roman"/>
                <w:sz w:val="24"/>
                <w:szCs w:val="24"/>
                <w:lang w:val="en-GB"/>
              </w:rPr>
              <w:t xml:space="preserve"> carbon investment in leaf area</w:t>
            </w:r>
            <w:r w:rsidR="009B4139" w:rsidRPr="00A44745">
              <w:rPr>
                <w:rFonts w:ascii="Times New Roman" w:hAnsi="Times New Roman" w:cs="Times New Roman"/>
                <w:sz w:val="24"/>
                <w:szCs w:val="24"/>
                <w:lang w:val="en-GB"/>
              </w:rPr>
              <w:t xml:space="preserve"> and negatively </w:t>
            </w:r>
            <w:r w:rsidR="006318A1" w:rsidRPr="00A44745">
              <w:rPr>
                <w:rFonts w:ascii="Times New Roman" w:hAnsi="Times New Roman" w:cs="Times New Roman"/>
                <w:sz w:val="24"/>
                <w:szCs w:val="24"/>
                <w:lang w:val="en-GB"/>
              </w:rPr>
              <w:t>affect</w:t>
            </w:r>
            <w:r w:rsidRPr="00A44745">
              <w:rPr>
                <w:rFonts w:ascii="Times New Roman" w:hAnsi="Times New Roman" w:cs="Times New Roman"/>
                <w:sz w:val="24"/>
                <w:szCs w:val="24"/>
                <w:lang w:val="en-GB"/>
              </w:rPr>
              <w:t xml:space="preserve"> the production of litter biomass</w:t>
            </w:r>
            <w:r w:rsidR="00DA1F3D" w:rsidRPr="00A44745">
              <w:rPr>
                <w:rFonts w:ascii="Times New Roman" w:hAnsi="Times New Roman" w:cs="Times New Roman"/>
                <w:sz w:val="24"/>
                <w:szCs w:val="24"/>
                <w:lang w:val="en-GB"/>
              </w:rPr>
              <w:t xml:space="preserve"> </w:t>
            </w:r>
          </w:p>
        </w:tc>
        <w:tc>
          <w:tcPr>
            <w:tcW w:w="1134" w:type="dxa"/>
            <w:tcBorders>
              <w:top w:val="single" w:sz="4" w:space="0" w:color="auto"/>
            </w:tcBorders>
          </w:tcPr>
          <w:p w:rsidR="008118F9" w:rsidRPr="00A44745" w:rsidRDefault="009B4139" w:rsidP="00C33E36">
            <w:pPr>
              <w:rPr>
                <w:rFonts w:ascii="Times New Roman" w:hAnsi="Times New Roman" w:cs="Times New Roman"/>
                <w:sz w:val="24"/>
                <w:szCs w:val="24"/>
                <w:lang w:val="en-GB"/>
              </w:rPr>
            </w:pPr>
            <w:r w:rsidRPr="00A44745">
              <w:rPr>
                <w:rFonts w:ascii="Times New Roman" w:hAnsi="Times New Roman" w:cs="Times New Roman"/>
                <w:sz w:val="24"/>
                <w:szCs w:val="24"/>
                <w:lang w:val="en-GB"/>
              </w:rPr>
              <w:t>1</w:t>
            </w:r>
            <w:r w:rsidR="00C33E36" w:rsidRPr="00A44745">
              <w:rPr>
                <w:rFonts w:ascii="Times New Roman" w:hAnsi="Times New Roman" w:cs="Times New Roman"/>
                <w:sz w:val="24"/>
                <w:szCs w:val="24"/>
                <w:lang w:val="en-GB"/>
              </w:rPr>
              <w:t>9</w:t>
            </w:r>
            <w:r w:rsidR="00F67AC5" w:rsidRPr="00A44745">
              <w:rPr>
                <w:rFonts w:ascii="Times New Roman" w:hAnsi="Times New Roman" w:cs="Times New Roman"/>
                <w:sz w:val="24"/>
                <w:szCs w:val="24"/>
                <w:lang w:val="en-GB"/>
              </w:rPr>
              <w:t>, 2</w:t>
            </w:r>
            <w:r w:rsidR="00C33E36" w:rsidRPr="00A44745">
              <w:rPr>
                <w:rFonts w:ascii="Times New Roman" w:hAnsi="Times New Roman" w:cs="Times New Roman"/>
                <w:sz w:val="24"/>
                <w:szCs w:val="24"/>
                <w:lang w:val="en-GB"/>
              </w:rPr>
              <w:t>1</w:t>
            </w:r>
          </w:p>
        </w:tc>
      </w:tr>
      <w:tr w:rsidR="00A44745" w:rsidRPr="00A44745" w:rsidTr="008118F9">
        <w:trPr>
          <w:trHeight w:val="709"/>
        </w:trPr>
        <w:tc>
          <w:tcPr>
            <w:tcW w:w="456" w:type="dxa"/>
            <w:tcBorders>
              <w:top w:val="single" w:sz="4" w:space="0" w:color="auto"/>
            </w:tcBorders>
          </w:tcPr>
          <w:p w:rsidR="008118F9" w:rsidRPr="00A44745" w:rsidRDefault="008118F9" w:rsidP="008118F9">
            <w:pPr>
              <w:rPr>
                <w:rFonts w:ascii="Times New Roman" w:hAnsi="Times New Roman" w:cs="Times New Roman"/>
                <w:b/>
                <w:sz w:val="24"/>
                <w:szCs w:val="24"/>
                <w:lang w:val="en-GB"/>
              </w:rPr>
            </w:pPr>
            <w:r w:rsidRPr="00A44745">
              <w:rPr>
                <w:rFonts w:ascii="Times New Roman" w:hAnsi="Times New Roman" w:cs="Times New Roman"/>
                <w:b/>
                <w:sz w:val="24"/>
                <w:szCs w:val="24"/>
                <w:lang w:val="en-GB"/>
              </w:rPr>
              <w:t>2</w:t>
            </w:r>
          </w:p>
        </w:tc>
        <w:tc>
          <w:tcPr>
            <w:tcW w:w="2487" w:type="dxa"/>
            <w:tcBorders>
              <w:top w:val="single" w:sz="4" w:space="0" w:color="auto"/>
            </w:tcBorders>
          </w:tcPr>
          <w:p w:rsidR="008118F9" w:rsidRPr="00A44745" w:rsidRDefault="008118F9" w:rsidP="008118F9">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Rainfall exclusion  </w:t>
            </w:r>
            <w:r w:rsidRPr="00A44745">
              <w:rPr>
                <w:rFonts w:ascii="Times New Roman" w:hAnsi="Times New Roman" w:cs="Times New Roman"/>
                <w:sz w:val="24"/>
                <w:szCs w:val="24"/>
                <w:lang w:val="en-GB"/>
              </w:rPr>
              <w:sym w:font="Wingdings" w:char="F0E0"/>
            </w:r>
            <w:r w:rsidRPr="00A44745">
              <w:rPr>
                <w:rFonts w:ascii="Times New Roman" w:hAnsi="Times New Roman" w:cs="Times New Roman"/>
                <w:sz w:val="24"/>
                <w:szCs w:val="24"/>
                <w:lang w:val="en-GB"/>
              </w:rPr>
              <w:t xml:space="preserve"> Root chemistry</w:t>
            </w:r>
          </w:p>
          <w:p w:rsidR="008118F9" w:rsidRPr="00A44745" w:rsidRDefault="008118F9" w:rsidP="008118F9">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 </w:t>
            </w:r>
          </w:p>
        </w:tc>
        <w:tc>
          <w:tcPr>
            <w:tcW w:w="6663" w:type="dxa"/>
            <w:tcBorders>
              <w:top w:val="single" w:sz="4" w:space="0" w:color="auto"/>
            </w:tcBorders>
          </w:tcPr>
          <w:p w:rsidR="00F2523F" w:rsidRPr="00A44745" w:rsidRDefault="008118F9" w:rsidP="008118F9">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Drought can change the chemical composition of tree roots. Plants subjected to drought can increase the allocation of non-structural carbohydrates to the roots. </w:t>
            </w:r>
          </w:p>
        </w:tc>
        <w:tc>
          <w:tcPr>
            <w:tcW w:w="1134" w:type="dxa"/>
            <w:tcBorders>
              <w:top w:val="single" w:sz="4" w:space="0" w:color="auto"/>
            </w:tcBorders>
          </w:tcPr>
          <w:p w:rsidR="008118F9" w:rsidRPr="00A44745" w:rsidRDefault="008118F9" w:rsidP="00C33E36">
            <w:pPr>
              <w:rPr>
                <w:rFonts w:ascii="Times New Roman" w:hAnsi="Times New Roman" w:cs="Times New Roman"/>
                <w:sz w:val="24"/>
                <w:szCs w:val="24"/>
                <w:lang w:val="en-GB"/>
              </w:rPr>
            </w:pPr>
            <w:r w:rsidRPr="00A44745">
              <w:rPr>
                <w:rFonts w:ascii="Times New Roman" w:hAnsi="Times New Roman" w:cs="Times New Roman"/>
                <w:sz w:val="24"/>
                <w:szCs w:val="24"/>
                <w:lang w:val="en-GB"/>
              </w:rPr>
              <w:t>7, 1</w:t>
            </w:r>
            <w:r w:rsidR="00C33E36" w:rsidRPr="00A44745">
              <w:rPr>
                <w:rFonts w:ascii="Times New Roman" w:hAnsi="Times New Roman" w:cs="Times New Roman"/>
                <w:sz w:val="24"/>
                <w:szCs w:val="24"/>
                <w:lang w:val="en-GB"/>
              </w:rPr>
              <w:t>6</w:t>
            </w:r>
            <w:r w:rsidRPr="00A44745">
              <w:rPr>
                <w:rFonts w:ascii="Times New Roman" w:hAnsi="Times New Roman" w:cs="Times New Roman"/>
                <w:sz w:val="24"/>
                <w:szCs w:val="24"/>
                <w:lang w:val="en-GB"/>
              </w:rPr>
              <w:t>, 1</w:t>
            </w:r>
            <w:r w:rsidR="00C33E36" w:rsidRPr="00A44745">
              <w:rPr>
                <w:rFonts w:ascii="Times New Roman" w:hAnsi="Times New Roman" w:cs="Times New Roman"/>
                <w:sz w:val="24"/>
                <w:szCs w:val="24"/>
                <w:lang w:val="en-GB"/>
              </w:rPr>
              <w:t>7</w:t>
            </w:r>
          </w:p>
        </w:tc>
      </w:tr>
      <w:tr w:rsidR="00A44745" w:rsidRPr="00A44745" w:rsidTr="008118F9">
        <w:trPr>
          <w:trHeight w:val="709"/>
        </w:trPr>
        <w:tc>
          <w:tcPr>
            <w:tcW w:w="456" w:type="dxa"/>
            <w:tcBorders>
              <w:top w:val="single" w:sz="4" w:space="0" w:color="auto"/>
            </w:tcBorders>
          </w:tcPr>
          <w:p w:rsidR="004D10B5" w:rsidRPr="00A44745" w:rsidRDefault="004D10B5" w:rsidP="004D10B5">
            <w:pPr>
              <w:rPr>
                <w:rFonts w:ascii="Times New Roman" w:hAnsi="Times New Roman" w:cs="Times New Roman"/>
                <w:b/>
                <w:sz w:val="24"/>
                <w:szCs w:val="24"/>
                <w:lang w:val="en-GB"/>
              </w:rPr>
            </w:pPr>
            <w:r w:rsidRPr="00A44745">
              <w:rPr>
                <w:rFonts w:ascii="Times New Roman" w:hAnsi="Times New Roman" w:cs="Times New Roman"/>
                <w:b/>
                <w:sz w:val="24"/>
                <w:szCs w:val="24"/>
                <w:lang w:val="en-GB"/>
              </w:rPr>
              <w:t>3</w:t>
            </w:r>
          </w:p>
        </w:tc>
        <w:tc>
          <w:tcPr>
            <w:tcW w:w="2487" w:type="dxa"/>
            <w:tcBorders>
              <w:top w:val="single" w:sz="4" w:space="0" w:color="auto"/>
            </w:tcBorders>
          </w:tcPr>
          <w:p w:rsidR="004D10B5" w:rsidRPr="00A44745" w:rsidRDefault="004D10B5" w:rsidP="004D10B5">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Rainfall exclusion  </w:t>
            </w:r>
            <w:r w:rsidRPr="00A44745">
              <w:rPr>
                <w:rFonts w:ascii="Times New Roman" w:hAnsi="Times New Roman" w:cs="Times New Roman"/>
                <w:sz w:val="24"/>
                <w:szCs w:val="24"/>
                <w:lang w:val="en-GB"/>
              </w:rPr>
              <w:sym w:font="Wingdings" w:char="F0E0"/>
            </w:r>
            <w:r w:rsidRPr="00A44745">
              <w:rPr>
                <w:rFonts w:ascii="Times New Roman" w:hAnsi="Times New Roman" w:cs="Times New Roman"/>
                <w:sz w:val="24"/>
                <w:szCs w:val="24"/>
                <w:lang w:val="en-GB"/>
              </w:rPr>
              <w:t xml:space="preserve"> Microbial biomass</w:t>
            </w:r>
          </w:p>
        </w:tc>
        <w:tc>
          <w:tcPr>
            <w:tcW w:w="6663" w:type="dxa"/>
            <w:tcBorders>
              <w:top w:val="single" w:sz="4" w:space="0" w:color="auto"/>
            </w:tcBorders>
          </w:tcPr>
          <w:p w:rsidR="004D10B5" w:rsidRPr="00A44745" w:rsidRDefault="004D10B5" w:rsidP="004D10B5">
            <w:pPr>
              <w:rPr>
                <w:rFonts w:ascii="Times New Roman" w:hAnsi="Times New Roman" w:cs="Times New Roman"/>
                <w:sz w:val="24"/>
                <w:szCs w:val="24"/>
                <w:lang w:val="en-GB"/>
              </w:rPr>
            </w:pPr>
            <w:r w:rsidRPr="00A44745">
              <w:rPr>
                <w:rFonts w:ascii="Times New Roman" w:hAnsi="Times New Roman" w:cs="Times New Roman"/>
                <w:sz w:val="24"/>
                <w:szCs w:val="24"/>
                <w:lang w:val="en-GB"/>
              </w:rPr>
              <w:t>Soil microbes are dependent on soil water content. Reductions in soil moisture can have negative effects soil microbial biomass.</w:t>
            </w:r>
          </w:p>
        </w:tc>
        <w:tc>
          <w:tcPr>
            <w:tcW w:w="1134" w:type="dxa"/>
            <w:tcBorders>
              <w:top w:val="single" w:sz="4" w:space="0" w:color="auto"/>
            </w:tcBorders>
          </w:tcPr>
          <w:p w:rsidR="004D10B5" w:rsidRPr="00A44745" w:rsidRDefault="004D10B5" w:rsidP="00C33E36">
            <w:pPr>
              <w:rPr>
                <w:rFonts w:ascii="Times New Roman" w:hAnsi="Times New Roman" w:cs="Times New Roman"/>
                <w:sz w:val="24"/>
                <w:szCs w:val="24"/>
                <w:lang w:val="en-GB"/>
              </w:rPr>
            </w:pPr>
            <w:r w:rsidRPr="00A44745">
              <w:rPr>
                <w:rFonts w:ascii="Times New Roman" w:hAnsi="Times New Roman" w:cs="Times New Roman"/>
                <w:sz w:val="24"/>
                <w:szCs w:val="24"/>
                <w:lang w:val="en-GB"/>
              </w:rPr>
              <w:t>5, 8, 2</w:t>
            </w:r>
            <w:r w:rsidR="00C33E36" w:rsidRPr="00A44745">
              <w:rPr>
                <w:rFonts w:ascii="Times New Roman" w:hAnsi="Times New Roman" w:cs="Times New Roman"/>
                <w:sz w:val="24"/>
                <w:szCs w:val="24"/>
                <w:lang w:val="en-GB"/>
              </w:rPr>
              <w:t>4</w:t>
            </w:r>
          </w:p>
        </w:tc>
      </w:tr>
      <w:tr w:rsidR="00A44745" w:rsidRPr="00A44745" w:rsidTr="008118F9">
        <w:trPr>
          <w:trHeight w:val="709"/>
        </w:trPr>
        <w:tc>
          <w:tcPr>
            <w:tcW w:w="456" w:type="dxa"/>
            <w:tcBorders>
              <w:top w:val="single" w:sz="4" w:space="0" w:color="auto"/>
            </w:tcBorders>
          </w:tcPr>
          <w:p w:rsidR="008118F9" w:rsidRPr="00A44745" w:rsidRDefault="004D10B5" w:rsidP="008118F9">
            <w:pPr>
              <w:rPr>
                <w:rFonts w:ascii="Times New Roman" w:hAnsi="Times New Roman" w:cs="Times New Roman"/>
                <w:b/>
                <w:sz w:val="24"/>
                <w:szCs w:val="24"/>
                <w:lang w:val="en-GB"/>
              </w:rPr>
            </w:pPr>
            <w:r w:rsidRPr="00A44745">
              <w:rPr>
                <w:rFonts w:ascii="Times New Roman" w:hAnsi="Times New Roman" w:cs="Times New Roman"/>
                <w:b/>
                <w:sz w:val="24"/>
                <w:szCs w:val="24"/>
                <w:lang w:val="en-GB"/>
              </w:rPr>
              <w:t>4</w:t>
            </w:r>
          </w:p>
        </w:tc>
        <w:tc>
          <w:tcPr>
            <w:tcW w:w="2487" w:type="dxa"/>
            <w:tcBorders>
              <w:top w:val="single" w:sz="4" w:space="0" w:color="auto"/>
            </w:tcBorders>
          </w:tcPr>
          <w:p w:rsidR="008118F9" w:rsidRPr="00A44745" w:rsidRDefault="008118F9" w:rsidP="008118F9">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Rainfall exclusion </w:t>
            </w:r>
            <w:r w:rsidRPr="00A44745">
              <w:rPr>
                <w:rFonts w:ascii="Times New Roman" w:hAnsi="Times New Roman" w:cs="Times New Roman"/>
                <w:sz w:val="24"/>
                <w:szCs w:val="24"/>
                <w:lang w:val="en-GB"/>
              </w:rPr>
              <w:sym w:font="Wingdings" w:char="F0E0"/>
            </w:r>
            <w:r w:rsidRPr="00A44745">
              <w:rPr>
                <w:rFonts w:ascii="Times New Roman" w:hAnsi="Times New Roman" w:cs="Times New Roman"/>
                <w:sz w:val="24"/>
                <w:szCs w:val="24"/>
                <w:lang w:val="en-GB"/>
              </w:rPr>
              <w:t xml:space="preserve"> Soil abiotic properties</w:t>
            </w:r>
          </w:p>
          <w:p w:rsidR="008118F9" w:rsidRPr="00A44745" w:rsidRDefault="008118F9" w:rsidP="008118F9">
            <w:pPr>
              <w:rPr>
                <w:rFonts w:ascii="Times New Roman" w:hAnsi="Times New Roman" w:cs="Times New Roman"/>
                <w:sz w:val="24"/>
                <w:szCs w:val="24"/>
                <w:lang w:val="en-GB"/>
              </w:rPr>
            </w:pPr>
          </w:p>
        </w:tc>
        <w:tc>
          <w:tcPr>
            <w:tcW w:w="6663" w:type="dxa"/>
            <w:tcBorders>
              <w:top w:val="single" w:sz="4" w:space="0" w:color="auto"/>
            </w:tcBorders>
          </w:tcPr>
          <w:p w:rsidR="008118F9" w:rsidRPr="00A44745" w:rsidRDefault="008118F9" w:rsidP="008118F9">
            <w:pPr>
              <w:rPr>
                <w:rFonts w:ascii="Times New Roman" w:hAnsi="Times New Roman" w:cs="Times New Roman"/>
                <w:sz w:val="24"/>
                <w:szCs w:val="24"/>
                <w:lang w:val="en-GB"/>
              </w:rPr>
            </w:pPr>
            <w:r w:rsidRPr="00A44745">
              <w:rPr>
                <w:rFonts w:ascii="Times New Roman" w:hAnsi="Times New Roman" w:cs="Times New Roman"/>
                <w:sz w:val="24"/>
                <w:szCs w:val="24"/>
                <w:lang w:val="en-GB"/>
              </w:rPr>
              <w:t>Rainfall exclusion translates into lower soil moisture. Rainfall exclusion and drought can induce significant reductions in soil organic matter.</w:t>
            </w:r>
          </w:p>
        </w:tc>
        <w:tc>
          <w:tcPr>
            <w:tcW w:w="1134" w:type="dxa"/>
            <w:tcBorders>
              <w:top w:val="single" w:sz="4" w:space="0" w:color="auto"/>
            </w:tcBorders>
          </w:tcPr>
          <w:p w:rsidR="008118F9" w:rsidRPr="00A44745" w:rsidRDefault="008118F9" w:rsidP="008118F9">
            <w:pPr>
              <w:rPr>
                <w:rFonts w:ascii="Times New Roman" w:hAnsi="Times New Roman" w:cs="Times New Roman"/>
                <w:sz w:val="24"/>
                <w:szCs w:val="24"/>
                <w:lang w:val="en-GB"/>
              </w:rPr>
            </w:pPr>
            <w:r w:rsidRPr="00A44745">
              <w:rPr>
                <w:rFonts w:ascii="Times New Roman" w:hAnsi="Times New Roman" w:cs="Times New Roman"/>
                <w:sz w:val="24"/>
                <w:szCs w:val="24"/>
                <w:lang w:val="en-GB"/>
              </w:rPr>
              <w:t>2,</w:t>
            </w:r>
            <w:r w:rsidR="006272FA" w:rsidRPr="00A44745">
              <w:rPr>
                <w:rFonts w:ascii="Times New Roman" w:hAnsi="Times New Roman" w:cs="Times New Roman"/>
                <w:sz w:val="24"/>
                <w:szCs w:val="24"/>
                <w:lang w:val="en-GB"/>
              </w:rPr>
              <w:t xml:space="preserve"> </w:t>
            </w:r>
            <w:r w:rsidRPr="00A44745">
              <w:rPr>
                <w:rFonts w:ascii="Times New Roman" w:hAnsi="Times New Roman" w:cs="Times New Roman"/>
                <w:sz w:val="24"/>
                <w:szCs w:val="24"/>
                <w:lang w:val="en-GB"/>
              </w:rPr>
              <w:t>4, 8,</w:t>
            </w:r>
            <w:r w:rsidR="006272FA" w:rsidRPr="00A44745">
              <w:rPr>
                <w:rFonts w:ascii="Times New Roman" w:hAnsi="Times New Roman" w:cs="Times New Roman"/>
                <w:sz w:val="24"/>
                <w:szCs w:val="24"/>
                <w:lang w:val="en-GB"/>
              </w:rPr>
              <w:t xml:space="preserve"> </w:t>
            </w:r>
            <w:r w:rsidRPr="00A44745">
              <w:rPr>
                <w:rFonts w:ascii="Times New Roman" w:hAnsi="Times New Roman" w:cs="Times New Roman"/>
                <w:sz w:val="24"/>
                <w:szCs w:val="24"/>
                <w:lang w:val="en-GB"/>
              </w:rPr>
              <w:t>9, 11</w:t>
            </w:r>
          </w:p>
          <w:p w:rsidR="008118F9" w:rsidRPr="00A44745" w:rsidRDefault="008118F9" w:rsidP="008118F9">
            <w:pPr>
              <w:rPr>
                <w:rFonts w:ascii="Times New Roman" w:hAnsi="Times New Roman" w:cs="Times New Roman"/>
                <w:sz w:val="24"/>
                <w:szCs w:val="24"/>
                <w:lang w:val="en-GB"/>
              </w:rPr>
            </w:pPr>
          </w:p>
        </w:tc>
      </w:tr>
      <w:tr w:rsidR="00A44745" w:rsidRPr="00A44745" w:rsidTr="008118F9">
        <w:trPr>
          <w:trHeight w:val="842"/>
        </w:trPr>
        <w:tc>
          <w:tcPr>
            <w:tcW w:w="456" w:type="dxa"/>
          </w:tcPr>
          <w:p w:rsidR="004D10B5" w:rsidRPr="00A44745" w:rsidRDefault="004D10B5" w:rsidP="004D10B5">
            <w:pPr>
              <w:rPr>
                <w:rFonts w:ascii="Times New Roman" w:hAnsi="Times New Roman" w:cs="Times New Roman"/>
                <w:b/>
                <w:sz w:val="24"/>
                <w:szCs w:val="24"/>
                <w:lang w:val="en-GB"/>
              </w:rPr>
            </w:pPr>
            <w:r w:rsidRPr="00A44745">
              <w:rPr>
                <w:rFonts w:ascii="Times New Roman" w:hAnsi="Times New Roman" w:cs="Times New Roman"/>
                <w:b/>
                <w:sz w:val="24"/>
                <w:szCs w:val="24"/>
                <w:lang w:val="en-GB"/>
              </w:rPr>
              <w:t>5</w:t>
            </w:r>
          </w:p>
        </w:tc>
        <w:tc>
          <w:tcPr>
            <w:tcW w:w="2487" w:type="dxa"/>
          </w:tcPr>
          <w:p w:rsidR="004D10B5" w:rsidRPr="00A44745" w:rsidRDefault="004D10B5" w:rsidP="004D10B5">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Litter biomass </w:t>
            </w:r>
            <w:r w:rsidRPr="00A44745">
              <w:rPr>
                <w:rFonts w:ascii="Times New Roman" w:hAnsi="Times New Roman" w:cs="Times New Roman"/>
                <w:sz w:val="24"/>
                <w:szCs w:val="24"/>
                <w:lang w:val="en-GB"/>
              </w:rPr>
              <w:sym w:font="Wingdings" w:char="F0E0"/>
            </w:r>
          </w:p>
          <w:p w:rsidR="004D10B5" w:rsidRPr="00A44745" w:rsidRDefault="004D10B5" w:rsidP="004D10B5">
            <w:pPr>
              <w:rPr>
                <w:rFonts w:ascii="Times New Roman" w:hAnsi="Times New Roman" w:cs="Times New Roman"/>
                <w:sz w:val="24"/>
                <w:szCs w:val="24"/>
                <w:lang w:val="en-GB"/>
              </w:rPr>
            </w:pPr>
            <w:r w:rsidRPr="00A44745">
              <w:rPr>
                <w:rFonts w:ascii="Times New Roman" w:hAnsi="Times New Roman" w:cs="Times New Roman"/>
                <w:sz w:val="24"/>
                <w:szCs w:val="24"/>
                <w:lang w:val="en-GB"/>
              </w:rPr>
              <w:t>Soil abiotic properties</w:t>
            </w:r>
          </w:p>
        </w:tc>
        <w:tc>
          <w:tcPr>
            <w:tcW w:w="6663" w:type="dxa"/>
          </w:tcPr>
          <w:p w:rsidR="004D10B5" w:rsidRPr="00A44745" w:rsidRDefault="004D10B5" w:rsidP="004D10B5">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Litter biomass is a main source of soil organic matter and influences soil water content. </w:t>
            </w:r>
          </w:p>
        </w:tc>
        <w:tc>
          <w:tcPr>
            <w:tcW w:w="1134" w:type="dxa"/>
          </w:tcPr>
          <w:p w:rsidR="004D10B5" w:rsidRPr="00A44745" w:rsidRDefault="00C33E36" w:rsidP="00C33E36">
            <w:pPr>
              <w:rPr>
                <w:rFonts w:ascii="Times New Roman" w:hAnsi="Times New Roman" w:cs="Times New Roman"/>
                <w:noProof/>
                <w:sz w:val="24"/>
                <w:szCs w:val="24"/>
                <w:lang w:val="en-GB"/>
              </w:rPr>
            </w:pPr>
            <w:r w:rsidRPr="00A44745">
              <w:rPr>
                <w:rFonts w:ascii="Times New Roman" w:hAnsi="Times New Roman" w:cs="Times New Roman"/>
                <w:sz w:val="24"/>
                <w:szCs w:val="24"/>
                <w:lang w:val="en-GB"/>
              </w:rPr>
              <w:t>20</w:t>
            </w:r>
            <w:r w:rsidR="004D10B5" w:rsidRPr="00A44745">
              <w:rPr>
                <w:rFonts w:ascii="Times New Roman" w:hAnsi="Times New Roman" w:cs="Times New Roman"/>
                <w:sz w:val="24"/>
                <w:szCs w:val="24"/>
                <w:lang w:val="en-GB"/>
              </w:rPr>
              <w:t>, 2</w:t>
            </w:r>
            <w:r w:rsidRPr="00A44745">
              <w:rPr>
                <w:rFonts w:ascii="Times New Roman" w:hAnsi="Times New Roman" w:cs="Times New Roman"/>
                <w:sz w:val="24"/>
                <w:szCs w:val="24"/>
                <w:lang w:val="en-GB"/>
              </w:rPr>
              <w:t>3</w:t>
            </w:r>
          </w:p>
        </w:tc>
      </w:tr>
      <w:tr w:rsidR="00A44745" w:rsidRPr="00A44745" w:rsidTr="00F2523F">
        <w:trPr>
          <w:trHeight w:val="701"/>
        </w:trPr>
        <w:tc>
          <w:tcPr>
            <w:tcW w:w="456" w:type="dxa"/>
          </w:tcPr>
          <w:p w:rsidR="004D10B5" w:rsidRPr="00A44745" w:rsidRDefault="004D10B5" w:rsidP="004D10B5">
            <w:pPr>
              <w:rPr>
                <w:rFonts w:ascii="Times New Roman" w:hAnsi="Times New Roman" w:cs="Times New Roman"/>
                <w:b/>
                <w:sz w:val="24"/>
                <w:szCs w:val="24"/>
                <w:lang w:val="en-GB"/>
              </w:rPr>
            </w:pPr>
            <w:r w:rsidRPr="00A44745">
              <w:rPr>
                <w:rFonts w:ascii="Times New Roman" w:hAnsi="Times New Roman" w:cs="Times New Roman"/>
                <w:b/>
                <w:sz w:val="24"/>
                <w:szCs w:val="24"/>
                <w:lang w:val="en-GB"/>
              </w:rPr>
              <w:t>6</w:t>
            </w:r>
          </w:p>
        </w:tc>
        <w:tc>
          <w:tcPr>
            <w:tcW w:w="2487" w:type="dxa"/>
          </w:tcPr>
          <w:p w:rsidR="004D10B5" w:rsidRPr="00A44745" w:rsidRDefault="004D10B5" w:rsidP="004D10B5">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Soil abiotic properties </w:t>
            </w:r>
            <w:r w:rsidRPr="00A44745">
              <w:rPr>
                <w:rFonts w:ascii="Times New Roman" w:hAnsi="Times New Roman" w:cs="Times New Roman"/>
                <w:sz w:val="24"/>
                <w:szCs w:val="24"/>
                <w:lang w:val="en-GB"/>
              </w:rPr>
              <w:sym w:font="Wingdings" w:char="F0E0"/>
            </w:r>
            <w:r w:rsidRPr="00A44745">
              <w:rPr>
                <w:rFonts w:ascii="Times New Roman" w:hAnsi="Times New Roman" w:cs="Times New Roman"/>
                <w:sz w:val="24"/>
                <w:szCs w:val="24"/>
                <w:lang w:val="en-GB"/>
              </w:rPr>
              <w:t xml:space="preserve"> Microbial biomass</w:t>
            </w:r>
          </w:p>
        </w:tc>
        <w:tc>
          <w:tcPr>
            <w:tcW w:w="6663" w:type="dxa"/>
          </w:tcPr>
          <w:p w:rsidR="004D10B5" w:rsidRPr="00A44745" w:rsidRDefault="004D10B5" w:rsidP="004D10B5">
            <w:pPr>
              <w:rPr>
                <w:rFonts w:ascii="Times New Roman" w:hAnsi="Times New Roman" w:cs="Times New Roman"/>
                <w:sz w:val="24"/>
                <w:szCs w:val="24"/>
                <w:lang w:val="en-GB"/>
              </w:rPr>
            </w:pPr>
            <w:r w:rsidRPr="00A44745">
              <w:rPr>
                <w:rFonts w:ascii="Times New Roman" w:hAnsi="Times New Roman" w:cs="Times New Roman"/>
                <w:sz w:val="24"/>
                <w:szCs w:val="24"/>
                <w:lang w:val="en-GB"/>
              </w:rPr>
              <w:t>Soil microbes are highly dependent on soil moisture. Organic matter retains soil moisture favouring soil microbes. Moreover, it represents an important resource for many saprophytic microbes.</w:t>
            </w:r>
          </w:p>
        </w:tc>
        <w:tc>
          <w:tcPr>
            <w:tcW w:w="1134" w:type="dxa"/>
          </w:tcPr>
          <w:p w:rsidR="004D10B5" w:rsidRPr="00A44745" w:rsidRDefault="004D10B5" w:rsidP="00C33E36">
            <w:pPr>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 xml:space="preserve">5, 8, </w:t>
            </w:r>
            <w:r w:rsidRPr="00A44745">
              <w:rPr>
                <w:rFonts w:ascii="Times New Roman" w:hAnsi="Times New Roman" w:cs="Times New Roman"/>
                <w:sz w:val="24"/>
                <w:szCs w:val="24"/>
                <w:lang w:val="en-GB"/>
              </w:rPr>
              <w:t>2</w:t>
            </w:r>
            <w:r w:rsidR="00C33E36" w:rsidRPr="00A44745">
              <w:rPr>
                <w:rFonts w:ascii="Times New Roman" w:hAnsi="Times New Roman" w:cs="Times New Roman"/>
                <w:sz w:val="24"/>
                <w:szCs w:val="24"/>
                <w:lang w:val="en-GB"/>
              </w:rPr>
              <w:t>4</w:t>
            </w:r>
          </w:p>
        </w:tc>
      </w:tr>
      <w:tr w:rsidR="00A44745" w:rsidRPr="00A44745" w:rsidTr="008118F9">
        <w:trPr>
          <w:trHeight w:val="842"/>
        </w:trPr>
        <w:tc>
          <w:tcPr>
            <w:tcW w:w="456" w:type="dxa"/>
          </w:tcPr>
          <w:p w:rsidR="008118F9" w:rsidRPr="00A44745" w:rsidRDefault="004D10B5" w:rsidP="008118F9">
            <w:pPr>
              <w:rPr>
                <w:rFonts w:ascii="Times New Roman" w:hAnsi="Times New Roman" w:cs="Times New Roman"/>
                <w:b/>
                <w:sz w:val="24"/>
                <w:szCs w:val="24"/>
                <w:lang w:val="en-GB"/>
              </w:rPr>
            </w:pPr>
            <w:r w:rsidRPr="00A44745">
              <w:rPr>
                <w:rFonts w:ascii="Times New Roman" w:hAnsi="Times New Roman" w:cs="Times New Roman"/>
                <w:b/>
                <w:sz w:val="24"/>
                <w:szCs w:val="24"/>
                <w:lang w:val="en-GB"/>
              </w:rPr>
              <w:t>7</w:t>
            </w:r>
          </w:p>
        </w:tc>
        <w:tc>
          <w:tcPr>
            <w:tcW w:w="2487" w:type="dxa"/>
          </w:tcPr>
          <w:p w:rsidR="008118F9" w:rsidRPr="00A44745" w:rsidRDefault="004D10B5" w:rsidP="004D10B5">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Root chemistry </w:t>
            </w:r>
            <w:r w:rsidRPr="00A44745">
              <w:rPr>
                <w:rFonts w:ascii="Times New Roman" w:hAnsi="Times New Roman" w:cs="Times New Roman"/>
                <w:sz w:val="24"/>
                <w:szCs w:val="24"/>
                <w:lang w:val="en-GB"/>
              </w:rPr>
              <w:sym w:font="Wingdings" w:char="F0E0"/>
            </w:r>
            <w:r w:rsidRPr="00A44745">
              <w:rPr>
                <w:rFonts w:ascii="Times New Roman" w:hAnsi="Times New Roman" w:cs="Times New Roman"/>
                <w:sz w:val="24"/>
                <w:szCs w:val="24"/>
                <w:lang w:val="en-GB"/>
              </w:rPr>
              <w:t xml:space="preserve"> Microbial biomass</w:t>
            </w:r>
          </w:p>
        </w:tc>
        <w:tc>
          <w:tcPr>
            <w:tcW w:w="6663" w:type="dxa"/>
          </w:tcPr>
          <w:p w:rsidR="008118F9" w:rsidRPr="00A44745" w:rsidRDefault="00CC53EF" w:rsidP="00FE53E1">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Root chemistry can affect soil microbial </w:t>
            </w:r>
            <w:r w:rsidR="00FE53E1" w:rsidRPr="00A44745">
              <w:rPr>
                <w:rFonts w:ascii="Times New Roman" w:hAnsi="Times New Roman" w:cs="Times New Roman"/>
                <w:sz w:val="24"/>
                <w:szCs w:val="24"/>
                <w:lang w:val="en-GB"/>
              </w:rPr>
              <w:t>communities</w:t>
            </w:r>
            <w:r w:rsidRPr="00A44745">
              <w:rPr>
                <w:rFonts w:ascii="Times New Roman" w:hAnsi="Times New Roman" w:cs="Times New Roman"/>
                <w:sz w:val="24"/>
                <w:szCs w:val="24"/>
                <w:lang w:val="en-GB"/>
              </w:rPr>
              <w:t xml:space="preserve"> through the quality and quantity of root exudates</w:t>
            </w:r>
            <w:r w:rsidR="00FE53E1" w:rsidRPr="00A44745">
              <w:rPr>
                <w:rFonts w:ascii="Times New Roman" w:hAnsi="Times New Roman" w:cs="Times New Roman"/>
                <w:sz w:val="24"/>
                <w:szCs w:val="24"/>
                <w:lang w:val="en-GB"/>
              </w:rPr>
              <w:t>.</w:t>
            </w:r>
          </w:p>
        </w:tc>
        <w:tc>
          <w:tcPr>
            <w:tcW w:w="1134" w:type="dxa"/>
          </w:tcPr>
          <w:p w:rsidR="008118F9" w:rsidRPr="00A44745" w:rsidRDefault="00B22AD8" w:rsidP="008118F9">
            <w:pPr>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13</w:t>
            </w:r>
          </w:p>
        </w:tc>
      </w:tr>
      <w:tr w:rsidR="00A44745" w:rsidRPr="00A44745" w:rsidTr="008118F9">
        <w:trPr>
          <w:trHeight w:val="842"/>
        </w:trPr>
        <w:tc>
          <w:tcPr>
            <w:tcW w:w="456" w:type="dxa"/>
          </w:tcPr>
          <w:p w:rsidR="004D10B5" w:rsidRPr="00A44745" w:rsidRDefault="004D10B5" w:rsidP="004D10B5">
            <w:pPr>
              <w:rPr>
                <w:rFonts w:ascii="Times New Roman" w:hAnsi="Times New Roman" w:cs="Times New Roman"/>
                <w:b/>
                <w:sz w:val="24"/>
                <w:szCs w:val="24"/>
                <w:lang w:val="en-GB"/>
              </w:rPr>
            </w:pPr>
            <w:r w:rsidRPr="00A44745">
              <w:rPr>
                <w:rFonts w:ascii="Times New Roman" w:hAnsi="Times New Roman" w:cs="Times New Roman"/>
                <w:b/>
                <w:sz w:val="24"/>
                <w:szCs w:val="24"/>
                <w:lang w:val="en-GB"/>
              </w:rPr>
              <w:t>8</w:t>
            </w:r>
          </w:p>
        </w:tc>
        <w:tc>
          <w:tcPr>
            <w:tcW w:w="2487" w:type="dxa"/>
          </w:tcPr>
          <w:p w:rsidR="004D10B5" w:rsidRPr="00A44745" w:rsidRDefault="004D10B5" w:rsidP="004D10B5">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Root chemistry </w:t>
            </w:r>
            <w:r w:rsidRPr="00A44745">
              <w:rPr>
                <w:rFonts w:ascii="Times New Roman" w:hAnsi="Times New Roman" w:cs="Times New Roman"/>
                <w:sz w:val="24"/>
                <w:szCs w:val="24"/>
                <w:lang w:val="en-GB"/>
              </w:rPr>
              <w:sym w:font="Wingdings" w:char="F0E0"/>
            </w:r>
            <w:r w:rsidRPr="00A44745">
              <w:rPr>
                <w:rFonts w:ascii="Times New Roman" w:hAnsi="Times New Roman" w:cs="Times New Roman"/>
                <w:sz w:val="24"/>
                <w:szCs w:val="24"/>
                <w:lang w:val="en-GB"/>
              </w:rPr>
              <w:t xml:space="preserve"> Herbivores</w:t>
            </w:r>
          </w:p>
        </w:tc>
        <w:tc>
          <w:tcPr>
            <w:tcW w:w="6663" w:type="dxa"/>
          </w:tcPr>
          <w:p w:rsidR="004D10B5" w:rsidRPr="00A44745" w:rsidRDefault="004D10B5" w:rsidP="004D10B5">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Phenols are relevant defence compounds in many plant species. </w:t>
            </w:r>
          </w:p>
          <w:p w:rsidR="004D10B5" w:rsidRPr="00A44745" w:rsidRDefault="004D10B5" w:rsidP="004D10B5">
            <w:pPr>
              <w:rPr>
                <w:rFonts w:ascii="Times New Roman" w:hAnsi="Times New Roman" w:cs="Times New Roman"/>
                <w:sz w:val="24"/>
                <w:szCs w:val="24"/>
                <w:lang w:val="en-GB"/>
              </w:rPr>
            </w:pPr>
            <w:r w:rsidRPr="00A44745">
              <w:rPr>
                <w:rFonts w:ascii="Times New Roman" w:hAnsi="Times New Roman" w:cs="Times New Roman"/>
                <w:sz w:val="24"/>
                <w:szCs w:val="24"/>
                <w:lang w:val="en-GB"/>
              </w:rPr>
              <w:t>Herbivore nematodes could use root sugars and starch as an energy source.</w:t>
            </w:r>
          </w:p>
        </w:tc>
        <w:tc>
          <w:tcPr>
            <w:tcW w:w="1134" w:type="dxa"/>
          </w:tcPr>
          <w:p w:rsidR="004D10B5" w:rsidRPr="00A44745" w:rsidRDefault="004D10B5" w:rsidP="00C33E36">
            <w:pPr>
              <w:rPr>
                <w:rFonts w:ascii="Times New Roman" w:hAnsi="Times New Roman" w:cs="Times New Roman"/>
                <w:sz w:val="24"/>
                <w:szCs w:val="24"/>
                <w:lang w:val="en-GB"/>
              </w:rPr>
            </w:pPr>
            <w:r w:rsidRPr="00A44745">
              <w:rPr>
                <w:rFonts w:ascii="Times New Roman" w:hAnsi="Times New Roman" w:cs="Times New Roman"/>
                <w:sz w:val="24"/>
                <w:szCs w:val="24"/>
                <w:lang w:val="en-GB"/>
              </w:rPr>
              <w:t>3, 6, 1</w:t>
            </w:r>
            <w:r w:rsidR="00C33E36" w:rsidRPr="00A44745">
              <w:rPr>
                <w:rFonts w:ascii="Times New Roman" w:hAnsi="Times New Roman" w:cs="Times New Roman"/>
                <w:sz w:val="24"/>
                <w:szCs w:val="24"/>
                <w:lang w:val="en-GB"/>
              </w:rPr>
              <w:t>4</w:t>
            </w:r>
            <w:r w:rsidRPr="00A44745">
              <w:rPr>
                <w:rFonts w:ascii="Times New Roman" w:hAnsi="Times New Roman" w:cs="Times New Roman"/>
                <w:sz w:val="24"/>
                <w:szCs w:val="24"/>
                <w:lang w:val="en-GB"/>
              </w:rPr>
              <w:t>, 2</w:t>
            </w:r>
            <w:r w:rsidR="00C33E36" w:rsidRPr="00A44745">
              <w:rPr>
                <w:rFonts w:ascii="Times New Roman" w:hAnsi="Times New Roman" w:cs="Times New Roman"/>
                <w:sz w:val="24"/>
                <w:szCs w:val="24"/>
                <w:lang w:val="en-GB"/>
              </w:rPr>
              <w:t>2</w:t>
            </w:r>
            <w:r w:rsidRPr="00A44745">
              <w:rPr>
                <w:rFonts w:ascii="Times New Roman" w:hAnsi="Times New Roman" w:cs="Times New Roman"/>
                <w:sz w:val="24"/>
                <w:szCs w:val="24"/>
                <w:lang w:val="en-GB"/>
              </w:rPr>
              <w:t>, 2</w:t>
            </w:r>
            <w:r w:rsidR="00C33E36" w:rsidRPr="00A44745">
              <w:rPr>
                <w:rFonts w:ascii="Times New Roman" w:hAnsi="Times New Roman" w:cs="Times New Roman"/>
                <w:sz w:val="24"/>
                <w:szCs w:val="24"/>
                <w:lang w:val="en-GB"/>
              </w:rPr>
              <w:t>9</w:t>
            </w:r>
          </w:p>
        </w:tc>
      </w:tr>
      <w:tr w:rsidR="00A44745" w:rsidRPr="00A44745" w:rsidTr="008118F9">
        <w:trPr>
          <w:trHeight w:val="842"/>
        </w:trPr>
        <w:tc>
          <w:tcPr>
            <w:tcW w:w="456" w:type="dxa"/>
          </w:tcPr>
          <w:p w:rsidR="008118F9" w:rsidRPr="00A44745" w:rsidRDefault="004D10B5" w:rsidP="008118F9">
            <w:pPr>
              <w:rPr>
                <w:rFonts w:ascii="Times New Roman" w:hAnsi="Times New Roman" w:cs="Times New Roman"/>
                <w:b/>
                <w:sz w:val="24"/>
                <w:szCs w:val="24"/>
                <w:lang w:val="en-GB"/>
              </w:rPr>
            </w:pPr>
            <w:r w:rsidRPr="00A44745">
              <w:rPr>
                <w:rFonts w:ascii="Times New Roman" w:hAnsi="Times New Roman" w:cs="Times New Roman"/>
                <w:b/>
                <w:sz w:val="24"/>
                <w:szCs w:val="24"/>
                <w:lang w:val="en-GB"/>
              </w:rPr>
              <w:t>9</w:t>
            </w:r>
          </w:p>
        </w:tc>
        <w:tc>
          <w:tcPr>
            <w:tcW w:w="2487" w:type="dxa"/>
          </w:tcPr>
          <w:p w:rsidR="008118F9" w:rsidRPr="00A44745" w:rsidRDefault="008118F9" w:rsidP="008118F9">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Microbial biomass </w:t>
            </w:r>
            <w:r w:rsidRPr="00A44745">
              <w:rPr>
                <w:rFonts w:ascii="Times New Roman" w:hAnsi="Times New Roman" w:cs="Times New Roman"/>
                <w:sz w:val="24"/>
                <w:szCs w:val="24"/>
                <w:lang w:val="en-GB"/>
              </w:rPr>
              <w:sym w:font="Wingdings" w:char="F0E0"/>
            </w:r>
            <w:r w:rsidRPr="00A44745">
              <w:rPr>
                <w:rFonts w:ascii="Times New Roman" w:hAnsi="Times New Roman" w:cs="Times New Roman"/>
                <w:sz w:val="24"/>
                <w:szCs w:val="24"/>
                <w:lang w:val="en-GB"/>
              </w:rPr>
              <w:t xml:space="preserve"> </w:t>
            </w:r>
            <w:proofErr w:type="spellStart"/>
            <w:r w:rsidRPr="00A44745">
              <w:rPr>
                <w:rFonts w:ascii="Times New Roman" w:hAnsi="Times New Roman" w:cs="Times New Roman"/>
                <w:sz w:val="24"/>
                <w:szCs w:val="24"/>
                <w:lang w:val="en-GB"/>
              </w:rPr>
              <w:t>Fungivores</w:t>
            </w:r>
            <w:proofErr w:type="spellEnd"/>
            <w:r w:rsidRPr="00A44745">
              <w:rPr>
                <w:rFonts w:ascii="Times New Roman" w:hAnsi="Times New Roman" w:cs="Times New Roman"/>
                <w:sz w:val="24"/>
                <w:szCs w:val="24"/>
                <w:lang w:val="en-GB"/>
              </w:rPr>
              <w:t xml:space="preserve"> and Bacterivores</w:t>
            </w:r>
          </w:p>
        </w:tc>
        <w:tc>
          <w:tcPr>
            <w:tcW w:w="6663" w:type="dxa"/>
          </w:tcPr>
          <w:p w:rsidR="008118F9" w:rsidRPr="00A44745" w:rsidRDefault="008118F9" w:rsidP="008118F9">
            <w:pPr>
              <w:rPr>
                <w:rFonts w:ascii="Times New Roman" w:hAnsi="Times New Roman" w:cs="Times New Roman"/>
                <w:sz w:val="24"/>
                <w:szCs w:val="24"/>
                <w:lang w:val="en-GB"/>
              </w:rPr>
            </w:pPr>
            <w:proofErr w:type="spellStart"/>
            <w:r w:rsidRPr="00A44745">
              <w:rPr>
                <w:rFonts w:ascii="Times New Roman" w:hAnsi="Times New Roman" w:cs="Times New Roman"/>
                <w:sz w:val="24"/>
                <w:szCs w:val="24"/>
                <w:lang w:val="en-GB"/>
              </w:rPr>
              <w:t>Fungivore</w:t>
            </w:r>
            <w:proofErr w:type="spellEnd"/>
            <w:r w:rsidRPr="00A44745">
              <w:rPr>
                <w:rFonts w:ascii="Times New Roman" w:hAnsi="Times New Roman" w:cs="Times New Roman"/>
                <w:sz w:val="24"/>
                <w:szCs w:val="24"/>
                <w:lang w:val="en-GB"/>
              </w:rPr>
              <w:t xml:space="preserve"> and bacterivore nematodes show strong dependence on microbial biomass as a food resource.   </w:t>
            </w:r>
          </w:p>
        </w:tc>
        <w:tc>
          <w:tcPr>
            <w:tcW w:w="1134" w:type="dxa"/>
          </w:tcPr>
          <w:p w:rsidR="008118F9" w:rsidRPr="00A44745" w:rsidRDefault="008118F9" w:rsidP="00C33E36">
            <w:pPr>
              <w:rPr>
                <w:rFonts w:ascii="Times New Roman" w:hAnsi="Times New Roman" w:cs="Times New Roman"/>
                <w:sz w:val="24"/>
                <w:szCs w:val="24"/>
                <w:lang w:val="en-GB"/>
              </w:rPr>
            </w:pPr>
            <w:r w:rsidRPr="00A44745">
              <w:rPr>
                <w:rFonts w:ascii="Times New Roman" w:hAnsi="Times New Roman" w:cs="Times New Roman"/>
                <w:sz w:val="24"/>
                <w:szCs w:val="24"/>
                <w:lang w:val="en-GB"/>
              </w:rPr>
              <w:t>1</w:t>
            </w:r>
            <w:r w:rsidR="00C33E36" w:rsidRPr="00A44745">
              <w:rPr>
                <w:rFonts w:ascii="Times New Roman" w:hAnsi="Times New Roman" w:cs="Times New Roman"/>
                <w:sz w:val="24"/>
                <w:szCs w:val="24"/>
                <w:lang w:val="en-GB"/>
              </w:rPr>
              <w:t>5</w:t>
            </w:r>
            <w:r w:rsidRPr="00A44745">
              <w:rPr>
                <w:rFonts w:ascii="Times New Roman" w:hAnsi="Times New Roman" w:cs="Times New Roman"/>
                <w:sz w:val="24"/>
                <w:szCs w:val="24"/>
                <w:lang w:val="en-GB"/>
              </w:rPr>
              <w:t>, 2</w:t>
            </w:r>
            <w:r w:rsidR="00C33E36" w:rsidRPr="00A44745">
              <w:rPr>
                <w:rFonts w:ascii="Times New Roman" w:hAnsi="Times New Roman" w:cs="Times New Roman"/>
                <w:sz w:val="24"/>
                <w:szCs w:val="24"/>
                <w:lang w:val="en-GB"/>
              </w:rPr>
              <w:t>8</w:t>
            </w:r>
          </w:p>
        </w:tc>
      </w:tr>
      <w:tr w:rsidR="00A44745" w:rsidRPr="00A44745" w:rsidTr="008118F9">
        <w:trPr>
          <w:trHeight w:val="842"/>
        </w:trPr>
        <w:tc>
          <w:tcPr>
            <w:tcW w:w="456" w:type="dxa"/>
          </w:tcPr>
          <w:p w:rsidR="004D10B5" w:rsidRPr="00A44745" w:rsidRDefault="004D10B5" w:rsidP="004D10B5">
            <w:pPr>
              <w:rPr>
                <w:rFonts w:ascii="Times New Roman" w:hAnsi="Times New Roman" w:cs="Times New Roman"/>
                <w:b/>
                <w:sz w:val="24"/>
                <w:szCs w:val="24"/>
                <w:lang w:val="en-GB"/>
              </w:rPr>
            </w:pPr>
            <w:r w:rsidRPr="00A44745">
              <w:rPr>
                <w:rFonts w:ascii="Times New Roman" w:hAnsi="Times New Roman" w:cs="Times New Roman"/>
                <w:b/>
                <w:sz w:val="24"/>
                <w:szCs w:val="24"/>
                <w:lang w:val="en-GB"/>
              </w:rPr>
              <w:t>10</w:t>
            </w:r>
          </w:p>
        </w:tc>
        <w:tc>
          <w:tcPr>
            <w:tcW w:w="2487" w:type="dxa"/>
          </w:tcPr>
          <w:p w:rsidR="004D10B5" w:rsidRPr="00A44745" w:rsidRDefault="004D10B5" w:rsidP="004D10B5">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Soil abiotic properties </w:t>
            </w:r>
            <w:r w:rsidRPr="00A44745">
              <w:rPr>
                <w:rFonts w:ascii="Times New Roman" w:hAnsi="Times New Roman" w:cs="Times New Roman"/>
                <w:sz w:val="24"/>
                <w:szCs w:val="24"/>
                <w:lang w:val="en-GB"/>
              </w:rPr>
              <w:sym w:font="Wingdings" w:char="F0E0"/>
            </w:r>
            <w:r w:rsidRPr="00A44745">
              <w:rPr>
                <w:rFonts w:ascii="Times New Roman" w:hAnsi="Times New Roman" w:cs="Times New Roman"/>
                <w:sz w:val="24"/>
                <w:szCs w:val="24"/>
                <w:lang w:val="en-GB"/>
              </w:rPr>
              <w:t xml:space="preserve"> All nematode trophic groups</w:t>
            </w:r>
          </w:p>
        </w:tc>
        <w:tc>
          <w:tcPr>
            <w:tcW w:w="6663" w:type="dxa"/>
          </w:tcPr>
          <w:p w:rsidR="004D10B5" w:rsidRPr="00A44745" w:rsidRDefault="004D10B5" w:rsidP="004D10B5">
            <w:pPr>
              <w:rPr>
                <w:rFonts w:ascii="Times New Roman" w:hAnsi="Times New Roman" w:cs="Times New Roman"/>
                <w:sz w:val="24"/>
                <w:szCs w:val="24"/>
                <w:lang w:val="en-GB"/>
              </w:rPr>
            </w:pPr>
            <w:r w:rsidRPr="00A44745">
              <w:rPr>
                <w:rFonts w:ascii="Times New Roman" w:hAnsi="Times New Roman" w:cs="Times New Roman"/>
                <w:sz w:val="24"/>
                <w:szCs w:val="24"/>
                <w:lang w:val="en-GB"/>
              </w:rPr>
              <w:t>Nematodes strongly depend on soil water content for movement and access to resources. Sensitivity to drought varies among trophic groups. Organic matter is known to affect soil biodiversity due to its control of resources availability.</w:t>
            </w:r>
          </w:p>
        </w:tc>
        <w:tc>
          <w:tcPr>
            <w:tcW w:w="1134" w:type="dxa"/>
          </w:tcPr>
          <w:p w:rsidR="004D10B5" w:rsidRPr="00A44745" w:rsidRDefault="004D10B5" w:rsidP="00C33E36">
            <w:pPr>
              <w:rPr>
                <w:rFonts w:ascii="Times New Roman" w:hAnsi="Times New Roman" w:cs="Times New Roman"/>
                <w:sz w:val="24"/>
                <w:szCs w:val="24"/>
                <w:lang w:val="en-GB"/>
              </w:rPr>
            </w:pPr>
            <w:r w:rsidRPr="00A44745">
              <w:rPr>
                <w:rFonts w:ascii="Times New Roman" w:hAnsi="Times New Roman" w:cs="Times New Roman"/>
                <w:sz w:val="24"/>
                <w:szCs w:val="24"/>
                <w:lang w:val="en-GB"/>
              </w:rPr>
              <w:t>1, 12, 2</w:t>
            </w:r>
            <w:r w:rsidR="00C33E36" w:rsidRPr="00A44745">
              <w:rPr>
                <w:rFonts w:ascii="Times New Roman" w:hAnsi="Times New Roman" w:cs="Times New Roman"/>
                <w:sz w:val="24"/>
                <w:szCs w:val="24"/>
                <w:lang w:val="en-GB"/>
              </w:rPr>
              <w:t>5</w:t>
            </w:r>
            <w:r w:rsidRPr="00A44745">
              <w:rPr>
                <w:rFonts w:ascii="Times New Roman" w:hAnsi="Times New Roman" w:cs="Times New Roman"/>
                <w:sz w:val="24"/>
                <w:szCs w:val="24"/>
                <w:lang w:val="en-GB"/>
              </w:rPr>
              <w:t>, 2</w:t>
            </w:r>
            <w:r w:rsidR="00C33E36" w:rsidRPr="00A44745">
              <w:rPr>
                <w:rFonts w:ascii="Times New Roman" w:hAnsi="Times New Roman" w:cs="Times New Roman"/>
                <w:sz w:val="24"/>
                <w:szCs w:val="24"/>
                <w:lang w:val="en-GB"/>
              </w:rPr>
              <w:t>7</w:t>
            </w:r>
          </w:p>
        </w:tc>
      </w:tr>
      <w:tr w:rsidR="00A44745" w:rsidRPr="00A44745" w:rsidTr="008118F9">
        <w:trPr>
          <w:trHeight w:val="842"/>
        </w:trPr>
        <w:tc>
          <w:tcPr>
            <w:tcW w:w="456" w:type="dxa"/>
          </w:tcPr>
          <w:p w:rsidR="008118F9" w:rsidRPr="00A44745" w:rsidRDefault="008118F9" w:rsidP="004D10B5">
            <w:pPr>
              <w:rPr>
                <w:rFonts w:ascii="Times New Roman" w:hAnsi="Times New Roman" w:cs="Times New Roman"/>
                <w:b/>
                <w:sz w:val="24"/>
                <w:szCs w:val="24"/>
                <w:lang w:val="en-GB"/>
              </w:rPr>
            </w:pPr>
            <w:r w:rsidRPr="00A44745">
              <w:rPr>
                <w:rFonts w:ascii="Times New Roman" w:hAnsi="Times New Roman" w:cs="Times New Roman"/>
                <w:b/>
                <w:sz w:val="24"/>
                <w:szCs w:val="24"/>
                <w:lang w:val="en-GB"/>
              </w:rPr>
              <w:t>1</w:t>
            </w:r>
            <w:r w:rsidR="004D10B5" w:rsidRPr="00A44745">
              <w:rPr>
                <w:rFonts w:ascii="Times New Roman" w:hAnsi="Times New Roman" w:cs="Times New Roman"/>
                <w:b/>
                <w:sz w:val="24"/>
                <w:szCs w:val="24"/>
                <w:lang w:val="en-GB"/>
              </w:rPr>
              <w:t>1</w:t>
            </w:r>
          </w:p>
        </w:tc>
        <w:tc>
          <w:tcPr>
            <w:tcW w:w="2487" w:type="dxa"/>
          </w:tcPr>
          <w:p w:rsidR="008118F9" w:rsidRPr="00A44745" w:rsidRDefault="008118F9" w:rsidP="008118F9">
            <w:pPr>
              <w:rPr>
                <w:rFonts w:ascii="Times New Roman" w:hAnsi="Times New Roman" w:cs="Times New Roman"/>
                <w:sz w:val="24"/>
                <w:szCs w:val="24"/>
                <w:lang w:val="en-GB"/>
              </w:rPr>
            </w:pPr>
            <w:r w:rsidRPr="00A44745">
              <w:rPr>
                <w:rFonts w:ascii="Times New Roman" w:hAnsi="Times New Roman" w:cs="Times New Roman"/>
                <w:sz w:val="24"/>
                <w:szCs w:val="24"/>
                <w:lang w:val="en-GB"/>
              </w:rPr>
              <w:t>Relationships between nematode trophic groups</w:t>
            </w:r>
          </w:p>
          <w:p w:rsidR="008118F9" w:rsidRPr="00A44745" w:rsidRDefault="008118F9" w:rsidP="008118F9">
            <w:pPr>
              <w:rPr>
                <w:rFonts w:ascii="Times New Roman" w:hAnsi="Times New Roman" w:cs="Times New Roman"/>
                <w:sz w:val="24"/>
                <w:szCs w:val="24"/>
                <w:lang w:val="en-GB"/>
              </w:rPr>
            </w:pPr>
          </w:p>
        </w:tc>
        <w:tc>
          <w:tcPr>
            <w:tcW w:w="6663" w:type="dxa"/>
          </w:tcPr>
          <w:p w:rsidR="008118F9" w:rsidRPr="00A44745" w:rsidRDefault="008118F9" w:rsidP="008118F9">
            <w:pPr>
              <w:rPr>
                <w:rFonts w:ascii="Times New Roman" w:hAnsi="Times New Roman" w:cs="Times New Roman"/>
                <w:sz w:val="24"/>
                <w:szCs w:val="24"/>
                <w:lang w:val="en-GB"/>
              </w:rPr>
            </w:pPr>
            <w:r w:rsidRPr="00A44745">
              <w:rPr>
                <w:rFonts w:ascii="Times New Roman" w:hAnsi="Times New Roman" w:cs="Times New Roman"/>
                <w:sz w:val="24"/>
                <w:szCs w:val="24"/>
                <w:lang w:val="en-GB"/>
              </w:rPr>
              <w:t xml:space="preserve">Directional relationships among nematodes in higher (omnivores, predators) and lower (bacterivores, </w:t>
            </w:r>
            <w:proofErr w:type="spellStart"/>
            <w:r w:rsidRPr="00A44745">
              <w:rPr>
                <w:rFonts w:ascii="Times New Roman" w:hAnsi="Times New Roman" w:cs="Times New Roman"/>
                <w:sz w:val="24"/>
                <w:szCs w:val="24"/>
                <w:lang w:val="en-GB"/>
              </w:rPr>
              <w:t>fungivores</w:t>
            </w:r>
            <w:proofErr w:type="spellEnd"/>
            <w:r w:rsidRPr="00A44745">
              <w:rPr>
                <w:rFonts w:ascii="Times New Roman" w:hAnsi="Times New Roman" w:cs="Times New Roman"/>
                <w:sz w:val="24"/>
                <w:szCs w:val="24"/>
                <w:lang w:val="en-GB"/>
              </w:rPr>
              <w:t>, herbivores) trophic levels suggest top-down or bottom-up trophic controls of nematode abundance. Bi-directional relationships between different trophic groups could reflect similar preferences for particular abiotic and biotic microsite conditions.</w:t>
            </w:r>
          </w:p>
        </w:tc>
        <w:tc>
          <w:tcPr>
            <w:tcW w:w="1134" w:type="dxa"/>
          </w:tcPr>
          <w:p w:rsidR="008118F9" w:rsidRPr="00A44745" w:rsidRDefault="008118F9" w:rsidP="00C33E36">
            <w:pPr>
              <w:rPr>
                <w:rFonts w:ascii="Times New Roman" w:hAnsi="Times New Roman" w:cs="Times New Roman"/>
                <w:sz w:val="24"/>
                <w:szCs w:val="24"/>
                <w:lang w:val="en-GB"/>
              </w:rPr>
            </w:pPr>
            <w:r w:rsidRPr="00A44745">
              <w:rPr>
                <w:rFonts w:ascii="Times New Roman" w:hAnsi="Times New Roman" w:cs="Times New Roman"/>
                <w:sz w:val="24"/>
                <w:szCs w:val="24"/>
                <w:lang w:val="en-GB"/>
              </w:rPr>
              <w:t>10, 1</w:t>
            </w:r>
            <w:r w:rsidR="00C33E36" w:rsidRPr="00A44745">
              <w:rPr>
                <w:rFonts w:ascii="Times New Roman" w:hAnsi="Times New Roman" w:cs="Times New Roman"/>
                <w:sz w:val="24"/>
                <w:szCs w:val="24"/>
                <w:lang w:val="en-GB"/>
              </w:rPr>
              <w:t>8</w:t>
            </w:r>
            <w:r w:rsidRPr="00A44745">
              <w:rPr>
                <w:rFonts w:ascii="Times New Roman" w:hAnsi="Times New Roman" w:cs="Times New Roman"/>
                <w:sz w:val="24"/>
                <w:szCs w:val="24"/>
                <w:lang w:val="en-GB"/>
              </w:rPr>
              <w:t>, 2</w:t>
            </w:r>
            <w:r w:rsidR="00C33E36" w:rsidRPr="00A44745">
              <w:rPr>
                <w:rFonts w:ascii="Times New Roman" w:hAnsi="Times New Roman" w:cs="Times New Roman"/>
                <w:sz w:val="24"/>
                <w:szCs w:val="24"/>
                <w:lang w:val="en-GB"/>
              </w:rPr>
              <w:t>6</w:t>
            </w:r>
            <w:r w:rsidRPr="00A44745">
              <w:rPr>
                <w:rFonts w:ascii="Times New Roman" w:hAnsi="Times New Roman" w:cs="Times New Roman"/>
                <w:sz w:val="24"/>
                <w:szCs w:val="24"/>
                <w:lang w:val="en-GB"/>
              </w:rPr>
              <w:t>, 2</w:t>
            </w:r>
            <w:r w:rsidR="00C33E36" w:rsidRPr="00A44745">
              <w:rPr>
                <w:rFonts w:ascii="Times New Roman" w:hAnsi="Times New Roman" w:cs="Times New Roman"/>
                <w:sz w:val="24"/>
                <w:szCs w:val="24"/>
                <w:lang w:val="en-GB"/>
              </w:rPr>
              <w:t>8</w:t>
            </w:r>
          </w:p>
        </w:tc>
      </w:tr>
    </w:tbl>
    <w:p w:rsidR="0027676C" w:rsidRPr="00215D55" w:rsidRDefault="0027676C" w:rsidP="0027676C">
      <w:pPr>
        <w:spacing w:after="0" w:line="480" w:lineRule="auto"/>
        <w:jc w:val="both"/>
        <w:rPr>
          <w:rFonts w:ascii="Times New Roman" w:hAnsi="Times New Roman" w:cs="Times New Roman"/>
          <w:sz w:val="24"/>
          <w:lang w:val="en-GB"/>
        </w:rPr>
      </w:pPr>
      <w:r w:rsidRPr="00215D55">
        <w:rPr>
          <w:rFonts w:ascii="Times New Roman" w:hAnsi="Times New Roman" w:cs="Times New Roman"/>
          <w:b/>
          <w:sz w:val="24"/>
          <w:lang w:val="en-GB"/>
        </w:rPr>
        <w:t xml:space="preserve">Table S1. </w:t>
      </w:r>
      <w:r w:rsidRPr="00215D55">
        <w:rPr>
          <w:rFonts w:ascii="Times New Roman" w:hAnsi="Times New Roman" w:cs="Times New Roman"/>
          <w:sz w:val="24"/>
          <w:lang w:val="en-GB"/>
        </w:rPr>
        <w:t>Hypothesized causal mechanisms linking rainfall exclusion and</w:t>
      </w:r>
      <w:r w:rsidRPr="00215D55">
        <w:rPr>
          <w:rFonts w:ascii="Times New Roman" w:hAnsi="Times New Roman" w:cs="Times New Roman"/>
          <w:b/>
          <w:sz w:val="24"/>
          <w:lang w:val="en-GB"/>
        </w:rPr>
        <w:t xml:space="preserve"> </w:t>
      </w:r>
      <w:r w:rsidRPr="00215D55">
        <w:rPr>
          <w:rFonts w:ascii="Times New Roman" w:hAnsi="Times New Roman" w:cs="Times New Roman"/>
          <w:sz w:val="24"/>
          <w:lang w:val="en-GB"/>
        </w:rPr>
        <w:t xml:space="preserve">the abundance of the different nematode trophic groups. </w:t>
      </w:r>
    </w:p>
    <w:p w:rsidR="0027676C" w:rsidRPr="00AA3562" w:rsidRDefault="0027676C" w:rsidP="0027676C">
      <w:pPr>
        <w:spacing w:after="0" w:line="480" w:lineRule="auto"/>
        <w:jc w:val="both"/>
        <w:rPr>
          <w:rFonts w:ascii="Arial" w:hAnsi="Arial" w:cs="Arial"/>
          <w:b/>
          <w:lang w:val="en-GB"/>
        </w:rPr>
      </w:pPr>
    </w:p>
    <w:p w:rsidR="008118F9" w:rsidRDefault="008118F9" w:rsidP="008118F9">
      <w:pPr>
        <w:spacing w:after="0" w:line="240" w:lineRule="auto"/>
        <w:rPr>
          <w:rFonts w:ascii="Arial" w:hAnsi="Arial" w:cs="Arial"/>
          <w:b/>
          <w:lang w:val="en-US"/>
        </w:rPr>
      </w:pPr>
    </w:p>
    <w:p w:rsidR="0027676C" w:rsidRPr="00221C2A" w:rsidRDefault="0027676C" w:rsidP="008118F9">
      <w:pPr>
        <w:spacing w:after="0" w:line="240" w:lineRule="auto"/>
        <w:rPr>
          <w:rFonts w:ascii="Arial" w:hAnsi="Arial" w:cs="Arial"/>
          <w:b/>
          <w:lang w:val="en-US"/>
        </w:rPr>
      </w:pPr>
    </w:p>
    <w:p w:rsidR="00512CF8" w:rsidRPr="00221C2A" w:rsidRDefault="00512CF8" w:rsidP="003B77F0">
      <w:pPr>
        <w:spacing w:line="480" w:lineRule="auto"/>
        <w:jc w:val="both"/>
        <w:rPr>
          <w:rFonts w:ascii="Times New Roman" w:hAnsi="Times New Roman" w:cs="Times New Roman"/>
          <w:b/>
          <w:sz w:val="24"/>
          <w:szCs w:val="24"/>
          <w:lang w:val="en-US"/>
        </w:rPr>
        <w:sectPr w:rsidR="00512CF8" w:rsidRPr="00221C2A" w:rsidSect="00CE56C9">
          <w:pgSz w:w="11906" w:h="16838"/>
          <w:pgMar w:top="1417" w:right="1701" w:bottom="1417" w:left="1701" w:header="708" w:footer="708" w:gutter="0"/>
          <w:cols w:space="708"/>
          <w:docGrid w:linePitch="360"/>
        </w:sectPr>
      </w:pPr>
    </w:p>
    <w:p w:rsidR="002376F1" w:rsidRPr="00AA3562" w:rsidRDefault="002376F1" w:rsidP="003B77F0">
      <w:pPr>
        <w:spacing w:line="480" w:lineRule="auto"/>
        <w:jc w:val="both"/>
        <w:rPr>
          <w:rFonts w:ascii="Times New Roman" w:hAnsi="Times New Roman" w:cs="Times New Roman"/>
          <w:sz w:val="24"/>
          <w:szCs w:val="24"/>
          <w:lang w:val="en-GB"/>
        </w:rPr>
      </w:pPr>
      <w:r w:rsidRPr="00221C2A">
        <w:rPr>
          <w:rFonts w:ascii="Times New Roman" w:hAnsi="Times New Roman" w:cs="Times New Roman"/>
          <w:b/>
          <w:sz w:val="24"/>
          <w:szCs w:val="24"/>
          <w:lang w:val="en-US"/>
        </w:rPr>
        <w:lastRenderedPageBreak/>
        <w:t xml:space="preserve">Table </w:t>
      </w:r>
      <w:r w:rsidR="003B77F0" w:rsidRPr="00221C2A">
        <w:rPr>
          <w:rFonts w:ascii="Times New Roman" w:hAnsi="Times New Roman" w:cs="Times New Roman"/>
          <w:b/>
          <w:sz w:val="24"/>
          <w:szCs w:val="24"/>
          <w:lang w:val="en-US"/>
        </w:rPr>
        <w:t>S</w:t>
      </w:r>
      <w:r w:rsidR="00D84AC1" w:rsidRPr="00221C2A">
        <w:rPr>
          <w:rFonts w:ascii="Times New Roman" w:hAnsi="Times New Roman" w:cs="Times New Roman"/>
          <w:b/>
          <w:sz w:val="24"/>
          <w:szCs w:val="24"/>
          <w:lang w:val="en-US"/>
        </w:rPr>
        <w:t>2</w:t>
      </w:r>
      <w:r w:rsidRPr="00221C2A">
        <w:rPr>
          <w:rFonts w:ascii="Times New Roman" w:hAnsi="Times New Roman" w:cs="Times New Roman"/>
          <w:b/>
          <w:sz w:val="24"/>
          <w:szCs w:val="24"/>
          <w:lang w:val="en-US"/>
        </w:rPr>
        <w:t>.</w:t>
      </w:r>
      <w:r w:rsidRPr="00221C2A">
        <w:rPr>
          <w:rFonts w:ascii="Times New Roman" w:hAnsi="Times New Roman" w:cs="Times New Roman"/>
          <w:sz w:val="24"/>
          <w:szCs w:val="24"/>
          <w:lang w:val="en-US"/>
        </w:rPr>
        <w:t xml:space="preserve"> </w:t>
      </w:r>
      <w:r w:rsidR="003B77F0" w:rsidRPr="00AD1BF5">
        <w:rPr>
          <w:rFonts w:ascii="Times New Roman" w:hAnsi="Times New Roman" w:cs="Times New Roman"/>
          <w:sz w:val="24"/>
          <w:szCs w:val="24"/>
          <w:lang w:val="en-GB"/>
        </w:rPr>
        <w:t xml:space="preserve">Summary of main characteristics of the </w:t>
      </w:r>
      <w:r w:rsidR="004B5033" w:rsidRPr="00AD1BF5">
        <w:rPr>
          <w:rFonts w:ascii="Times New Roman" w:hAnsi="Times New Roman" w:cs="Times New Roman"/>
          <w:sz w:val="24"/>
          <w:szCs w:val="24"/>
          <w:lang w:val="en-GB"/>
        </w:rPr>
        <w:t>two study forests</w:t>
      </w:r>
      <w:r w:rsidR="00A42D7E" w:rsidRPr="00AD1BF5">
        <w:rPr>
          <w:rFonts w:ascii="Times New Roman" w:hAnsi="Times New Roman" w:cs="Times New Roman"/>
          <w:sz w:val="24"/>
          <w:szCs w:val="24"/>
          <w:lang w:val="en-GB"/>
        </w:rPr>
        <w:t xml:space="preserve"> measured before the installation of the rainfall exclusion </w:t>
      </w:r>
      <w:r w:rsidR="00A3710A" w:rsidRPr="00AD1BF5">
        <w:rPr>
          <w:rFonts w:ascii="Times New Roman" w:hAnsi="Times New Roman" w:cs="Times New Roman"/>
          <w:sz w:val="24"/>
          <w:szCs w:val="24"/>
          <w:lang w:val="en-GB"/>
        </w:rPr>
        <w:t>infrastructures</w:t>
      </w:r>
      <w:r w:rsidR="004B5033" w:rsidRPr="00AD1BF5">
        <w:rPr>
          <w:rFonts w:ascii="Times New Roman" w:hAnsi="Times New Roman" w:cs="Times New Roman"/>
          <w:sz w:val="24"/>
          <w:szCs w:val="24"/>
          <w:lang w:val="en-GB"/>
        </w:rPr>
        <w:t xml:space="preserve">. </w:t>
      </w:r>
      <w:r w:rsidR="003C1BDC" w:rsidRPr="00AD1BF5">
        <w:rPr>
          <w:rFonts w:ascii="Times New Roman" w:hAnsi="Times New Roman" w:cs="Times New Roman"/>
          <w:sz w:val="24"/>
          <w:szCs w:val="24"/>
          <w:lang w:val="en-GB"/>
        </w:rPr>
        <w:t>For stand</w:t>
      </w:r>
      <w:r w:rsidR="003C1BDC" w:rsidRPr="00AA3562">
        <w:rPr>
          <w:rFonts w:ascii="Times New Roman" w:hAnsi="Times New Roman" w:cs="Times New Roman"/>
          <w:sz w:val="24"/>
          <w:szCs w:val="24"/>
          <w:lang w:val="en-GB"/>
        </w:rPr>
        <w:t xml:space="preserve"> structure and soil variables, v</w:t>
      </w:r>
      <w:r w:rsidR="003B77F0" w:rsidRPr="00AA3562">
        <w:rPr>
          <w:rFonts w:ascii="Times New Roman" w:hAnsi="Times New Roman" w:cs="Times New Roman"/>
          <w:sz w:val="24"/>
          <w:szCs w:val="24"/>
          <w:lang w:val="en-GB"/>
        </w:rPr>
        <w:t>alues represent mean</w:t>
      </w:r>
      <w:r w:rsidR="009F14DE" w:rsidRPr="00AA3562">
        <w:rPr>
          <w:rFonts w:ascii="Times New Roman" w:hAnsi="Times New Roman" w:cs="Times New Roman"/>
          <w:sz w:val="24"/>
          <w:szCs w:val="24"/>
          <w:lang w:val="en-GB"/>
        </w:rPr>
        <w:t xml:space="preserve"> </w:t>
      </w:r>
      <w:r w:rsidR="003B77F0" w:rsidRPr="00AA3562">
        <w:rPr>
          <w:rFonts w:ascii="Times New Roman" w:hAnsi="Times New Roman" w:cs="Times New Roman"/>
          <w:sz w:val="24"/>
          <w:szCs w:val="24"/>
          <w:lang w:val="en-GB"/>
        </w:rPr>
        <w:t>±</w:t>
      </w:r>
      <w:r w:rsidR="009F14DE" w:rsidRPr="00AA3562">
        <w:rPr>
          <w:rFonts w:ascii="Times New Roman" w:hAnsi="Times New Roman" w:cs="Times New Roman"/>
          <w:sz w:val="24"/>
          <w:szCs w:val="24"/>
          <w:lang w:val="en-GB"/>
        </w:rPr>
        <w:t xml:space="preserve"> </w:t>
      </w:r>
      <w:r w:rsidR="003B77F0" w:rsidRPr="00AA3562">
        <w:rPr>
          <w:rFonts w:ascii="Times New Roman" w:hAnsi="Times New Roman" w:cs="Times New Roman"/>
          <w:sz w:val="24"/>
          <w:szCs w:val="24"/>
          <w:lang w:val="en-GB"/>
        </w:rPr>
        <w:t>SE (</w:t>
      </w:r>
      <w:r w:rsidR="003C1BDC" w:rsidRPr="00AA3562">
        <w:rPr>
          <w:rFonts w:ascii="Times New Roman" w:hAnsi="Times New Roman" w:cs="Times New Roman"/>
          <w:sz w:val="24"/>
          <w:szCs w:val="24"/>
          <w:lang w:val="en-GB"/>
        </w:rPr>
        <w:t>n = 36</w:t>
      </w:r>
      <w:r w:rsidR="004376C1" w:rsidRPr="00AA3562">
        <w:rPr>
          <w:rFonts w:ascii="Times New Roman" w:hAnsi="Times New Roman" w:cs="Times New Roman"/>
          <w:sz w:val="24"/>
          <w:szCs w:val="24"/>
          <w:lang w:val="en-GB"/>
        </w:rPr>
        <w:t xml:space="preserve">, </w:t>
      </w:r>
      <w:r w:rsidR="003B77F0" w:rsidRPr="00AA3562">
        <w:rPr>
          <w:rFonts w:ascii="Times New Roman" w:hAnsi="Times New Roman" w:cs="Times New Roman"/>
          <w:sz w:val="24"/>
          <w:szCs w:val="24"/>
          <w:lang w:val="en-GB"/>
        </w:rPr>
        <w:t>except for tree density and basal area</w:t>
      </w:r>
      <w:r w:rsidR="003C1BDC" w:rsidRPr="00AA3562">
        <w:rPr>
          <w:rFonts w:ascii="Times New Roman" w:hAnsi="Times New Roman" w:cs="Times New Roman"/>
          <w:sz w:val="24"/>
          <w:szCs w:val="24"/>
          <w:lang w:val="en-GB"/>
        </w:rPr>
        <w:t xml:space="preserve"> </w:t>
      </w:r>
      <w:r w:rsidR="003B77F0" w:rsidRPr="00AA3562">
        <w:rPr>
          <w:rFonts w:ascii="Times New Roman" w:hAnsi="Times New Roman" w:cs="Times New Roman"/>
          <w:sz w:val="24"/>
          <w:szCs w:val="24"/>
          <w:lang w:val="en-GB"/>
        </w:rPr>
        <w:t>where n = 3).</w:t>
      </w:r>
      <w:r w:rsidR="00265E19" w:rsidRPr="00AA3562">
        <w:rPr>
          <w:rFonts w:ascii="Times New Roman" w:hAnsi="Times New Roman" w:cs="Times New Roman"/>
          <w:sz w:val="24"/>
          <w:szCs w:val="24"/>
          <w:lang w:val="en-GB"/>
        </w:rPr>
        <w:t xml:space="preserve"> </w:t>
      </w:r>
      <w:r w:rsidR="004376C1" w:rsidRPr="00AA3562">
        <w:rPr>
          <w:rFonts w:ascii="Times New Roman" w:hAnsi="Times New Roman" w:cs="Times New Roman"/>
          <w:sz w:val="24"/>
          <w:szCs w:val="24"/>
          <w:lang w:val="en-GB"/>
        </w:rPr>
        <w:t>There were no</w:t>
      </w:r>
      <w:r w:rsidR="009F14DE" w:rsidRPr="00AA3562">
        <w:rPr>
          <w:rFonts w:ascii="Times New Roman" w:hAnsi="Times New Roman" w:cs="Times New Roman"/>
          <w:sz w:val="24"/>
          <w:szCs w:val="24"/>
          <w:lang w:val="en-GB"/>
        </w:rPr>
        <w:t xml:space="preserve"> significant difference</w:t>
      </w:r>
      <w:r w:rsidR="004376C1" w:rsidRPr="00AA3562">
        <w:rPr>
          <w:rFonts w:ascii="Times New Roman" w:hAnsi="Times New Roman" w:cs="Times New Roman"/>
          <w:sz w:val="24"/>
          <w:szCs w:val="24"/>
          <w:lang w:val="en-GB"/>
        </w:rPr>
        <w:t>s among control and drought plots in any of the variables analysed (p &gt; 0.05) at any of the two sites.</w:t>
      </w:r>
      <w:r w:rsidR="00D21FBD">
        <w:rPr>
          <w:rFonts w:ascii="Times New Roman" w:hAnsi="Times New Roman" w:cs="Times New Roman"/>
          <w:sz w:val="24"/>
          <w:szCs w:val="24"/>
          <w:lang w:val="en-GB"/>
        </w:rPr>
        <w:t xml:space="preserve"> </w:t>
      </w:r>
    </w:p>
    <w:tbl>
      <w:tblPr>
        <w:tblpPr w:leftFromText="141" w:rightFromText="141" w:vertAnchor="text" w:horzAnchor="margin" w:tblpXSpec="center" w:tblpY="274"/>
        <w:tblW w:w="10135" w:type="dxa"/>
        <w:tblBorders>
          <w:top w:val="single" w:sz="18" w:space="0" w:color="auto"/>
          <w:bottom w:val="single" w:sz="18" w:space="0" w:color="auto"/>
        </w:tblBorders>
        <w:tblLayout w:type="fixed"/>
        <w:tblCellMar>
          <w:left w:w="70" w:type="dxa"/>
          <w:right w:w="70" w:type="dxa"/>
        </w:tblCellMar>
        <w:tblLook w:val="04A0" w:firstRow="1" w:lastRow="0" w:firstColumn="1" w:lastColumn="0" w:noHBand="0" w:noVBand="1"/>
      </w:tblPr>
      <w:tblGrid>
        <w:gridCol w:w="3545"/>
        <w:gridCol w:w="1489"/>
        <w:gridCol w:w="160"/>
        <w:gridCol w:w="1680"/>
        <w:gridCol w:w="160"/>
        <w:gridCol w:w="1402"/>
        <w:gridCol w:w="160"/>
        <w:gridCol w:w="1539"/>
      </w:tblGrid>
      <w:tr w:rsidR="00F218F7" w:rsidRPr="00131625" w:rsidTr="002033CD">
        <w:trPr>
          <w:trHeight w:hRule="exact" w:val="856"/>
        </w:trPr>
        <w:tc>
          <w:tcPr>
            <w:tcW w:w="3545" w:type="dxa"/>
            <w:tcBorders>
              <w:top w:val="single" w:sz="18" w:space="0" w:color="auto"/>
              <w:bottom w:val="single" w:sz="8" w:space="0" w:color="auto"/>
            </w:tcBorders>
            <w:shd w:val="clear" w:color="auto" w:fill="auto"/>
            <w:noWrap/>
            <w:vAlign w:val="bottom"/>
          </w:tcPr>
          <w:p w:rsidR="00F218F7" w:rsidRPr="00AA3562" w:rsidRDefault="00F218F7" w:rsidP="002033CD">
            <w:pPr>
              <w:spacing w:after="0" w:line="240" w:lineRule="auto"/>
              <w:rPr>
                <w:rFonts w:ascii="Times New Roman" w:eastAsia="Times New Roman" w:hAnsi="Times New Roman" w:cs="Times New Roman"/>
                <w:color w:val="000000"/>
                <w:sz w:val="24"/>
                <w:szCs w:val="24"/>
                <w:lang w:val="en-GB" w:eastAsia="es-ES"/>
              </w:rPr>
            </w:pPr>
          </w:p>
        </w:tc>
        <w:tc>
          <w:tcPr>
            <w:tcW w:w="3329" w:type="dxa"/>
            <w:gridSpan w:val="3"/>
            <w:tcBorders>
              <w:top w:val="single" w:sz="18" w:space="0" w:color="auto"/>
              <w:bottom w:val="single" w:sz="8" w:space="0" w:color="auto"/>
            </w:tcBorders>
            <w:shd w:val="clear" w:color="auto" w:fill="auto"/>
            <w:noWrap/>
            <w:vAlign w:val="center"/>
          </w:tcPr>
          <w:p w:rsidR="00F218F7" w:rsidRPr="00AA3562" w:rsidRDefault="00F218F7" w:rsidP="002033CD">
            <w:pPr>
              <w:spacing w:after="0" w:line="240" w:lineRule="auto"/>
              <w:jc w:val="center"/>
              <w:rPr>
                <w:rFonts w:ascii="Times New Roman" w:eastAsia="Times New Roman" w:hAnsi="Times New Roman" w:cs="Times New Roman"/>
                <w:b/>
                <w:color w:val="000000"/>
                <w:sz w:val="24"/>
                <w:szCs w:val="24"/>
                <w:lang w:val="en-GB" w:eastAsia="es-ES"/>
              </w:rPr>
            </w:pPr>
            <w:r w:rsidRPr="00AA3562">
              <w:rPr>
                <w:rFonts w:ascii="Times New Roman" w:eastAsia="Times New Roman" w:hAnsi="Times New Roman" w:cs="Times New Roman"/>
                <w:b/>
                <w:color w:val="000000"/>
                <w:sz w:val="24"/>
                <w:szCs w:val="24"/>
                <w:lang w:val="en-GB" w:eastAsia="es-ES"/>
              </w:rPr>
              <w:t>Short-term rainfall exclusion</w:t>
            </w:r>
          </w:p>
          <w:p w:rsidR="00F218F7" w:rsidRPr="00AA3562" w:rsidRDefault="00F218F7" w:rsidP="002033CD">
            <w:pPr>
              <w:spacing w:after="0" w:line="240" w:lineRule="auto"/>
              <w:jc w:val="center"/>
              <w:rPr>
                <w:rFonts w:ascii="Times New Roman" w:eastAsia="Times New Roman" w:hAnsi="Times New Roman" w:cs="Times New Roman"/>
                <w:b/>
                <w:color w:val="000000"/>
                <w:sz w:val="24"/>
                <w:szCs w:val="24"/>
                <w:lang w:val="en-GB" w:eastAsia="es-ES"/>
              </w:rPr>
            </w:pPr>
            <w:r w:rsidRPr="00AA3562">
              <w:rPr>
                <w:rFonts w:ascii="Times New Roman" w:eastAsia="Times New Roman" w:hAnsi="Times New Roman" w:cs="Times New Roman"/>
                <w:b/>
                <w:color w:val="000000"/>
                <w:sz w:val="24"/>
                <w:szCs w:val="24"/>
                <w:lang w:val="en-GB" w:eastAsia="es-ES"/>
              </w:rPr>
              <w:t xml:space="preserve">Los </w:t>
            </w:r>
            <w:proofErr w:type="spellStart"/>
            <w:r w:rsidRPr="00AA3562">
              <w:rPr>
                <w:rFonts w:ascii="Times New Roman" w:eastAsia="Times New Roman" w:hAnsi="Times New Roman" w:cs="Times New Roman"/>
                <w:b/>
                <w:color w:val="000000"/>
                <w:sz w:val="24"/>
                <w:szCs w:val="24"/>
                <w:lang w:val="en-GB" w:eastAsia="es-ES"/>
              </w:rPr>
              <w:t>Alcornocales</w:t>
            </w:r>
            <w:proofErr w:type="spellEnd"/>
            <w:r w:rsidRPr="00AA3562">
              <w:rPr>
                <w:rFonts w:ascii="Times New Roman" w:eastAsia="Times New Roman" w:hAnsi="Times New Roman" w:cs="Times New Roman"/>
                <w:b/>
                <w:color w:val="000000"/>
                <w:sz w:val="24"/>
                <w:szCs w:val="24"/>
                <w:lang w:val="en-GB" w:eastAsia="es-ES"/>
              </w:rPr>
              <w:t xml:space="preserve"> (Spain)</w:t>
            </w:r>
          </w:p>
        </w:tc>
        <w:tc>
          <w:tcPr>
            <w:tcW w:w="160" w:type="dxa"/>
            <w:tcBorders>
              <w:top w:val="single" w:sz="18" w:space="0" w:color="auto"/>
              <w:bottom w:val="single" w:sz="8" w:space="0" w:color="auto"/>
            </w:tcBorders>
            <w:shd w:val="clear" w:color="auto" w:fill="auto"/>
            <w:noWrap/>
            <w:vAlign w:val="center"/>
          </w:tcPr>
          <w:p w:rsidR="00F218F7" w:rsidRPr="00AA3562" w:rsidRDefault="00F218F7" w:rsidP="002033CD">
            <w:pPr>
              <w:spacing w:after="0" w:line="240" w:lineRule="auto"/>
              <w:jc w:val="right"/>
              <w:rPr>
                <w:rFonts w:ascii="Times New Roman" w:eastAsia="Times New Roman" w:hAnsi="Times New Roman" w:cs="Times New Roman"/>
                <w:b/>
                <w:color w:val="000000"/>
                <w:sz w:val="24"/>
                <w:szCs w:val="24"/>
                <w:lang w:val="en-GB" w:eastAsia="es-ES"/>
              </w:rPr>
            </w:pPr>
          </w:p>
        </w:tc>
        <w:tc>
          <w:tcPr>
            <w:tcW w:w="3101" w:type="dxa"/>
            <w:gridSpan w:val="3"/>
            <w:tcBorders>
              <w:top w:val="single" w:sz="18" w:space="0" w:color="auto"/>
              <w:bottom w:val="single" w:sz="8" w:space="0" w:color="auto"/>
            </w:tcBorders>
            <w:shd w:val="clear" w:color="auto" w:fill="auto"/>
            <w:noWrap/>
            <w:vAlign w:val="center"/>
          </w:tcPr>
          <w:p w:rsidR="00F218F7" w:rsidRPr="00AA3562" w:rsidRDefault="00F218F7" w:rsidP="002033CD">
            <w:pPr>
              <w:spacing w:after="0" w:line="240" w:lineRule="auto"/>
              <w:jc w:val="center"/>
              <w:rPr>
                <w:rFonts w:ascii="Times New Roman" w:eastAsia="Times New Roman" w:hAnsi="Times New Roman" w:cs="Times New Roman"/>
                <w:b/>
                <w:color w:val="000000"/>
                <w:sz w:val="24"/>
                <w:szCs w:val="24"/>
                <w:lang w:val="en-GB" w:eastAsia="es-ES"/>
              </w:rPr>
            </w:pPr>
            <w:r w:rsidRPr="00AA3562">
              <w:rPr>
                <w:rFonts w:ascii="Times New Roman" w:eastAsia="Times New Roman" w:hAnsi="Times New Roman" w:cs="Times New Roman"/>
                <w:b/>
                <w:color w:val="000000"/>
                <w:sz w:val="24"/>
                <w:szCs w:val="24"/>
                <w:lang w:val="en-GB" w:eastAsia="es-ES"/>
              </w:rPr>
              <w:t>Long-term rainfall exclusion</w:t>
            </w:r>
          </w:p>
          <w:p w:rsidR="00F218F7" w:rsidRPr="00AA3562" w:rsidRDefault="00F218F7" w:rsidP="002033CD">
            <w:pPr>
              <w:spacing w:after="0" w:line="240" w:lineRule="auto"/>
              <w:rPr>
                <w:rFonts w:ascii="Times New Roman" w:eastAsia="Times New Roman" w:hAnsi="Times New Roman" w:cs="Times New Roman"/>
                <w:b/>
                <w:color w:val="000000"/>
                <w:sz w:val="24"/>
                <w:szCs w:val="24"/>
                <w:lang w:val="en-GB" w:eastAsia="es-ES"/>
              </w:rPr>
            </w:pPr>
            <w:r w:rsidRPr="00AA3562">
              <w:rPr>
                <w:rFonts w:ascii="Times New Roman" w:eastAsia="Times New Roman" w:hAnsi="Times New Roman" w:cs="Times New Roman"/>
                <w:b/>
                <w:color w:val="000000"/>
                <w:sz w:val="24"/>
                <w:szCs w:val="24"/>
                <w:lang w:val="en-GB" w:eastAsia="es-ES"/>
              </w:rPr>
              <w:t xml:space="preserve">       </w:t>
            </w:r>
            <w:proofErr w:type="spellStart"/>
            <w:r w:rsidRPr="00AA3562">
              <w:rPr>
                <w:rFonts w:ascii="Times New Roman" w:eastAsia="Times New Roman" w:hAnsi="Times New Roman" w:cs="Times New Roman"/>
                <w:b/>
                <w:color w:val="000000"/>
                <w:sz w:val="24"/>
                <w:szCs w:val="24"/>
                <w:lang w:val="en-GB" w:eastAsia="es-ES"/>
              </w:rPr>
              <w:t>Puéchabon</w:t>
            </w:r>
            <w:proofErr w:type="spellEnd"/>
            <w:r w:rsidRPr="00AA3562">
              <w:rPr>
                <w:rFonts w:ascii="Times New Roman" w:eastAsia="Times New Roman" w:hAnsi="Times New Roman" w:cs="Times New Roman"/>
                <w:b/>
                <w:color w:val="000000"/>
                <w:sz w:val="24"/>
                <w:szCs w:val="24"/>
                <w:lang w:val="en-GB" w:eastAsia="es-ES"/>
              </w:rPr>
              <w:t xml:space="preserve"> (France)</w:t>
            </w:r>
          </w:p>
        </w:tc>
      </w:tr>
      <w:tr w:rsidR="00F218F7" w:rsidRPr="00AA3562" w:rsidTr="002033CD">
        <w:trPr>
          <w:trHeight w:hRule="exact" w:val="397"/>
        </w:trPr>
        <w:tc>
          <w:tcPr>
            <w:tcW w:w="3545" w:type="dxa"/>
            <w:tcBorders>
              <w:top w:val="single" w:sz="8" w:space="0" w:color="auto"/>
            </w:tcBorders>
            <w:shd w:val="clear" w:color="auto" w:fill="auto"/>
            <w:noWrap/>
            <w:vAlign w:val="bottom"/>
          </w:tcPr>
          <w:p w:rsidR="00F218F7" w:rsidRPr="00AA3562" w:rsidRDefault="00F218F7" w:rsidP="002033CD">
            <w:pPr>
              <w:spacing w:after="0" w:line="240" w:lineRule="auto"/>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Latitude</w:t>
            </w:r>
          </w:p>
        </w:tc>
        <w:tc>
          <w:tcPr>
            <w:tcW w:w="3329" w:type="dxa"/>
            <w:gridSpan w:val="3"/>
            <w:tcBorders>
              <w:top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 xml:space="preserve">36º 34’ 07’’ N </w:t>
            </w:r>
          </w:p>
        </w:tc>
        <w:tc>
          <w:tcPr>
            <w:tcW w:w="160" w:type="dxa"/>
            <w:tcBorders>
              <w:top w:val="single" w:sz="8" w:space="0" w:color="auto"/>
            </w:tcBorders>
            <w:shd w:val="clear" w:color="auto" w:fill="auto"/>
            <w:noWrap/>
            <w:vAlign w:val="bottom"/>
          </w:tcPr>
          <w:p w:rsidR="00F218F7" w:rsidRPr="00AA3562" w:rsidRDefault="00F218F7" w:rsidP="002033CD">
            <w:pPr>
              <w:spacing w:after="0" w:line="240" w:lineRule="auto"/>
              <w:jc w:val="right"/>
              <w:rPr>
                <w:rFonts w:ascii="Times New Roman" w:eastAsia="Times New Roman" w:hAnsi="Times New Roman" w:cs="Times New Roman"/>
                <w:color w:val="000000"/>
                <w:sz w:val="24"/>
                <w:szCs w:val="24"/>
                <w:lang w:val="en-GB" w:eastAsia="es-ES"/>
              </w:rPr>
            </w:pPr>
          </w:p>
        </w:tc>
        <w:tc>
          <w:tcPr>
            <w:tcW w:w="3101" w:type="dxa"/>
            <w:gridSpan w:val="3"/>
            <w:tcBorders>
              <w:top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43º 44’ 29’’ N</w:t>
            </w:r>
          </w:p>
        </w:tc>
      </w:tr>
      <w:tr w:rsidR="00F218F7" w:rsidRPr="00AA3562" w:rsidTr="002033CD">
        <w:trPr>
          <w:trHeight w:hRule="exact" w:val="397"/>
        </w:trPr>
        <w:tc>
          <w:tcPr>
            <w:tcW w:w="3545" w:type="dxa"/>
            <w:shd w:val="clear" w:color="auto" w:fill="auto"/>
            <w:noWrap/>
            <w:vAlign w:val="bottom"/>
          </w:tcPr>
          <w:p w:rsidR="00F218F7" w:rsidRPr="00AA3562" w:rsidRDefault="00F218F7" w:rsidP="002033CD">
            <w:pPr>
              <w:spacing w:after="0" w:line="240" w:lineRule="auto"/>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Longitude</w:t>
            </w:r>
          </w:p>
        </w:tc>
        <w:tc>
          <w:tcPr>
            <w:tcW w:w="3329" w:type="dxa"/>
            <w:gridSpan w:val="3"/>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5º32’21’’ O</w:t>
            </w:r>
          </w:p>
        </w:tc>
        <w:tc>
          <w:tcPr>
            <w:tcW w:w="160" w:type="dxa"/>
            <w:shd w:val="clear" w:color="auto" w:fill="auto"/>
            <w:noWrap/>
            <w:vAlign w:val="bottom"/>
          </w:tcPr>
          <w:p w:rsidR="00F218F7" w:rsidRPr="00AA3562" w:rsidRDefault="00F218F7" w:rsidP="002033CD">
            <w:pPr>
              <w:spacing w:after="0" w:line="240" w:lineRule="auto"/>
              <w:jc w:val="right"/>
              <w:rPr>
                <w:rFonts w:ascii="Times New Roman" w:eastAsia="Times New Roman" w:hAnsi="Times New Roman" w:cs="Times New Roman"/>
                <w:color w:val="000000"/>
                <w:sz w:val="24"/>
                <w:szCs w:val="24"/>
                <w:lang w:val="en-GB" w:eastAsia="es-ES"/>
              </w:rPr>
            </w:pPr>
          </w:p>
        </w:tc>
        <w:tc>
          <w:tcPr>
            <w:tcW w:w="3101" w:type="dxa"/>
            <w:gridSpan w:val="3"/>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03º 35’ 46’’ E</w:t>
            </w:r>
          </w:p>
        </w:tc>
      </w:tr>
      <w:tr w:rsidR="00F218F7" w:rsidRPr="00AA3562" w:rsidTr="002033CD">
        <w:trPr>
          <w:trHeight w:hRule="exact" w:val="397"/>
        </w:trPr>
        <w:tc>
          <w:tcPr>
            <w:tcW w:w="3545" w:type="dxa"/>
            <w:shd w:val="clear" w:color="auto" w:fill="auto"/>
            <w:noWrap/>
            <w:vAlign w:val="bottom"/>
          </w:tcPr>
          <w:p w:rsidR="00F218F7" w:rsidRPr="00AA3562" w:rsidRDefault="00F218F7" w:rsidP="002033CD">
            <w:pPr>
              <w:spacing w:after="0" w:line="240" w:lineRule="auto"/>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 xml:space="preserve">Altitude (m </w:t>
            </w:r>
            <w:proofErr w:type="spellStart"/>
            <w:r w:rsidRPr="00AA3562">
              <w:rPr>
                <w:rFonts w:ascii="Times New Roman" w:eastAsia="Times New Roman" w:hAnsi="Times New Roman" w:cs="Times New Roman"/>
                <w:color w:val="000000"/>
                <w:sz w:val="24"/>
                <w:szCs w:val="24"/>
                <w:lang w:val="en-GB" w:eastAsia="es-ES"/>
              </w:rPr>
              <w:t>a.s.l</w:t>
            </w:r>
            <w:proofErr w:type="spellEnd"/>
            <w:r w:rsidRPr="00AA3562">
              <w:rPr>
                <w:rFonts w:ascii="Times New Roman" w:eastAsia="Times New Roman" w:hAnsi="Times New Roman" w:cs="Times New Roman"/>
                <w:color w:val="000000"/>
                <w:sz w:val="24"/>
                <w:szCs w:val="24"/>
                <w:lang w:val="en-GB" w:eastAsia="es-ES"/>
              </w:rPr>
              <w:t>)</w:t>
            </w:r>
          </w:p>
        </w:tc>
        <w:tc>
          <w:tcPr>
            <w:tcW w:w="3329" w:type="dxa"/>
            <w:gridSpan w:val="3"/>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270</w:t>
            </w:r>
          </w:p>
        </w:tc>
        <w:tc>
          <w:tcPr>
            <w:tcW w:w="160" w:type="dxa"/>
            <w:shd w:val="clear" w:color="auto" w:fill="auto"/>
            <w:noWrap/>
            <w:vAlign w:val="bottom"/>
          </w:tcPr>
          <w:p w:rsidR="00F218F7" w:rsidRPr="00AA3562" w:rsidRDefault="00F218F7" w:rsidP="002033CD">
            <w:pPr>
              <w:spacing w:after="0" w:line="240" w:lineRule="auto"/>
              <w:jc w:val="right"/>
              <w:rPr>
                <w:rFonts w:ascii="Times New Roman" w:eastAsia="Times New Roman" w:hAnsi="Times New Roman" w:cs="Times New Roman"/>
                <w:color w:val="000000"/>
                <w:sz w:val="24"/>
                <w:szCs w:val="24"/>
                <w:lang w:val="en-GB" w:eastAsia="es-ES"/>
              </w:rPr>
            </w:pPr>
          </w:p>
        </w:tc>
        <w:tc>
          <w:tcPr>
            <w:tcW w:w="3101" w:type="dxa"/>
            <w:gridSpan w:val="3"/>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209</w:t>
            </w:r>
          </w:p>
        </w:tc>
      </w:tr>
      <w:tr w:rsidR="00F218F7" w:rsidRPr="00AA3562" w:rsidTr="002033CD">
        <w:trPr>
          <w:trHeight w:hRule="exact" w:val="397"/>
        </w:trPr>
        <w:tc>
          <w:tcPr>
            <w:tcW w:w="3545" w:type="dxa"/>
            <w:tcBorders>
              <w:bottom w:val="nil"/>
            </w:tcBorders>
            <w:shd w:val="clear" w:color="auto" w:fill="auto"/>
            <w:noWrap/>
            <w:vAlign w:val="bottom"/>
          </w:tcPr>
          <w:p w:rsidR="00F218F7" w:rsidRPr="00AA3562" w:rsidRDefault="00F218F7" w:rsidP="002033CD">
            <w:pPr>
              <w:spacing w:after="0" w:line="240" w:lineRule="auto"/>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Mean annual temperature (ºT)</w:t>
            </w:r>
          </w:p>
        </w:tc>
        <w:tc>
          <w:tcPr>
            <w:tcW w:w="3329" w:type="dxa"/>
            <w:gridSpan w:val="3"/>
            <w:tcBorders>
              <w:bottom w:val="nil"/>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16.4</w:t>
            </w:r>
          </w:p>
        </w:tc>
        <w:tc>
          <w:tcPr>
            <w:tcW w:w="160" w:type="dxa"/>
            <w:tcBorders>
              <w:bottom w:val="nil"/>
            </w:tcBorders>
            <w:shd w:val="clear" w:color="auto" w:fill="auto"/>
            <w:noWrap/>
            <w:vAlign w:val="bottom"/>
          </w:tcPr>
          <w:p w:rsidR="00F218F7" w:rsidRPr="00AA3562" w:rsidRDefault="00F218F7" w:rsidP="002033CD">
            <w:pPr>
              <w:spacing w:after="0" w:line="240" w:lineRule="auto"/>
              <w:jc w:val="right"/>
              <w:rPr>
                <w:rFonts w:ascii="Times New Roman" w:eastAsia="Times New Roman" w:hAnsi="Times New Roman" w:cs="Times New Roman"/>
                <w:color w:val="000000"/>
                <w:sz w:val="24"/>
                <w:szCs w:val="24"/>
                <w:lang w:val="en-GB" w:eastAsia="es-ES"/>
              </w:rPr>
            </w:pPr>
          </w:p>
        </w:tc>
        <w:tc>
          <w:tcPr>
            <w:tcW w:w="3101" w:type="dxa"/>
            <w:gridSpan w:val="3"/>
            <w:tcBorders>
              <w:bottom w:val="nil"/>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13.5</w:t>
            </w:r>
          </w:p>
        </w:tc>
      </w:tr>
      <w:tr w:rsidR="00F218F7" w:rsidRPr="00AA3562" w:rsidTr="002033CD">
        <w:trPr>
          <w:trHeight w:hRule="exact" w:val="397"/>
        </w:trPr>
        <w:tc>
          <w:tcPr>
            <w:tcW w:w="3545" w:type="dxa"/>
            <w:tcBorders>
              <w:top w:val="nil"/>
              <w:bottom w:val="single" w:sz="8" w:space="0" w:color="auto"/>
            </w:tcBorders>
            <w:shd w:val="clear" w:color="auto" w:fill="auto"/>
            <w:noWrap/>
            <w:vAlign w:val="bottom"/>
          </w:tcPr>
          <w:p w:rsidR="00F218F7" w:rsidRPr="00AA3562" w:rsidRDefault="00F218F7" w:rsidP="002033CD">
            <w:pPr>
              <w:spacing w:after="0" w:line="240" w:lineRule="auto"/>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Mean annual precipitation (mm)</w:t>
            </w:r>
          </w:p>
        </w:tc>
        <w:tc>
          <w:tcPr>
            <w:tcW w:w="3329" w:type="dxa"/>
            <w:gridSpan w:val="3"/>
            <w:tcBorders>
              <w:top w:val="nil"/>
              <w:bottom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910</w:t>
            </w:r>
          </w:p>
        </w:tc>
        <w:tc>
          <w:tcPr>
            <w:tcW w:w="160" w:type="dxa"/>
            <w:tcBorders>
              <w:top w:val="nil"/>
              <w:bottom w:val="single" w:sz="8" w:space="0" w:color="auto"/>
            </w:tcBorders>
            <w:shd w:val="clear" w:color="auto" w:fill="auto"/>
            <w:noWrap/>
            <w:vAlign w:val="bottom"/>
          </w:tcPr>
          <w:p w:rsidR="00F218F7" w:rsidRPr="00AA3562" w:rsidRDefault="00F218F7" w:rsidP="002033CD">
            <w:pPr>
              <w:spacing w:after="0" w:line="240" w:lineRule="auto"/>
              <w:jc w:val="right"/>
              <w:rPr>
                <w:rFonts w:ascii="Times New Roman" w:eastAsia="Times New Roman" w:hAnsi="Times New Roman" w:cs="Times New Roman"/>
                <w:color w:val="000000"/>
                <w:sz w:val="24"/>
                <w:szCs w:val="24"/>
                <w:lang w:val="en-GB" w:eastAsia="es-ES"/>
              </w:rPr>
            </w:pPr>
          </w:p>
        </w:tc>
        <w:tc>
          <w:tcPr>
            <w:tcW w:w="3101" w:type="dxa"/>
            <w:gridSpan w:val="3"/>
            <w:tcBorders>
              <w:top w:val="nil"/>
              <w:bottom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883</w:t>
            </w:r>
          </w:p>
        </w:tc>
      </w:tr>
      <w:tr w:rsidR="00F218F7" w:rsidRPr="00AA3562" w:rsidTr="002033CD">
        <w:trPr>
          <w:trHeight w:hRule="exact" w:val="397"/>
        </w:trPr>
        <w:tc>
          <w:tcPr>
            <w:tcW w:w="3545" w:type="dxa"/>
            <w:tcBorders>
              <w:top w:val="single" w:sz="8" w:space="0" w:color="auto"/>
            </w:tcBorders>
            <w:shd w:val="clear" w:color="auto" w:fill="auto"/>
            <w:noWrap/>
            <w:vAlign w:val="bottom"/>
          </w:tcPr>
          <w:p w:rsidR="00F218F7" w:rsidRPr="00AA3562" w:rsidRDefault="00F218F7" w:rsidP="002033CD">
            <w:pPr>
              <w:spacing w:after="0" w:line="240" w:lineRule="auto"/>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Stand structure</w:t>
            </w:r>
          </w:p>
        </w:tc>
        <w:tc>
          <w:tcPr>
            <w:tcW w:w="1489" w:type="dxa"/>
            <w:tcBorders>
              <w:top w:val="single" w:sz="8" w:space="0" w:color="auto"/>
              <w:bottom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Control</w:t>
            </w:r>
          </w:p>
        </w:tc>
        <w:tc>
          <w:tcPr>
            <w:tcW w:w="160" w:type="dxa"/>
            <w:tcBorders>
              <w:top w:val="single" w:sz="8" w:space="0" w:color="auto"/>
              <w:bottom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680" w:type="dxa"/>
            <w:tcBorders>
              <w:top w:val="single" w:sz="8" w:space="0" w:color="auto"/>
              <w:bottom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Drought</w:t>
            </w:r>
          </w:p>
        </w:tc>
        <w:tc>
          <w:tcPr>
            <w:tcW w:w="160" w:type="dxa"/>
            <w:tcBorders>
              <w:top w:val="single" w:sz="8" w:space="0" w:color="auto"/>
              <w:bottom w:val="nil"/>
            </w:tcBorders>
            <w:shd w:val="clear" w:color="auto" w:fill="auto"/>
            <w:noWrap/>
            <w:vAlign w:val="bottom"/>
          </w:tcPr>
          <w:p w:rsidR="00F218F7" w:rsidRPr="00AA3562" w:rsidRDefault="00F218F7" w:rsidP="002033CD">
            <w:pPr>
              <w:spacing w:after="0" w:line="240" w:lineRule="auto"/>
              <w:jc w:val="right"/>
              <w:rPr>
                <w:rFonts w:ascii="Times New Roman" w:eastAsia="Times New Roman" w:hAnsi="Times New Roman" w:cs="Times New Roman"/>
                <w:color w:val="000000"/>
                <w:sz w:val="24"/>
                <w:szCs w:val="24"/>
                <w:lang w:val="en-GB" w:eastAsia="es-ES"/>
              </w:rPr>
            </w:pPr>
          </w:p>
        </w:tc>
        <w:tc>
          <w:tcPr>
            <w:tcW w:w="1402" w:type="dxa"/>
            <w:tcBorders>
              <w:top w:val="single" w:sz="8" w:space="0" w:color="auto"/>
              <w:bottom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Control</w:t>
            </w:r>
          </w:p>
        </w:tc>
        <w:tc>
          <w:tcPr>
            <w:tcW w:w="160" w:type="dxa"/>
            <w:tcBorders>
              <w:top w:val="single" w:sz="8" w:space="0" w:color="auto"/>
              <w:bottom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539" w:type="dxa"/>
            <w:tcBorders>
              <w:top w:val="single" w:sz="8" w:space="0" w:color="auto"/>
              <w:bottom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Drought</w:t>
            </w:r>
          </w:p>
        </w:tc>
      </w:tr>
      <w:tr w:rsidR="00F218F7" w:rsidRPr="00AA3562" w:rsidTr="002033CD">
        <w:trPr>
          <w:trHeight w:hRule="exact" w:val="397"/>
        </w:trPr>
        <w:tc>
          <w:tcPr>
            <w:tcW w:w="3545" w:type="dxa"/>
            <w:shd w:val="clear" w:color="auto" w:fill="auto"/>
            <w:noWrap/>
            <w:vAlign w:val="bottom"/>
          </w:tcPr>
          <w:p w:rsidR="00F218F7" w:rsidRPr="00AA3562" w:rsidRDefault="00F218F7" w:rsidP="002033CD">
            <w:pPr>
              <w:spacing w:after="0" w:line="240" w:lineRule="auto"/>
              <w:jc w:val="right"/>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Tree density (stems/ha)</w:t>
            </w:r>
          </w:p>
        </w:tc>
        <w:tc>
          <w:tcPr>
            <w:tcW w:w="1489" w:type="dxa"/>
            <w:tcBorders>
              <w:top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233.33 ± 0.02</w:t>
            </w:r>
          </w:p>
        </w:tc>
        <w:tc>
          <w:tcPr>
            <w:tcW w:w="160" w:type="dxa"/>
            <w:tcBorders>
              <w:top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680" w:type="dxa"/>
            <w:tcBorders>
              <w:top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244.44 ± 11.11</w:t>
            </w:r>
          </w:p>
        </w:tc>
        <w:tc>
          <w:tcPr>
            <w:tcW w:w="160" w:type="dxa"/>
            <w:tcBorders>
              <w:top w:val="nil"/>
              <w:bottom w:val="nil"/>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402" w:type="dxa"/>
            <w:tcBorders>
              <w:top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5933 ± 874</w:t>
            </w:r>
          </w:p>
        </w:tc>
        <w:tc>
          <w:tcPr>
            <w:tcW w:w="160" w:type="dxa"/>
            <w:tcBorders>
              <w:top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539" w:type="dxa"/>
            <w:tcBorders>
              <w:top w:val="single" w:sz="8" w:space="0" w:color="auto"/>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6433 ± 546</w:t>
            </w:r>
          </w:p>
        </w:tc>
      </w:tr>
      <w:tr w:rsidR="00F218F7" w:rsidRPr="00AA3562" w:rsidTr="002033CD">
        <w:trPr>
          <w:trHeight w:hRule="exact" w:val="397"/>
        </w:trPr>
        <w:tc>
          <w:tcPr>
            <w:tcW w:w="3545" w:type="dxa"/>
            <w:shd w:val="clear" w:color="auto" w:fill="auto"/>
            <w:noWrap/>
            <w:vAlign w:val="bottom"/>
          </w:tcPr>
          <w:p w:rsidR="00F218F7" w:rsidRPr="00AA3562" w:rsidRDefault="00F218F7" w:rsidP="002033CD">
            <w:pPr>
              <w:spacing w:after="0" w:line="240" w:lineRule="auto"/>
              <w:jc w:val="right"/>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Basal a</w:t>
            </w:r>
            <w:r w:rsidRPr="00AA3562">
              <w:rPr>
                <w:rFonts w:ascii="Times New Roman" w:eastAsia="Times New Roman" w:hAnsi="Times New Roman" w:cs="Times New Roman"/>
                <w:color w:val="000000"/>
                <w:sz w:val="24"/>
                <w:szCs w:val="24"/>
                <w:lang w:val="en-GB" w:eastAsia="es-ES"/>
              </w:rPr>
              <w:t>rea (m</w:t>
            </w:r>
            <w:r w:rsidRPr="00AA3562">
              <w:rPr>
                <w:rFonts w:ascii="Times New Roman" w:eastAsia="Times New Roman" w:hAnsi="Times New Roman" w:cs="Times New Roman"/>
                <w:color w:val="000000"/>
                <w:sz w:val="24"/>
                <w:szCs w:val="24"/>
                <w:vertAlign w:val="superscript"/>
                <w:lang w:val="en-GB" w:eastAsia="es-ES"/>
              </w:rPr>
              <w:t>2</w:t>
            </w:r>
            <w:r w:rsidRPr="00AA3562">
              <w:rPr>
                <w:rFonts w:ascii="Times New Roman" w:eastAsia="Times New Roman" w:hAnsi="Times New Roman" w:cs="Times New Roman"/>
                <w:color w:val="000000"/>
                <w:sz w:val="24"/>
                <w:szCs w:val="24"/>
                <w:lang w:val="en-GB" w:eastAsia="es-ES"/>
              </w:rPr>
              <w:t>/ha)</w:t>
            </w:r>
          </w:p>
        </w:tc>
        <w:tc>
          <w:tcPr>
            <w:tcW w:w="1489"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28.89 ± 8.46</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68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27.58 ± 1.73</w:t>
            </w:r>
          </w:p>
        </w:tc>
        <w:tc>
          <w:tcPr>
            <w:tcW w:w="160" w:type="dxa"/>
            <w:tcBorders>
              <w:top w:val="nil"/>
            </w:tcBorders>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402"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24.9 ± 0.92</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539"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29.8 ± 1.71</w:t>
            </w:r>
          </w:p>
        </w:tc>
      </w:tr>
      <w:tr w:rsidR="00F218F7" w:rsidRPr="00AA3562" w:rsidTr="002033CD">
        <w:trPr>
          <w:trHeight w:hRule="exact" w:val="397"/>
        </w:trPr>
        <w:tc>
          <w:tcPr>
            <w:tcW w:w="3545" w:type="dxa"/>
            <w:shd w:val="clear" w:color="auto" w:fill="auto"/>
            <w:noWrap/>
            <w:vAlign w:val="bottom"/>
          </w:tcPr>
          <w:p w:rsidR="00F218F7" w:rsidRPr="00AA3562" w:rsidRDefault="00F218F7" w:rsidP="002033CD">
            <w:pPr>
              <w:spacing w:after="0" w:line="240" w:lineRule="auto"/>
              <w:jc w:val="right"/>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Tree height (m)</w:t>
            </w:r>
          </w:p>
        </w:tc>
        <w:tc>
          <w:tcPr>
            <w:tcW w:w="1489"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11.59 ± 0.62</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68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11.63 ± 0.61</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402"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3.84 ± 1.29</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539"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4.05 ± 1.25</w:t>
            </w:r>
          </w:p>
        </w:tc>
      </w:tr>
      <w:tr w:rsidR="00F218F7" w:rsidRPr="00AA3562" w:rsidTr="002033CD">
        <w:trPr>
          <w:trHeight w:hRule="exact" w:val="397"/>
        </w:trPr>
        <w:tc>
          <w:tcPr>
            <w:tcW w:w="3545" w:type="dxa"/>
            <w:shd w:val="clear" w:color="auto" w:fill="auto"/>
            <w:noWrap/>
            <w:vAlign w:val="bottom"/>
          </w:tcPr>
          <w:p w:rsidR="00F218F7" w:rsidRPr="00AA3562" w:rsidRDefault="00F218F7" w:rsidP="002033CD">
            <w:pPr>
              <w:spacing w:after="0" w:line="240" w:lineRule="auto"/>
              <w:jc w:val="right"/>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Diameter at breast height (cm)</w:t>
            </w:r>
          </w:p>
        </w:tc>
        <w:tc>
          <w:tcPr>
            <w:tcW w:w="1489"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37.54 ± 3.13</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68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35.07± 3.06</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402"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6.9</w:t>
            </w:r>
            <w:r>
              <w:rPr>
                <w:rFonts w:ascii="Times New Roman" w:eastAsia="Times New Roman" w:hAnsi="Times New Roman" w:cs="Times New Roman"/>
                <w:color w:val="000000"/>
                <w:sz w:val="24"/>
                <w:szCs w:val="24"/>
                <w:lang w:val="en-GB" w:eastAsia="es-ES"/>
              </w:rPr>
              <w:t>1</w:t>
            </w:r>
            <w:r w:rsidRPr="00AA3562">
              <w:rPr>
                <w:rFonts w:ascii="Times New Roman" w:eastAsia="Times New Roman" w:hAnsi="Times New Roman" w:cs="Times New Roman"/>
                <w:color w:val="000000"/>
                <w:sz w:val="24"/>
                <w:szCs w:val="24"/>
                <w:lang w:val="en-GB" w:eastAsia="es-ES"/>
              </w:rPr>
              <w:t xml:space="preserve"> ± 0.61</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539"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7.2</w:t>
            </w:r>
            <w:r>
              <w:rPr>
                <w:rFonts w:ascii="Times New Roman" w:eastAsia="Times New Roman" w:hAnsi="Times New Roman" w:cs="Times New Roman"/>
                <w:color w:val="000000"/>
                <w:sz w:val="24"/>
                <w:szCs w:val="24"/>
                <w:lang w:val="en-GB" w:eastAsia="es-ES"/>
              </w:rPr>
              <w:t>1</w:t>
            </w:r>
            <w:r w:rsidRPr="00AA3562">
              <w:rPr>
                <w:rFonts w:ascii="Times New Roman" w:eastAsia="Times New Roman" w:hAnsi="Times New Roman" w:cs="Times New Roman"/>
                <w:color w:val="000000"/>
                <w:sz w:val="24"/>
                <w:szCs w:val="24"/>
                <w:lang w:val="en-GB" w:eastAsia="es-ES"/>
              </w:rPr>
              <w:t xml:space="preserve"> ± 0.22</w:t>
            </w:r>
          </w:p>
        </w:tc>
      </w:tr>
      <w:tr w:rsidR="00F218F7" w:rsidRPr="00AA3562" w:rsidTr="002033CD">
        <w:trPr>
          <w:trHeight w:hRule="exact" w:val="397"/>
        </w:trPr>
        <w:tc>
          <w:tcPr>
            <w:tcW w:w="3545" w:type="dxa"/>
            <w:shd w:val="clear" w:color="auto" w:fill="auto"/>
            <w:noWrap/>
            <w:vAlign w:val="bottom"/>
          </w:tcPr>
          <w:p w:rsidR="00F218F7" w:rsidRPr="00AA3562" w:rsidRDefault="00F218F7" w:rsidP="002033CD">
            <w:pPr>
              <w:spacing w:after="0" w:line="240" w:lineRule="auto"/>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Soil variables</w:t>
            </w:r>
          </w:p>
        </w:tc>
        <w:tc>
          <w:tcPr>
            <w:tcW w:w="1489"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68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402"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539"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r>
      <w:tr w:rsidR="00F218F7" w:rsidRPr="00AA3562" w:rsidTr="002033CD">
        <w:trPr>
          <w:trHeight w:hRule="exact" w:val="397"/>
        </w:trPr>
        <w:tc>
          <w:tcPr>
            <w:tcW w:w="3545" w:type="dxa"/>
            <w:shd w:val="clear" w:color="auto" w:fill="auto"/>
            <w:noWrap/>
            <w:vAlign w:val="bottom"/>
            <w:hideMark/>
          </w:tcPr>
          <w:p w:rsidR="00F218F7" w:rsidRPr="00AA3562" w:rsidRDefault="00F218F7" w:rsidP="002033CD">
            <w:pPr>
              <w:spacing w:after="0" w:line="240" w:lineRule="auto"/>
              <w:jc w:val="right"/>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Texture (% sand)</w:t>
            </w:r>
          </w:p>
        </w:tc>
        <w:tc>
          <w:tcPr>
            <w:tcW w:w="1489" w:type="dxa"/>
            <w:shd w:val="clear" w:color="auto" w:fill="auto"/>
            <w:noWrap/>
            <w:vAlign w:val="bottom"/>
            <w:hideMark/>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72.33 ± 1.69</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680" w:type="dxa"/>
            <w:shd w:val="clear" w:color="auto" w:fill="auto"/>
            <w:noWrap/>
            <w:vAlign w:val="bottom"/>
            <w:hideMark/>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72.84 ± 1.66</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402" w:type="dxa"/>
            <w:shd w:val="clear" w:color="auto" w:fill="auto"/>
            <w:noWrap/>
            <w:vAlign w:val="bottom"/>
            <w:hideMark/>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20.71</w:t>
            </w:r>
            <w:r>
              <w:rPr>
                <w:rFonts w:ascii="Times New Roman" w:eastAsia="Times New Roman" w:hAnsi="Times New Roman" w:cs="Times New Roman"/>
                <w:color w:val="000000"/>
                <w:sz w:val="24"/>
                <w:szCs w:val="24"/>
                <w:lang w:val="en-GB" w:eastAsia="es-ES"/>
              </w:rPr>
              <w:t xml:space="preserve"> </w:t>
            </w:r>
            <w:r w:rsidRPr="00AA3562">
              <w:rPr>
                <w:rFonts w:ascii="Times New Roman" w:eastAsia="Times New Roman" w:hAnsi="Times New Roman" w:cs="Times New Roman"/>
                <w:color w:val="000000"/>
                <w:sz w:val="24"/>
                <w:szCs w:val="24"/>
                <w:lang w:val="en-GB" w:eastAsia="es-ES"/>
              </w:rPr>
              <w:t>± 1.23</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539" w:type="dxa"/>
            <w:shd w:val="clear" w:color="auto" w:fill="auto"/>
            <w:noWrap/>
            <w:vAlign w:val="bottom"/>
            <w:hideMark/>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21.88 ± 0.95</w:t>
            </w:r>
          </w:p>
        </w:tc>
      </w:tr>
      <w:tr w:rsidR="00F218F7" w:rsidRPr="00AA3562" w:rsidTr="002033CD">
        <w:trPr>
          <w:trHeight w:hRule="exact" w:val="397"/>
        </w:trPr>
        <w:tc>
          <w:tcPr>
            <w:tcW w:w="3545" w:type="dxa"/>
            <w:shd w:val="clear" w:color="auto" w:fill="auto"/>
            <w:noWrap/>
            <w:vAlign w:val="bottom"/>
            <w:hideMark/>
          </w:tcPr>
          <w:p w:rsidR="00F218F7" w:rsidRPr="00AA3562" w:rsidRDefault="00F218F7" w:rsidP="002033CD">
            <w:pPr>
              <w:spacing w:after="0" w:line="240" w:lineRule="auto"/>
              <w:jc w:val="right"/>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pH</w:t>
            </w:r>
          </w:p>
        </w:tc>
        <w:tc>
          <w:tcPr>
            <w:tcW w:w="1489" w:type="dxa"/>
            <w:shd w:val="clear" w:color="auto" w:fill="auto"/>
            <w:noWrap/>
            <w:vAlign w:val="bottom"/>
            <w:hideMark/>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Pr="00AA3562">
              <w:rPr>
                <w:rFonts w:ascii="Times New Roman" w:eastAsia="Times New Roman" w:hAnsi="Times New Roman" w:cs="Times New Roman"/>
                <w:color w:val="000000"/>
                <w:sz w:val="24"/>
                <w:szCs w:val="24"/>
                <w:lang w:val="en-GB" w:eastAsia="es-ES"/>
              </w:rPr>
              <w:t>5.53 ± 0.36</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680" w:type="dxa"/>
            <w:shd w:val="clear" w:color="auto" w:fill="auto"/>
            <w:noWrap/>
            <w:vAlign w:val="bottom"/>
            <w:hideMark/>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Pr="00AA3562">
              <w:rPr>
                <w:rFonts w:ascii="Times New Roman" w:eastAsia="Times New Roman" w:hAnsi="Times New Roman" w:cs="Times New Roman"/>
                <w:color w:val="000000"/>
                <w:sz w:val="24"/>
                <w:szCs w:val="24"/>
                <w:lang w:val="en-GB" w:eastAsia="es-ES"/>
              </w:rPr>
              <w:t>5.33 ± 0.21</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402" w:type="dxa"/>
            <w:shd w:val="clear" w:color="auto" w:fill="auto"/>
            <w:noWrap/>
            <w:vAlign w:val="bottom"/>
            <w:hideMark/>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Pr="00AA3562">
              <w:rPr>
                <w:rFonts w:ascii="Times New Roman" w:eastAsia="Times New Roman" w:hAnsi="Times New Roman" w:cs="Times New Roman"/>
                <w:color w:val="000000"/>
                <w:sz w:val="24"/>
                <w:szCs w:val="24"/>
                <w:lang w:val="en-GB" w:eastAsia="es-ES"/>
              </w:rPr>
              <w:t>7.23 ± 0.11</w:t>
            </w:r>
          </w:p>
        </w:tc>
        <w:tc>
          <w:tcPr>
            <w:tcW w:w="160" w:type="dxa"/>
            <w:shd w:val="clear" w:color="auto" w:fill="auto"/>
            <w:noWrap/>
            <w:vAlign w:val="bottom"/>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p>
        </w:tc>
        <w:tc>
          <w:tcPr>
            <w:tcW w:w="1539" w:type="dxa"/>
            <w:shd w:val="clear" w:color="auto" w:fill="auto"/>
            <w:noWrap/>
            <w:vAlign w:val="bottom"/>
            <w:hideMark/>
          </w:tcPr>
          <w:p w:rsidR="00F218F7" w:rsidRPr="00AA3562" w:rsidRDefault="00F218F7" w:rsidP="002033CD">
            <w:pPr>
              <w:spacing w:after="0" w:line="240" w:lineRule="auto"/>
              <w:jc w:val="center"/>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Pr="00AA3562">
              <w:rPr>
                <w:rFonts w:ascii="Times New Roman" w:eastAsia="Times New Roman" w:hAnsi="Times New Roman" w:cs="Times New Roman"/>
                <w:color w:val="000000"/>
                <w:sz w:val="24"/>
                <w:szCs w:val="24"/>
                <w:lang w:val="en-GB" w:eastAsia="es-ES"/>
              </w:rPr>
              <w:t>7.42 ± 0.17</w:t>
            </w:r>
          </w:p>
        </w:tc>
      </w:tr>
    </w:tbl>
    <w:p w:rsidR="002376F1" w:rsidRPr="00AA3562" w:rsidRDefault="002376F1">
      <w:pPr>
        <w:rPr>
          <w:rFonts w:ascii="Arial" w:hAnsi="Arial" w:cs="Arial"/>
          <w:lang w:val="en-GB"/>
        </w:rPr>
      </w:pPr>
      <w:r w:rsidRPr="00AA3562">
        <w:rPr>
          <w:rFonts w:ascii="Arial" w:hAnsi="Arial" w:cs="Arial"/>
          <w:lang w:val="en-GB"/>
        </w:rPr>
        <w:br w:type="page"/>
      </w:r>
    </w:p>
    <w:p w:rsidR="00267ACF" w:rsidRPr="008118F9" w:rsidRDefault="008118F9" w:rsidP="008118F9">
      <w:pPr>
        <w:pStyle w:val="Descripcin"/>
        <w:tabs>
          <w:tab w:val="left" w:pos="10348"/>
          <w:tab w:val="left" w:pos="14002"/>
        </w:tabs>
        <w:spacing w:line="480" w:lineRule="auto"/>
        <w:ind w:right="-32"/>
        <w:jc w:val="both"/>
        <w:rPr>
          <w:rFonts w:ascii="Times New Roman" w:hAnsi="Times New Roman" w:cs="Times New Roman"/>
          <w:b w:val="0"/>
          <w:color w:val="auto"/>
          <w:sz w:val="24"/>
          <w:szCs w:val="24"/>
          <w:lang w:val="en-GB"/>
        </w:rPr>
      </w:pPr>
      <w:r w:rsidRPr="00AA3562">
        <w:rPr>
          <w:rFonts w:ascii="Times New Roman" w:hAnsi="Times New Roman" w:cs="Times New Roman"/>
          <w:color w:val="auto"/>
          <w:sz w:val="24"/>
          <w:szCs w:val="24"/>
          <w:lang w:val="en-GB"/>
        </w:rPr>
        <w:lastRenderedPageBreak/>
        <w:t>Table S3</w:t>
      </w:r>
      <w:r>
        <w:rPr>
          <w:rFonts w:ascii="Times New Roman" w:hAnsi="Times New Roman" w:cs="Times New Roman"/>
          <w:b w:val="0"/>
          <w:color w:val="auto"/>
          <w:sz w:val="24"/>
          <w:szCs w:val="24"/>
          <w:lang w:val="en-GB"/>
        </w:rPr>
        <w:t>.</w:t>
      </w:r>
      <w:r w:rsidRPr="00AA3562">
        <w:rPr>
          <w:rFonts w:ascii="Times New Roman" w:hAnsi="Times New Roman" w:cs="Times New Roman"/>
          <w:b w:val="0"/>
          <w:color w:val="auto"/>
          <w:sz w:val="24"/>
          <w:szCs w:val="24"/>
          <w:lang w:val="en-GB"/>
        </w:rPr>
        <w:t xml:space="preserve">  Results of the Linear Mixed Models that analyses the effect of the rainfall exclusion treatment on soil moisture at different depths in the Spanish short-term site. Block and year were included as fixed factors to control for spatial and temporal autocorrelation. Texture was included as a covariate to control for the effect of the differences in geological composition between </w:t>
      </w:r>
      <w:r>
        <w:rPr>
          <w:rFonts w:ascii="Times New Roman" w:hAnsi="Times New Roman" w:cs="Times New Roman"/>
          <w:b w:val="0"/>
          <w:color w:val="auto"/>
          <w:sz w:val="24"/>
          <w:szCs w:val="24"/>
          <w:lang w:val="en-GB"/>
        </w:rPr>
        <w:t>sampling points</w:t>
      </w:r>
      <w:r w:rsidRPr="00AA3562">
        <w:rPr>
          <w:rFonts w:ascii="Times New Roman" w:hAnsi="Times New Roman" w:cs="Times New Roman"/>
          <w:b w:val="0"/>
          <w:color w:val="auto"/>
          <w:sz w:val="24"/>
          <w:szCs w:val="24"/>
          <w:lang w:val="en-GB"/>
        </w:rPr>
        <w:t xml:space="preserve">. Month was included as a random factor. </w:t>
      </w:r>
      <w:proofErr w:type="spellStart"/>
      <w:r w:rsidRPr="00AA3562">
        <w:rPr>
          <w:rFonts w:ascii="Times New Roman" w:hAnsi="Times New Roman" w:cs="Times New Roman"/>
          <w:b w:val="0"/>
          <w:color w:val="auto"/>
          <w:sz w:val="24"/>
          <w:szCs w:val="24"/>
          <w:lang w:val="en-GB"/>
        </w:rPr>
        <w:t>Df</w:t>
      </w:r>
      <w:proofErr w:type="spellEnd"/>
      <w:r w:rsidRPr="00AA3562">
        <w:rPr>
          <w:rFonts w:ascii="Times New Roman" w:hAnsi="Times New Roman" w:cs="Times New Roman"/>
          <w:b w:val="0"/>
          <w:color w:val="auto"/>
          <w:sz w:val="24"/>
          <w:szCs w:val="24"/>
          <w:lang w:val="en-GB"/>
        </w:rPr>
        <w:t xml:space="preserve"> </w:t>
      </w:r>
      <w:r>
        <w:rPr>
          <w:rFonts w:ascii="Times New Roman" w:hAnsi="Times New Roman" w:cs="Times New Roman"/>
          <w:b w:val="0"/>
          <w:color w:val="auto"/>
          <w:sz w:val="24"/>
          <w:szCs w:val="24"/>
          <w:lang w:val="en-GB"/>
        </w:rPr>
        <w:t>shows</w:t>
      </w:r>
      <w:r w:rsidRPr="00AA3562">
        <w:rPr>
          <w:rFonts w:ascii="Times New Roman" w:hAnsi="Times New Roman" w:cs="Times New Roman"/>
          <w:b w:val="0"/>
          <w:color w:val="auto"/>
          <w:sz w:val="24"/>
          <w:szCs w:val="24"/>
          <w:lang w:val="en-GB"/>
        </w:rPr>
        <w:t xml:space="preserve"> the degrees of freedom of the numerator and denominator.</w:t>
      </w:r>
    </w:p>
    <w:tbl>
      <w:tblPr>
        <w:tblpPr w:leftFromText="141" w:rightFromText="141" w:vertAnchor="text" w:horzAnchor="margin" w:tblpXSpec="center" w:tblpY="235"/>
        <w:tblW w:w="0" w:type="auto"/>
        <w:tblLook w:val="0400" w:firstRow="0" w:lastRow="0" w:firstColumn="0" w:lastColumn="0" w:noHBand="0" w:noVBand="1"/>
      </w:tblPr>
      <w:tblGrid>
        <w:gridCol w:w="1019"/>
        <w:gridCol w:w="1969"/>
        <w:gridCol w:w="222"/>
        <w:gridCol w:w="1610"/>
        <w:gridCol w:w="876"/>
        <w:gridCol w:w="1172"/>
      </w:tblGrid>
      <w:tr w:rsidR="008118F9" w:rsidRPr="00AA3562" w:rsidTr="008118F9">
        <w:trPr>
          <w:trHeight w:hRule="exact" w:val="397"/>
        </w:trPr>
        <w:tc>
          <w:tcPr>
            <w:tcW w:w="1019" w:type="dxa"/>
            <w:tcBorders>
              <w:top w:val="single" w:sz="18" w:space="0" w:color="auto"/>
              <w:bottom w:val="single" w:sz="4" w:space="0" w:color="auto"/>
            </w:tcBorders>
            <w:shd w:val="clear" w:color="auto" w:fill="auto"/>
          </w:tcPr>
          <w:p w:rsidR="008118F9" w:rsidRPr="00AA3562" w:rsidRDefault="008118F9" w:rsidP="008118F9">
            <w:pPr>
              <w:spacing w:after="0" w:line="360" w:lineRule="auto"/>
              <w:rPr>
                <w:rFonts w:ascii="Times New Roman" w:hAnsi="Times New Roman" w:cs="Times New Roman"/>
                <w:b/>
                <w:color w:val="000000"/>
                <w:sz w:val="24"/>
                <w:szCs w:val="24"/>
                <w:lang w:val="en-GB"/>
              </w:rPr>
            </w:pPr>
            <w:r w:rsidRPr="00AA3562">
              <w:rPr>
                <w:rFonts w:ascii="Times New Roman" w:hAnsi="Times New Roman" w:cs="Times New Roman"/>
                <w:b/>
                <w:color w:val="000000"/>
                <w:sz w:val="24"/>
                <w:szCs w:val="24"/>
                <w:lang w:val="en-GB"/>
              </w:rPr>
              <w:t>Depth</w:t>
            </w:r>
          </w:p>
        </w:tc>
        <w:tc>
          <w:tcPr>
            <w:tcW w:w="0" w:type="auto"/>
            <w:tcBorders>
              <w:top w:val="single" w:sz="18" w:space="0" w:color="auto"/>
              <w:left w:val="nil"/>
              <w:bottom w:val="single" w:sz="4" w:space="0" w:color="auto"/>
              <w:right w:val="nil"/>
            </w:tcBorders>
            <w:shd w:val="clear" w:color="auto" w:fill="auto"/>
          </w:tcPr>
          <w:p w:rsidR="008118F9" w:rsidRPr="00AA3562" w:rsidRDefault="008118F9" w:rsidP="008118F9">
            <w:pPr>
              <w:spacing w:after="0" w:line="360" w:lineRule="auto"/>
              <w:rPr>
                <w:rFonts w:ascii="Times New Roman" w:hAnsi="Times New Roman" w:cs="Times New Roman"/>
                <w:b/>
                <w:color w:val="000000"/>
                <w:sz w:val="24"/>
                <w:szCs w:val="24"/>
                <w:lang w:val="en-GB"/>
              </w:rPr>
            </w:pPr>
            <w:r w:rsidRPr="00AA3562">
              <w:rPr>
                <w:rFonts w:ascii="Times New Roman" w:hAnsi="Times New Roman" w:cs="Times New Roman"/>
                <w:b/>
                <w:color w:val="000000"/>
                <w:sz w:val="24"/>
                <w:szCs w:val="24"/>
                <w:lang w:val="en-GB"/>
              </w:rPr>
              <w:t>Factor</w:t>
            </w:r>
          </w:p>
        </w:tc>
        <w:tc>
          <w:tcPr>
            <w:tcW w:w="0" w:type="auto"/>
            <w:tcBorders>
              <w:top w:val="single" w:sz="18" w:space="0" w:color="auto"/>
              <w:left w:val="nil"/>
              <w:bottom w:val="single" w:sz="4" w:space="0" w:color="auto"/>
              <w:right w:val="nil"/>
            </w:tcBorders>
            <w:shd w:val="clear" w:color="auto" w:fill="auto"/>
          </w:tcPr>
          <w:p w:rsidR="008118F9" w:rsidRPr="00131625" w:rsidRDefault="008118F9" w:rsidP="008118F9">
            <w:pPr>
              <w:spacing w:after="0" w:line="360" w:lineRule="auto"/>
              <w:jc w:val="center"/>
              <w:rPr>
                <w:rFonts w:ascii="Times New Roman" w:hAnsi="Times New Roman" w:cs="Times New Roman"/>
                <w:b/>
                <w:sz w:val="24"/>
                <w:szCs w:val="24"/>
                <w:lang w:val="en-GB"/>
              </w:rPr>
            </w:pPr>
          </w:p>
        </w:tc>
        <w:tc>
          <w:tcPr>
            <w:tcW w:w="0" w:type="auto"/>
            <w:tcBorders>
              <w:top w:val="single" w:sz="18" w:space="0" w:color="auto"/>
              <w:left w:val="nil"/>
              <w:bottom w:val="single" w:sz="4" w:space="0" w:color="auto"/>
              <w:right w:val="nil"/>
            </w:tcBorders>
            <w:shd w:val="clear" w:color="auto" w:fill="auto"/>
          </w:tcPr>
          <w:p w:rsidR="008118F9" w:rsidRPr="00131625" w:rsidRDefault="00EA0B7B" w:rsidP="008118F9">
            <w:pPr>
              <w:spacing w:after="0" w:line="360" w:lineRule="auto"/>
              <w:jc w:val="center"/>
              <w:rPr>
                <w:rFonts w:ascii="Times New Roman" w:hAnsi="Times New Roman" w:cs="Times New Roman"/>
                <w:b/>
                <w:sz w:val="24"/>
                <w:szCs w:val="24"/>
                <w:lang w:val="en-GB"/>
              </w:rPr>
            </w:pPr>
            <w:proofErr w:type="spellStart"/>
            <w:r w:rsidRPr="00131625">
              <w:rPr>
                <w:rFonts w:ascii="Times New Roman" w:hAnsi="Times New Roman" w:cs="Times New Roman"/>
                <w:b/>
                <w:sz w:val="24"/>
                <w:szCs w:val="24"/>
                <w:lang w:val="en-GB"/>
              </w:rPr>
              <w:t>d</w:t>
            </w:r>
            <w:r w:rsidR="008118F9" w:rsidRPr="00131625">
              <w:rPr>
                <w:rFonts w:ascii="Times New Roman" w:hAnsi="Times New Roman" w:cs="Times New Roman"/>
                <w:b/>
                <w:sz w:val="24"/>
                <w:szCs w:val="24"/>
                <w:lang w:val="en-GB"/>
              </w:rPr>
              <w:t>f</w:t>
            </w:r>
            <w:proofErr w:type="spellEnd"/>
            <w:r w:rsidRPr="00131625">
              <w:rPr>
                <w:rFonts w:ascii="Times New Roman" w:hAnsi="Times New Roman" w:cs="Times New Roman"/>
                <w:b/>
                <w:sz w:val="24"/>
                <w:szCs w:val="24"/>
                <w:lang w:val="en-GB"/>
              </w:rPr>
              <w:t xml:space="preserve"> (</w:t>
            </w:r>
            <w:proofErr w:type="spellStart"/>
            <w:r w:rsidRPr="00131625">
              <w:rPr>
                <w:rFonts w:ascii="Times New Roman" w:hAnsi="Times New Roman" w:cs="Times New Roman"/>
                <w:b/>
                <w:sz w:val="24"/>
                <w:szCs w:val="24"/>
                <w:lang w:val="en-GB"/>
              </w:rPr>
              <w:t>num</w:t>
            </w:r>
            <w:proofErr w:type="spellEnd"/>
            <w:r w:rsidRPr="00131625">
              <w:rPr>
                <w:rFonts w:ascii="Times New Roman" w:hAnsi="Times New Roman" w:cs="Times New Roman"/>
                <w:b/>
                <w:sz w:val="24"/>
                <w:szCs w:val="24"/>
                <w:lang w:val="en-GB"/>
              </w:rPr>
              <w:t>, den)</w:t>
            </w:r>
          </w:p>
        </w:tc>
        <w:tc>
          <w:tcPr>
            <w:tcW w:w="0" w:type="auto"/>
            <w:tcBorders>
              <w:top w:val="single" w:sz="18" w:space="0" w:color="auto"/>
              <w:left w:val="nil"/>
              <w:bottom w:val="single" w:sz="4" w:space="0" w:color="auto"/>
              <w:right w:val="nil"/>
            </w:tcBorders>
            <w:shd w:val="clear" w:color="auto" w:fill="auto"/>
          </w:tcPr>
          <w:p w:rsidR="008118F9" w:rsidRPr="00AA3562" w:rsidRDefault="008118F9" w:rsidP="008118F9">
            <w:pPr>
              <w:spacing w:after="0" w:line="360" w:lineRule="auto"/>
              <w:jc w:val="center"/>
              <w:rPr>
                <w:rFonts w:ascii="Times New Roman" w:hAnsi="Times New Roman" w:cs="Times New Roman"/>
                <w:b/>
                <w:color w:val="000000"/>
                <w:sz w:val="24"/>
                <w:szCs w:val="24"/>
                <w:lang w:val="en-GB"/>
              </w:rPr>
            </w:pPr>
            <w:r w:rsidRPr="00AA3562">
              <w:rPr>
                <w:rFonts w:ascii="Times New Roman" w:hAnsi="Times New Roman" w:cs="Times New Roman"/>
                <w:b/>
                <w:color w:val="000000"/>
                <w:sz w:val="24"/>
                <w:szCs w:val="24"/>
                <w:lang w:val="en-GB"/>
              </w:rPr>
              <w:t>F</w:t>
            </w:r>
          </w:p>
        </w:tc>
        <w:tc>
          <w:tcPr>
            <w:tcW w:w="1172" w:type="dxa"/>
            <w:tcBorders>
              <w:top w:val="single" w:sz="18" w:space="0" w:color="auto"/>
              <w:left w:val="nil"/>
              <w:bottom w:val="single" w:sz="4" w:space="0" w:color="auto"/>
              <w:right w:val="nil"/>
            </w:tcBorders>
            <w:shd w:val="clear" w:color="auto" w:fill="auto"/>
          </w:tcPr>
          <w:p w:rsidR="008118F9" w:rsidRPr="00AA3562" w:rsidRDefault="008118F9" w:rsidP="008118F9">
            <w:pPr>
              <w:spacing w:after="0" w:line="360" w:lineRule="auto"/>
              <w:jc w:val="center"/>
              <w:rPr>
                <w:rFonts w:ascii="Times New Roman" w:hAnsi="Times New Roman" w:cs="Times New Roman"/>
                <w:b/>
                <w:color w:val="000000"/>
                <w:sz w:val="24"/>
                <w:szCs w:val="24"/>
                <w:lang w:val="en-GB"/>
              </w:rPr>
            </w:pPr>
            <w:r w:rsidRPr="00AA3562">
              <w:rPr>
                <w:rFonts w:ascii="Times New Roman" w:hAnsi="Times New Roman" w:cs="Times New Roman"/>
                <w:b/>
                <w:color w:val="000000"/>
                <w:sz w:val="24"/>
                <w:szCs w:val="24"/>
                <w:lang w:val="en-GB"/>
              </w:rPr>
              <w:t>p-value</w:t>
            </w:r>
          </w:p>
        </w:tc>
      </w:tr>
      <w:tr w:rsidR="008118F9" w:rsidRPr="00F25FD0" w:rsidTr="008118F9">
        <w:trPr>
          <w:trHeight w:hRule="exact" w:val="397"/>
        </w:trPr>
        <w:tc>
          <w:tcPr>
            <w:tcW w:w="1019" w:type="dxa"/>
            <w:tcBorders>
              <w:top w:val="single" w:sz="4" w:space="0" w:color="auto"/>
              <w:left w:val="nil"/>
              <w:right w:val="nil"/>
            </w:tcBorders>
            <w:shd w:val="clear" w:color="auto" w:fill="auto"/>
          </w:tcPr>
          <w:p w:rsidR="008118F9" w:rsidRPr="00AA3562" w:rsidRDefault="008118F9" w:rsidP="008118F9">
            <w:pPr>
              <w:spacing w:after="0" w:line="360" w:lineRule="auto"/>
              <w:rPr>
                <w:rFonts w:ascii="Times New Roman" w:hAnsi="Times New Roman" w:cs="Times New Roman"/>
                <w:b/>
                <w:color w:val="000000"/>
                <w:sz w:val="24"/>
                <w:szCs w:val="24"/>
                <w:lang w:val="en-GB"/>
              </w:rPr>
            </w:pPr>
            <w:r w:rsidRPr="00AA3562">
              <w:rPr>
                <w:rFonts w:ascii="Times New Roman" w:hAnsi="Times New Roman" w:cs="Times New Roman"/>
                <w:b/>
                <w:color w:val="000000"/>
                <w:sz w:val="24"/>
                <w:szCs w:val="24"/>
                <w:lang w:val="en-GB"/>
              </w:rPr>
              <w:t>10 cm</w:t>
            </w:r>
          </w:p>
        </w:tc>
        <w:tc>
          <w:tcPr>
            <w:tcW w:w="0" w:type="auto"/>
            <w:tcBorders>
              <w:top w:val="single" w:sz="4" w:space="0" w:color="auto"/>
              <w:left w:val="nil"/>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Block</w:t>
            </w:r>
          </w:p>
        </w:tc>
        <w:tc>
          <w:tcPr>
            <w:tcW w:w="0" w:type="auto"/>
            <w:tcBorders>
              <w:top w:val="single" w:sz="4" w:space="0" w:color="auto"/>
              <w:left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top w:val="single" w:sz="4" w:space="0" w:color="auto"/>
              <w:left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2,1026</w:t>
            </w:r>
          </w:p>
        </w:tc>
        <w:tc>
          <w:tcPr>
            <w:tcW w:w="0" w:type="auto"/>
            <w:tcBorders>
              <w:top w:val="single" w:sz="4" w:space="0" w:color="auto"/>
              <w:left w:val="nil"/>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7.60</w:t>
            </w:r>
          </w:p>
        </w:tc>
        <w:tc>
          <w:tcPr>
            <w:tcW w:w="1172" w:type="dxa"/>
            <w:tcBorders>
              <w:top w:val="single" w:sz="4" w:space="0" w:color="auto"/>
              <w:left w:val="nil"/>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&lt;0.001</w:t>
            </w:r>
          </w:p>
        </w:tc>
      </w:tr>
      <w:tr w:rsidR="008118F9" w:rsidRPr="00F25FD0" w:rsidTr="008118F9">
        <w:trPr>
          <w:trHeight w:hRule="exact" w:val="397"/>
        </w:trPr>
        <w:tc>
          <w:tcPr>
            <w:tcW w:w="1019" w:type="dxa"/>
            <w:tcBorders>
              <w:left w:val="nil"/>
              <w:right w:val="nil"/>
            </w:tcBorders>
            <w:shd w:val="clear" w:color="auto" w:fill="auto"/>
          </w:tcPr>
          <w:p w:rsidR="008118F9" w:rsidRPr="00AA3562" w:rsidRDefault="008118F9" w:rsidP="008118F9">
            <w:pPr>
              <w:spacing w:after="0" w:line="360" w:lineRule="auto"/>
              <w:rPr>
                <w:rFonts w:ascii="Times New Roman" w:hAnsi="Times New Roman" w:cs="Times New Roman"/>
                <w:b/>
                <w:color w:val="000000"/>
                <w:sz w:val="24"/>
                <w:szCs w:val="24"/>
                <w:lang w:val="en-GB"/>
              </w:rPr>
            </w:pPr>
          </w:p>
        </w:tc>
        <w:tc>
          <w:tcPr>
            <w:tcW w:w="0" w:type="auto"/>
            <w:tcBorders>
              <w:left w:val="nil"/>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Year</w:t>
            </w:r>
          </w:p>
        </w:tc>
        <w:tc>
          <w:tcPr>
            <w:tcW w:w="0" w:type="auto"/>
            <w:tcBorders>
              <w:left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left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2,1027</w:t>
            </w:r>
          </w:p>
        </w:tc>
        <w:tc>
          <w:tcPr>
            <w:tcW w:w="0" w:type="auto"/>
            <w:tcBorders>
              <w:left w:val="nil"/>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12.41</w:t>
            </w:r>
          </w:p>
        </w:tc>
        <w:tc>
          <w:tcPr>
            <w:tcW w:w="1172" w:type="dxa"/>
            <w:tcBorders>
              <w:left w:val="nil"/>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&lt;0.001</w:t>
            </w:r>
          </w:p>
        </w:tc>
      </w:tr>
      <w:tr w:rsidR="008118F9" w:rsidRPr="00F25FD0" w:rsidTr="008118F9">
        <w:trPr>
          <w:trHeight w:hRule="exact" w:val="397"/>
        </w:trPr>
        <w:tc>
          <w:tcPr>
            <w:tcW w:w="1019" w:type="dxa"/>
            <w:tcBorders>
              <w:left w:val="nil"/>
              <w:right w:val="nil"/>
            </w:tcBorders>
            <w:shd w:val="clear" w:color="auto" w:fill="auto"/>
          </w:tcPr>
          <w:p w:rsidR="008118F9" w:rsidRPr="00AA3562" w:rsidRDefault="008118F9" w:rsidP="008118F9">
            <w:pPr>
              <w:spacing w:after="0" w:line="360" w:lineRule="auto"/>
              <w:rPr>
                <w:rFonts w:ascii="Times New Roman" w:hAnsi="Times New Roman" w:cs="Times New Roman"/>
                <w:b/>
                <w:color w:val="000000"/>
                <w:sz w:val="24"/>
                <w:szCs w:val="24"/>
                <w:lang w:val="en-GB"/>
              </w:rPr>
            </w:pPr>
          </w:p>
        </w:tc>
        <w:tc>
          <w:tcPr>
            <w:tcW w:w="0" w:type="auto"/>
            <w:tcBorders>
              <w:left w:val="nil"/>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Texture</w:t>
            </w:r>
          </w:p>
        </w:tc>
        <w:tc>
          <w:tcPr>
            <w:tcW w:w="0" w:type="auto"/>
            <w:tcBorders>
              <w:left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left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1,1026</w:t>
            </w:r>
          </w:p>
        </w:tc>
        <w:tc>
          <w:tcPr>
            <w:tcW w:w="0" w:type="auto"/>
            <w:tcBorders>
              <w:left w:val="nil"/>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10.57</w:t>
            </w:r>
          </w:p>
        </w:tc>
        <w:tc>
          <w:tcPr>
            <w:tcW w:w="1172" w:type="dxa"/>
            <w:tcBorders>
              <w:left w:val="nil"/>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 xml:space="preserve">  0.001</w:t>
            </w:r>
          </w:p>
        </w:tc>
      </w:tr>
      <w:tr w:rsidR="008118F9" w:rsidRPr="00F25FD0" w:rsidTr="008118F9">
        <w:trPr>
          <w:trHeight w:hRule="exact" w:val="397"/>
        </w:trPr>
        <w:tc>
          <w:tcPr>
            <w:tcW w:w="1019" w:type="dxa"/>
            <w:tcBorders>
              <w:left w:val="nil"/>
              <w:bottom w:val="single" w:sz="4" w:space="0" w:color="000000"/>
              <w:right w:val="nil"/>
            </w:tcBorders>
            <w:shd w:val="clear" w:color="auto" w:fill="auto"/>
          </w:tcPr>
          <w:p w:rsidR="008118F9" w:rsidRPr="00AA3562" w:rsidRDefault="008118F9" w:rsidP="008118F9">
            <w:pPr>
              <w:spacing w:after="0" w:line="360" w:lineRule="auto"/>
              <w:rPr>
                <w:rFonts w:ascii="Times New Roman" w:hAnsi="Times New Roman" w:cs="Times New Roman"/>
                <w:b/>
                <w:color w:val="000000"/>
                <w:sz w:val="24"/>
                <w:szCs w:val="24"/>
                <w:lang w:val="en-GB"/>
              </w:rPr>
            </w:pPr>
          </w:p>
        </w:tc>
        <w:tc>
          <w:tcPr>
            <w:tcW w:w="0" w:type="auto"/>
            <w:tcBorders>
              <w:left w:val="nil"/>
              <w:bottom w:val="nil"/>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Rainfall exclusion</w:t>
            </w:r>
          </w:p>
        </w:tc>
        <w:tc>
          <w:tcPr>
            <w:tcW w:w="0" w:type="auto"/>
            <w:tcBorders>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1,1026</w:t>
            </w:r>
          </w:p>
        </w:tc>
        <w:tc>
          <w:tcPr>
            <w:tcW w:w="0" w:type="auto"/>
            <w:tcBorders>
              <w:left w:val="nil"/>
              <w:bottom w:val="nil"/>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13.09</w:t>
            </w:r>
          </w:p>
        </w:tc>
        <w:tc>
          <w:tcPr>
            <w:tcW w:w="1172" w:type="dxa"/>
            <w:tcBorders>
              <w:left w:val="nil"/>
              <w:bottom w:val="nil"/>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&lt;0.001</w:t>
            </w:r>
          </w:p>
        </w:tc>
      </w:tr>
      <w:tr w:rsidR="008118F9" w:rsidRPr="00F25FD0" w:rsidTr="008118F9">
        <w:trPr>
          <w:trHeight w:hRule="exact" w:val="397"/>
        </w:trPr>
        <w:tc>
          <w:tcPr>
            <w:tcW w:w="1019" w:type="dxa"/>
            <w:vMerge w:val="restart"/>
            <w:tcBorders>
              <w:top w:val="single" w:sz="4" w:space="0" w:color="auto"/>
              <w:left w:val="nil"/>
              <w:bottom w:val="single" w:sz="4" w:space="0" w:color="000000"/>
              <w:right w:val="nil"/>
            </w:tcBorders>
            <w:shd w:val="clear" w:color="auto" w:fill="auto"/>
          </w:tcPr>
          <w:p w:rsidR="008118F9" w:rsidRPr="00AA3562" w:rsidRDefault="008118F9" w:rsidP="008118F9">
            <w:pPr>
              <w:spacing w:after="0" w:line="360" w:lineRule="auto"/>
              <w:rPr>
                <w:rFonts w:ascii="Times New Roman" w:hAnsi="Times New Roman" w:cs="Times New Roman"/>
                <w:b/>
                <w:color w:val="000000"/>
                <w:sz w:val="24"/>
                <w:szCs w:val="24"/>
                <w:lang w:val="en-GB"/>
              </w:rPr>
            </w:pPr>
            <w:r w:rsidRPr="00AA3562">
              <w:rPr>
                <w:rFonts w:ascii="Times New Roman" w:hAnsi="Times New Roman" w:cs="Times New Roman"/>
                <w:b/>
                <w:color w:val="000000"/>
                <w:sz w:val="24"/>
                <w:szCs w:val="24"/>
                <w:lang w:val="en-GB"/>
              </w:rPr>
              <w:t>20 cm</w:t>
            </w:r>
          </w:p>
        </w:tc>
        <w:tc>
          <w:tcPr>
            <w:tcW w:w="0" w:type="auto"/>
            <w:tcBorders>
              <w:top w:val="single" w:sz="4" w:space="0" w:color="auto"/>
              <w:left w:val="nil"/>
              <w:bottom w:val="nil"/>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Block</w:t>
            </w:r>
          </w:p>
        </w:tc>
        <w:tc>
          <w:tcPr>
            <w:tcW w:w="0" w:type="auto"/>
            <w:tcBorders>
              <w:top w:val="single" w:sz="4" w:space="0" w:color="auto"/>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top w:val="single" w:sz="4" w:space="0" w:color="auto"/>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2,993</w:t>
            </w:r>
          </w:p>
        </w:tc>
        <w:tc>
          <w:tcPr>
            <w:tcW w:w="0" w:type="auto"/>
            <w:tcBorders>
              <w:top w:val="single" w:sz="4" w:space="0" w:color="auto"/>
              <w:left w:val="nil"/>
              <w:bottom w:val="nil"/>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35.28</w:t>
            </w:r>
          </w:p>
        </w:tc>
        <w:tc>
          <w:tcPr>
            <w:tcW w:w="1172" w:type="dxa"/>
            <w:tcBorders>
              <w:top w:val="single" w:sz="4" w:space="0" w:color="auto"/>
              <w:left w:val="nil"/>
              <w:bottom w:val="nil"/>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&lt;0.001</w:t>
            </w:r>
          </w:p>
        </w:tc>
      </w:tr>
      <w:tr w:rsidR="008118F9" w:rsidRPr="00F25FD0" w:rsidTr="008118F9">
        <w:trPr>
          <w:trHeight w:hRule="exact" w:val="397"/>
        </w:trPr>
        <w:tc>
          <w:tcPr>
            <w:tcW w:w="1019" w:type="dxa"/>
            <w:vMerge/>
            <w:tcBorders>
              <w:top w:val="single" w:sz="8" w:space="0" w:color="000000"/>
              <w:left w:val="nil"/>
              <w:bottom w:val="single" w:sz="4" w:space="0" w:color="000000"/>
              <w:right w:val="nil"/>
            </w:tcBorders>
            <w:shd w:val="clear" w:color="auto" w:fill="auto"/>
          </w:tcPr>
          <w:p w:rsidR="008118F9" w:rsidRPr="00AA3562" w:rsidRDefault="008118F9" w:rsidP="008118F9">
            <w:pPr>
              <w:widowControl w:val="0"/>
              <w:pBdr>
                <w:top w:val="nil"/>
                <w:left w:val="nil"/>
                <w:bottom w:val="nil"/>
                <w:right w:val="nil"/>
                <w:between w:val="nil"/>
              </w:pBdr>
              <w:spacing w:after="0" w:line="360" w:lineRule="auto"/>
              <w:rPr>
                <w:rFonts w:ascii="Times New Roman" w:hAnsi="Times New Roman" w:cs="Times New Roman"/>
                <w:b/>
                <w:color w:val="000000"/>
                <w:sz w:val="24"/>
                <w:szCs w:val="24"/>
                <w:lang w:val="en-GB"/>
              </w:rPr>
            </w:pPr>
          </w:p>
        </w:tc>
        <w:tc>
          <w:tcPr>
            <w:tcW w:w="0" w:type="auto"/>
            <w:tcBorders>
              <w:top w:val="nil"/>
              <w:left w:val="nil"/>
              <w:bottom w:val="nil"/>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Year</w:t>
            </w:r>
          </w:p>
        </w:tc>
        <w:tc>
          <w:tcPr>
            <w:tcW w:w="0" w:type="auto"/>
            <w:tcBorders>
              <w:top w:val="nil"/>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top w:val="nil"/>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2,994</w:t>
            </w:r>
          </w:p>
        </w:tc>
        <w:tc>
          <w:tcPr>
            <w:tcW w:w="0" w:type="auto"/>
            <w:tcBorders>
              <w:top w:val="nil"/>
              <w:left w:val="nil"/>
              <w:bottom w:val="nil"/>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17.67</w:t>
            </w:r>
          </w:p>
        </w:tc>
        <w:tc>
          <w:tcPr>
            <w:tcW w:w="1172" w:type="dxa"/>
            <w:tcBorders>
              <w:top w:val="nil"/>
              <w:left w:val="nil"/>
              <w:bottom w:val="nil"/>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&lt;0.001</w:t>
            </w:r>
          </w:p>
        </w:tc>
      </w:tr>
      <w:tr w:rsidR="008118F9" w:rsidRPr="00F25FD0" w:rsidTr="008118F9">
        <w:trPr>
          <w:trHeight w:hRule="exact" w:val="397"/>
        </w:trPr>
        <w:tc>
          <w:tcPr>
            <w:tcW w:w="1019" w:type="dxa"/>
            <w:vMerge/>
            <w:tcBorders>
              <w:top w:val="single" w:sz="8" w:space="0" w:color="000000"/>
              <w:left w:val="nil"/>
              <w:bottom w:val="single" w:sz="4" w:space="0" w:color="000000"/>
              <w:right w:val="nil"/>
            </w:tcBorders>
            <w:shd w:val="clear" w:color="auto" w:fill="auto"/>
          </w:tcPr>
          <w:p w:rsidR="008118F9" w:rsidRPr="00AA3562" w:rsidRDefault="008118F9" w:rsidP="008118F9">
            <w:pPr>
              <w:widowControl w:val="0"/>
              <w:pBdr>
                <w:top w:val="nil"/>
                <w:left w:val="nil"/>
                <w:bottom w:val="nil"/>
                <w:right w:val="nil"/>
                <w:between w:val="nil"/>
              </w:pBdr>
              <w:spacing w:after="0" w:line="360" w:lineRule="auto"/>
              <w:rPr>
                <w:rFonts w:ascii="Times New Roman" w:hAnsi="Times New Roman" w:cs="Times New Roman"/>
                <w:color w:val="000000"/>
                <w:sz w:val="24"/>
                <w:szCs w:val="24"/>
                <w:lang w:val="en-GB"/>
              </w:rPr>
            </w:pPr>
          </w:p>
        </w:tc>
        <w:tc>
          <w:tcPr>
            <w:tcW w:w="0" w:type="auto"/>
            <w:tcBorders>
              <w:top w:val="nil"/>
              <w:left w:val="nil"/>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Texture</w:t>
            </w:r>
          </w:p>
        </w:tc>
        <w:tc>
          <w:tcPr>
            <w:tcW w:w="0" w:type="auto"/>
            <w:tcBorders>
              <w:top w:val="nil"/>
              <w:left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top w:val="nil"/>
              <w:left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1,993</w:t>
            </w:r>
          </w:p>
        </w:tc>
        <w:tc>
          <w:tcPr>
            <w:tcW w:w="0" w:type="auto"/>
            <w:tcBorders>
              <w:top w:val="nil"/>
              <w:left w:val="nil"/>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4.05</w:t>
            </w:r>
          </w:p>
        </w:tc>
        <w:tc>
          <w:tcPr>
            <w:tcW w:w="1172" w:type="dxa"/>
            <w:tcBorders>
              <w:top w:val="nil"/>
              <w:left w:val="nil"/>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 xml:space="preserve">  0.045</w:t>
            </w:r>
          </w:p>
        </w:tc>
      </w:tr>
      <w:tr w:rsidR="008118F9" w:rsidRPr="00F25FD0" w:rsidTr="008118F9">
        <w:trPr>
          <w:trHeight w:hRule="exact" w:val="397"/>
        </w:trPr>
        <w:tc>
          <w:tcPr>
            <w:tcW w:w="1019" w:type="dxa"/>
            <w:vMerge/>
            <w:tcBorders>
              <w:top w:val="single" w:sz="8" w:space="0" w:color="000000"/>
              <w:left w:val="nil"/>
              <w:bottom w:val="single" w:sz="8" w:space="0" w:color="000000"/>
              <w:right w:val="nil"/>
            </w:tcBorders>
            <w:shd w:val="clear" w:color="auto" w:fill="auto"/>
          </w:tcPr>
          <w:p w:rsidR="008118F9" w:rsidRPr="00AA3562" w:rsidRDefault="008118F9" w:rsidP="008118F9">
            <w:pPr>
              <w:widowControl w:val="0"/>
              <w:pBdr>
                <w:top w:val="nil"/>
                <w:left w:val="nil"/>
                <w:bottom w:val="nil"/>
                <w:right w:val="nil"/>
                <w:between w:val="nil"/>
              </w:pBdr>
              <w:spacing w:after="0" w:line="360" w:lineRule="auto"/>
              <w:rPr>
                <w:rFonts w:ascii="Times New Roman" w:hAnsi="Times New Roman" w:cs="Times New Roman"/>
                <w:b/>
                <w:color w:val="000000"/>
                <w:sz w:val="24"/>
                <w:szCs w:val="24"/>
                <w:lang w:val="en-GB"/>
              </w:rPr>
            </w:pPr>
          </w:p>
        </w:tc>
        <w:tc>
          <w:tcPr>
            <w:tcW w:w="0" w:type="auto"/>
            <w:tcBorders>
              <w:top w:val="nil"/>
              <w:left w:val="nil"/>
              <w:bottom w:val="single" w:sz="4" w:space="0" w:color="auto"/>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Rainfall exclusion</w:t>
            </w:r>
          </w:p>
        </w:tc>
        <w:tc>
          <w:tcPr>
            <w:tcW w:w="0" w:type="auto"/>
            <w:tcBorders>
              <w:top w:val="nil"/>
              <w:left w:val="nil"/>
              <w:bottom w:val="single" w:sz="4" w:space="0" w:color="auto"/>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top w:val="nil"/>
              <w:left w:val="nil"/>
              <w:bottom w:val="single" w:sz="4" w:space="0" w:color="auto"/>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1,993</w:t>
            </w:r>
          </w:p>
        </w:tc>
        <w:tc>
          <w:tcPr>
            <w:tcW w:w="0" w:type="auto"/>
            <w:tcBorders>
              <w:top w:val="nil"/>
              <w:left w:val="nil"/>
              <w:bottom w:val="single" w:sz="4" w:space="0" w:color="auto"/>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61.75</w:t>
            </w:r>
          </w:p>
        </w:tc>
        <w:tc>
          <w:tcPr>
            <w:tcW w:w="1172" w:type="dxa"/>
            <w:tcBorders>
              <w:top w:val="nil"/>
              <w:left w:val="nil"/>
              <w:bottom w:val="single" w:sz="4" w:space="0" w:color="auto"/>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&lt;0.001</w:t>
            </w:r>
          </w:p>
        </w:tc>
      </w:tr>
      <w:tr w:rsidR="008118F9" w:rsidRPr="00F25FD0" w:rsidTr="008118F9">
        <w:trPr>
          <w:trHeight w:hRule="exact" w:val="397"/>
        </w:trPr>
        <w:tc>
          <w:tcPr>
            <w:tcW w:w="1019" w:type="dxa"/>
            <w:vMerge w:val="restart"/>
            <w:tcBorders>
              <w:top w:val="single" w:sz="8" w:space="0" w:color="000000"/>
              <w:left w:val="nil"/>
              <w:right w:val="nil"/>
            </w:tcBorders>
            <w:shd w:val="clear" w:color="auto" w:fill="auto"/>
          </w:tcPr>
          <w:p w:rsidR="008118F9" w:rsidRPr="00AA3562" w:rsidRDefault="008118F9" w:rsidP="008118F9">
            <w:pPr>
              <w:widowControl w:val="0"/>
              <w:pBdr>
                <w:top w:val="nil"/>
                <w:left w:val="nil"/>
                <w:bottom w:val="nil"/>
                <w:right w:val="nil"/>
                <w:between w:val="nil"/>
              </w:pBdr>
              <w:spacing w:after="0" w:line="360" w:lineRule="auto"/>
              <w:rPr>
                <w:rFonts w:ascii="Times New Roman" w:hAnsi="Times New Roman" w:cs="Times New Roman"/>
                <w:b/>
                <w:color w:val="000000"/>
                <w:sz w:val="24"/>
                <w:szCs w:val="24"/>
                <w:lang w:val="en-GB"/>
              </w:rPr>
            </w:pPr>
            <w:r w:rsidRPr="00AA3562">
              <w:rPr>
                <w:rFonts w:ascii="Times New Roman" w:hAnsi="Times New Roman" w:cs="Times New Roman"/>
                <w:b/>
                <w:color w:val="000000"/>
                <w:sz w:val="24"/>
                <w:szCs w:val="24"/>
                <w:lang w:val="en-GB"/>
              </w:rPr>
              <w:t>30 cm</w:t>
            </w:r>
          </w:p>
        </w:tc>
        <w:tc>
          <w:tcPr>
            <w:tcW w:w="0" w:type="auto"/>
            <w:tcBorders>
              <w:top w:val="single" w:sz="4" w:space="0" w:color="auto"/>
              <w:left w:val="nil"/>
              <w:bottom w:val="nil"/>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Block</w:t>
            </w:r>
          </w:p>
        </w:tc>
        <w:tc>
          <w:tcPr>
            <w:tcW w:w="0" w:type="auto"/>
            <w:tcBorders>
              <w:top w:val="single" w:sz="4" w:space="0" w:color="auto"/>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top w:val="single" w:sz="4" w:space="0" w:color="auto"/>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2,1027</w:t>
            </w:r>
          </w:p>
        </w:tc>
        <w:tc>
          <w:tcPr>
            <w:tcW w:w="0" w:type="auto"/>
            <w:tcBorders>
              <w:top w:val="single" w:sz="4" w:space="0" w:color="auto"/>
              <w:left w:val="nil"/>
              <w:bottom w:val="nil"/>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38.21</w:t>
            </w:r>
          </w:p>
        </w:tc>
        <w:tc>
          <w:tcPr>
            <w:tcW w:w="1172" w:type="dxa"/>
            <w:tcBorders>
              <w:top w:val="single" w:sz="4" w:space="0" w:color="auto"/>
              <w:left w:val="nil"/>
              <w:bottom w:val="nil"/>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&lt;0.001</w:t>
            </w:r>
          </w:p>
        </w:tc>
      </w:tr>
      <w:tr w:rsidR="008118F9" w:rsidRPr="00F25FD0" w:rsidTr="008118F9">
        <w:trPr>
          <w:trHeight w:hRule="exact" w:val="397"/>
        </w:trPr>
        <w:tc>
          <w:tcPr>
            <w:tcW w:w="1019" w:type="dxa"/>
            <w:vMerge/>
            <w:tcBorders>
              <w:left w:val="nil"/>
              <w:right w:val="nil"/>
            </w:tcBorders>
            <w:shd w:val="clear" w:color="auto" w:fill="auto"/>
          </w:tcPr>
          <w:p w:rsidR="008118F9" w:rsidRPr="00AA3562" w:rsidRDefault="008118F9" w:rsidP="008118F9">
            <w:pPr>
              <w:widowControl w:val="0"/>
              <w:pBdr>
                <w:top w:val="nil"/>
                <w:left w:val="nil"/>
                <w:bottom w:val="nil"/>
                <w:right w:val="nil"/>
                <w:between w:val="nil"/>
              </w:pBdr>
              <w:spacing w:after="0" w:line="360" w:lineRule="auto"/>
              <w:rPr>
                <w:rFonts w:ascii="Times New Roman" w:hAnsi="Times New Roman" w:cs="Times New Roman"/>
                <w:b/>
                <w:color w:val="000000"/>
                <w:sz w:val="24"/>
                <w:szCs w:val="24"/>
                <w:lang w:val="en-GB"/>
              </w:rPr>
            </w:pPr>
          </w:p>
        </w:tc>
        <w:tc>
          <w:tcPr>
            <w:tcW w:w="0" w:type="auto"/>
            <w:tcBorders>
              <w:top w:val="nil"/>
              <w:left w:val="nil"/>
              <w:bottom w:val="nil"/>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Year</w:t>
            </w:r>
          </w:p>
        </w:tc>
        <w:tc>
          <w:tcPr>
            <w:tcW w:w="0" w:type="auto"/>
            <w:tcBorders>
              <w:top w:val="nil"/>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top w:val="nil"/>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2,1028</w:t>
            </w:r>
          </w:p>
        </w:tc>
        <w:tc>
          <w:tcPr>
            <w:tcW w:w="0" w:type="auto"/>
            <w:tcBorders>
              <w:top w:val="nil"/>
              <w:left w:val="nil"/>
              <w:bottom w:val="nil"/>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33.01</w:t>
            </w:r>
          </w:p>
        </w:tc>
        <w:tc>
          <w:tcPr>
            <w:tcW w:w="1172" w:type="dxa"/>
            <w:tcBorders>
              <w:top w:val="nil"/>
              <w:left w:val="nil"/>
              <w:bottom w:val="nil"/>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&lt;0.001</w:t>
            </w:r>
          </w:p>
        </w:tc>
      </w:tr>
      <w:tr w:rsidR="008118F9" w:rsidRPr="00F25FD0" w:rsidTr="008118F9">
        <w:trPr>
          <w:trHeight w:hRule="exact" w:val="397"/>
        </w:trPr>
        <w:tc>
          <w:tcPr>
            <w:tcW w:w="1019" w:type="dxa"/>
            <w:vMerge/>
            <w:tcBorders>
              <w:left w:val="nil"/>
              <w:right w:val="nil"/>
            </w:tcBorders>
            <w:shd w:val="clear" w:color="auto" w:fill="auto"/>
          </w:tcPr>
          <w:p w:rsidR="008118F9" w:rsidRPr="00AA3562" w:rsidRDefault="008118F9" w:rsidP="008118F9">
            <w:pPr>
              <w:widowControl w:val="0"/>
              <w:pBdr>
                <w:top w:val="nil"/>
                <w:left w:val="nil"/>
                <w:bottom w:val="nil"/>
                <w:right w:val="nil"/>
                <w:between w:val="nil"/>
              </w:pBdr>
              <w:spacing w:after="0" w:line="360" w:lineRule="auto"/>
              <w:rPr>
                <w:rFonts w:ascii="Times New Roman" w:hAnsi="Times New Roman" w:cs="Times New Roman"/>
                <w:b/>
                <w:color w:val="000000"/>
                <w:sz w:val="24"/>
                <w:szCs w:val="24"/>
                <w:lang w:val="en-GB"/>
              </w:rPr>
            </w:pPr>
          </w:p>
        </w:tc>
        <w:tc>
          <w:tcPr>
            <w:tcW w:w="0" w:type="auto"/>
            <w:tcBorders>
              <w:top w:val="nil"/>
              <w:left w:val="nil"/>
              <w:bottom w:val="nil"/>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Texture</w:t>
            </w:r>
          </w:p>
        </w:tc>
        <w:tc>
          <w:tcPr>
            <w:tcW w:w="0" w:type="auto"/>
            <w:tcBorders>
              <w:top w:val="nil"/>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top w:val="nil"/>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1,1027</w:t>
            </w:r>
          </w:p>
        </w:tc>
        <w:tc>
          <w:tcPr>
            <w:tcW w:w="0" w:type="auto"/>
            <w:tcBorders>
              <w:top w:val="nil"/>
              <w:left w:val="nil"/>
              <w:bottom w:val="nil"/>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4.46</w:t>
            </w:r>
          </w:p>
        </w:tc>
        <w:tc>
          <w:tcPr>
            <w:tcW w:w="1172" w:type="dxa"/>
            <w:tcBorders>
              <w:top w:val="nil"/>
              <w:left w:val="nil"/>
              <w:bottom w:val="nil"/>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 xml:space="preserve">  0.035</w:t>
            </w:r>
          </w:p>
        </w:tc>
      </w:tr>
      <w:tr w:rsidR="008118F9" w:rsidRPr="00F25FD0" w:rsidTr="008118F9">
        <w:trPr>
          <w:trHeight w:hRule="exact" w:val="397"/>
        </w:trPr>
        <w:tc>
          <w:tcPr>
            <w:tcW w:w="1019" w:type="dxa"/>
            <w:vMerge/>
            <w:tcBorders>
              <w:left w:val="nil"/>
              <w:bottom w:val="single" w:sz="4" w:space="0" w:color="auto"/>
              <w:right w:val="nil"/>
            </w:tcBorders>
            <w:shd w:val="clear" w:color="auto" w:fill="auto"/>
          </w:tcPr>
          <w:p w:rsidR="008118F9" w:rsidRPr="00AA3562" w:rsidRDefault="008118F9" w:rsidP="008118F9">
            <w:pPr>
              <w:widowControl w:val="0"/>
              <w:pBdr>
                <w:top w:val="nil"/>
                <w:left w:val="nil"/>
                <w:bottom w:val="nil"/>
                <w:right w:val="nil"/>
                <w:between w:val="nil"/>
              </w:pBdr>
              <w:spacing w:after="0" w:line="360" w:lineRule="auto"/>
              <w:rPr>
                <w:rFonts w:ascii="Times New Roman" w:hAnsi="Times New Roman" w:cs="Times New Roman"/>
                <w:b/>
                <w:color w:val="000000"/>
                <w:sz w:val="24"/>
                <w:szCs w:val="24"/>
                <w:lang w:val="en-GB"/>
              </w:rPr>
            </w:pPr>
          </w:p>
        </w:tc>
        <w:tc>
          <w:tcPr>
            <w:tcW w:w="0" w:type="auto"/>
            <w:tcBorders>
              <w:top w:val="nil"/>
              <w:left w:val="nil"/>
              <w:bottom w:val="single" w:sz="4" w:space="0" w:color="auto"/>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Rainfall exclusion</w:t>
            </w:r>
          </w:p>
        </w:tc>
        <w:tc>
          <w:tcPr>
            <w:tcW w:w="0" w:type="auto"/>
            <w:tcBorders>
              <w:top w:val="nil"/>
              <w:left w:val="nil"/>
              <w:bottom w:val="single" w:sz="4" w:space="0" w:color="auto"/>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top w:val="nil"/>
              <w:left w:val="nil"/>
              <w:bottom w:val="single" w:sz="4" w:space="0" w:color="auto"/>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1,1027</w:t>
            </w:r>
          </w:p>
        </w:tc>
        <w:tc>
          <w:tcPr>
            <w:tcW w:w="0" w:type="auto"/>
            <w:tcBorders>
              <w:top w:val="nil"/>
              <w:left w:val="nil"/>
              <w:bottom w:val="single" w:sz="4" w:space="0" w:color="auto"/>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146.73</w:t>
            </w:r>
          </w:p>
        </w:tc>
        <w:tc>
          <w:tcPr>
            <w:tcW w:w="1172" w:type="dxa"/>
            <w:tcBorders>
              <w:top w:val="nil"/>
              <w:left w:val="nil"/>
              <w:bottom w:val="single" w:sz="4" w:space="0" w:color="auto"/>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&lt;0.001</w:t>
            </w:r>
          </w:p>
        </w:tc>
      </w:tr>
      <w:tr w:rsidR="008118F9" w:rsidRPr="00F25FD0" w:rsidTr="008118F9">
        <w:trPr>
          <w:trHeight w:hRule="exact" w:val="397"/>
        </w:trPr>
        <w:tc>
          <w:tcPr>
            <w:tcW w:w="1019" w:type="dxa"/>
            <w:tcBorders>
              <w:top w:val="single" w:sz="4" w:space="0" w:color="auto"/>
              <w:left w:val="nil"/>
              <w:right w:val="nil"/>
            </w:tcBorders>
            <w:shd w:val="clear" w:color="auto" w:fill="auto"/>
          </w:tcPr>
          <w:p w:rsidR="008118F9" w:rsidRPr="00AA3562" w:rsidRDefault="008118F9" w:rsidP="008118F9">
            <w:pPr>
              <w:widowControl w:val="0"/>
              <w:pBdr>
                <w:top w:val="nil"/>
                <w:left w:val="nil"/>
                <w:bottom w:val="nil"/>
                <w:right w:val="nil"/>
                <w:between w:val="nil"/>
              </w:pBdr>
              <w:spacing w:after="0" w:line="360" w:lineRule="auto"/>
              <w:rPr>
                <w:rFonts w:ascii="Times New Roman" w:hAnsi="Times New Roman" w:cs="Times New Roman"/>
                <w:b/>
                <w:color w:val="000000"/>
                <w:sz w:val="24"/>
                <w:szCs w:val="24"/>
                <w:lang w:val="en-GB"/>
              </w:rPr>
            </w:pPr>
            <w:r w:rsidRPr="00AA3562">
              <w:rPr>
                <w:rFonts w:ascii="Times New Roman" w:hAnsi="Times New Roman" w:cs="Times New Roman"/>
                <w:b/>
                <w:color w:val="000000"/>
                <w:sz w:val="24"/>
                <w:szCs w:val="24"/>
                <w:lang w:val="en-GB"/>
              </w:rPr>
              <w:t>40 cm</w:t>
            </w:r>
          </w:p>
        </w:tc>
        <w:tc>
          <w:tcPr>
            <w:tcW w:w="0" w:type="auto"/>
            <w:tcBorders>
              <w:top w:val="single" w:sz="4" w:space="0" w:color="auto"/>
              <w:left w:val="nil"/>
              <w:bottom w:val="nil"/>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Block</w:t>
            </w:r>
          </w:p>
        </w:tc>
        <w:tc>
          <w:tcPr>
            <w:tcW w:w="0" w:type="auto"/>
            <w:tcBorders>
              <w:top w:val="single" w:sz="4" w:space="0" w:color="auto"/>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top w:val="single" w:sz="4" w:space="0" w:color="auto"/>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2,1025</w:t>
            </w:r>
          </w:p>
        </w:tc>
        <w:tc>
          <w:tcPr>
            <w:tcW w:w="0" w:type="auto"/>
            <w:tcBorders>
              <w:top w:val="single" w:sz="4" w:space="0" w:color="auto"/>
              <w:left w:val="nil"/>
              <w:bottom w:val="nil"/>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41.93</w:t>
            </w:r>
          </w:p>
        </w:tc>
        <w:tc>
          <w:tcPr>
            <w:tcW w:w="1172" w:type="dxa"/>
            <w:tcBorders>
              <w:top w:val="single" w:sz="4" w:space="0" w:color="auto"/>
              <w:left w:val="nil"/>
              <w:bottom w:val="nil"/>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&lt;0.001</w:t>
            </w:r>
          </w:p>
        </w:tc>
      </w:tr>
      <w:tr w:rsidR="008118F9" w:rsidRPr="00F25FD0" w:rsidTr="008118F9">
        <w:trPr>
          <w:trHeight w:hRule="exact" w:val="397"/>
        </w:trPr>
        <w:tc>
          <w:tcPr>
            <w:tcW w:w="1019" w:type="dxa"/>
            <w:tcBorders>
              <w:left w:val="nil"/>
              <w:right w:val="nil"/>
            </w:tcBorders>
            <w:shd w:val="clear" w:color="auto" w:fill="auto"/>
          </w:tcPr>
          <w:p w:rsidR="008118F9" w:rsidRPr="00AA3562" w:rsidRDefault="008118F9" w:rsidP="008118F9">
            <w:pPr>
              <w:widowControl w:val="0"/>
              <w:pBdr>
                <w:top w:val="nil"/>
                <w:left w:val="nil"/>
                <w:bottom w:val="nil"/>
                <w:right w:val="nil"/>
                <w:between w:val="nil"/>
              </w:pBdr>
              <w:spacing w:after="0" w:line="360" w:lineRule="auto"/>
              <w:rPr>
                <w:rFonts w:ascii="Times New Roman" w:hAnsi="Times New Roman" w:cs="Times New Roman"/>
                <w:b/>
                <w:color w:val="000000"/>
                <w:sz w:val="24"/>
                <w:szCs w:val="24"/>
                <w:lang w:val="en-GB"/>
              </w:rPr>
            </w:pPr>
          </w:p>
        </w:tc>
        <w:tc>
          <w:tcPr>
            <w:tcW w:w="0" w:type="auto"/>
            <w:tcBorders>
              <w:top w:val="nil"/>
              <w:left w:val="nil"/>
              <w:bottom w:val="nil"/>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Year</w:t>
            </w:r>
          </w:p>
        </w:tc>
        <w:tc>
          <w:tcPr>
            <w:tcW w:w="0" w:type="auto"/>
            <w:tcBorders>
              <w:top w:val="nil"/>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top w:val="nil"/>
              <w:left w:val="nil"/>
              <w:bottom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2,1026</w:t>
            </w:r>
          </w:p>
        </w:tc>
        <w:tc>
          <w:tcPr>
            <w:tcW w:w="0" w:type="auto"/>
            <w:tcBorders>
              <w:top w:val="nil"/>
              <w:left w:val="nil"/>
              <w:bottom w:val="nil"/>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32.01</w:t>
            </w:r>
          </w:p>
        </w:tc>
        <w:tc>
          <w:tcPr>
            <w:tcW w:w="1172" w:type="dxa"/>
            <w:tcBorders>
              <w:top w:val="nil"/>
              <w:left w:val="nil"/>
              <w:bottom w:val="nil"/>
              <w:right w:val="nil"/>
            </w:tcBorders>
            <w:shd w:val="clear" w:color="auto" w:fill="auto"/>
          </w:tcPr>
          <w:p w:rsidR="008118F9" w:rsidRPr="00F25FD0" w:rsidRDefault="008118F9" w:rsidP="008118F9">
            <w:pPr>
              <w:spacing w:after="0" w:line="360" w:lineRule="auto"/>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 xml:space="preserve">  &lt;0.001</w:t>
            </w:r>
          </w:p>
        </w:tc>
      </w:tr>
      <w:tr w:rsidR="008118F9" w:rsidRPr="00F25FD0" w:rsidTr="008118F9">
        <w:trPr>
          <w:trHeight w:hRule="exact" w:val="397"/>
        </w:trPr>
        <w:tc>
          <w:tcPr>
            <w:tcW w:w="1019" w:type="dxa"/>
            <w:tcBorders>
              <w:left w:val="nil"/>
              <w:right w:val="nil"/>
            </w:tcBorders>
            <w:shd w:val="clear" w:color="auto" w:fill="auto"/>
          </w:tcPr>
          <w:p w:rsidR="008118F9" w:rsidRPr="00AA3562" w:rsidRDefault="008118F9" w:rsidP="008118F9">
            <w:pPr>
              <w:widowControl w:val="0"/>
              <w:pBdr>
                <w:top w:val="nil"/>
                <w:left w:val="nil"/>
                <w:bottom w:val="nil"/>
                <w:right w:val="nil"/>
                <w:between w:val="nil"/>
              </w:pBdr>
              <w:spacing w:after="0" w:line="360" w:lineRule="auto"/>
              <w:jc w:val="center"/>
              <w:rPr>
                <w:rFonts w:ascii="Times New Roman" w:hAnsi="Times New Roman" w:cs="Times New Roman"/>
                <w:b/>
                <w:color w:val="000000"/>
                <w:sz w:val="24"/>
                <w:szCs w:val="24"/>
                <w:lang w:val="en-GB"/>
              </w:rPr>
            </w:pPr>
          </w:p>
        </w:tc>
        <w:tc>
          <w:tcPr>
            <w:tcW w:w="0" w:type="auto"/>
            <w:tcBorders>
              <w:top w:val="nil"/>
              <w:left w:val="nil"/>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Texture</w:t>
            </w:r>
          </w:p>
        </w:tc>
        <w:tc>
          <w:tcPr>
            <w:tcW w:w="0" w:type="auto"/>
            <w:tcBorders>
              <w:top w:val="nil"/>
              <w:left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top w:val="nil"/>
              <w:left w:val="nil"/>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1,1025</w:t>
            </w:r>
          </w:p>
        </w:tc>
        <w:tc>
          <w:tcPr>
            <w:tcW w:w="0" w:type="auto"/>
            <w:tcBorders>
              <w:top w:val="nil"/>
              <w:left w:val="nil"/>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18.53</w:t>
            </w:r>
          </w:p>
        </w:tc>
        <w:tc>
          <w:tcPr>
            <w:tcW w:w="1172" w:type="dxa"/>
            <w:tcBorders>
              <w:top w:val="nil"/>
              <w:left w:val="nil"/>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&lt;0.001</w:t>
            </w:r>
          </w:p>
        </w:tc>
      </w:tr>
      <w:tr w:rsidR="008118F9" w:rsidRPr="00F25FD0" w:rsidTr="008118F9">
        <w:trPr>
          <w:trHeight w:hRule="exact" w:val="397"/>
        </w:trPr>
        <w:tc>
          <w:tcPr>
            <w:tcW w:w="1019" w:type="dxa"/>
            <w:tcBorders>
              <w:left w:val="nil"/>
              <w:bottom w:val="single" w:sz="18" w:space="0" w:color="000000"/>
              <w:right w:val="nil"/>
            </w:tcBorders>
            <w:shd w:val="clear" w:color="auto" w:fill="auto"/>
          </w:tcPr>
          <w:p w:rsidR="008118F9" w:rsidRPr="00AA3562" w:rsidRDefault="008118F9" w:rsidP="008118F9">
            <w:pPr>
              <w:widowControl w:val="0"/>
              <w:pBdr>
                <w:top w:val="nil"/>
                <w:left w:val="nil"/>
                <w:bottom w:val="nil"/>
                <w:right w:val="nil"/>
                <w:between w:val="nil"/>
              </w:pBdr>
              <w:spacing w:after="0" w:line="360" w:lineRule="auto"/>
              <w:jc w:val="center"/>
              <w:rPr>
                <w:rFonts w:ascii="Times New Roman" w:hAnsi="Times New Roman" w:cs="Times New Roman"/>
                <w:b/>
                <w:color w:val="000000"/>
                <w:sz w:val="24"/>
                <w:szCs w:val="24"/>
                <w:lang w:val="en-GB"/>
              </w:rPr>
            </w:pPr>
          </w:p>
        </w:tc>
        <w:tc>
          <w:tcPr>
            <w:tcW w:w="0" w:type="auto"/>
            <w:tcBorders>
              <w:top w:val="nil"/>
              <w:left w:val="nil"/>
              <w:bottom w:val="single" w:sz="18" w:space="0" w:color="000000"/>
              <w:right w:val="nil"/>
            </w:tcBorders>
            <w:shd w:val="clear" w:color="auto" w:fill="auto"/>
          </w:tcPr>
          <w:p w:rsidR="008118F9" w:rsidRPr="00AA3562" w:rsidRDefault="008118F9" w:rsidP="008118F9">
            <w:pPr>
              <w:spacing w:after="0" w:line="360" w:lineRule="auto"/>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Rainfall exclusion</w:t>
            </w:r>
          </w:p>
        </w:tc>
        <w:tc>
          <w:tcPr>
            <w:tcW w:w="0" w:type="auto"/>
            <w:tcBorders>
              <w:top w:val="nil"/>
              <w:left w:val="nil"/>
              <w:bottom w:val="single" w:sz="18" w:space="0" w:color="000000"/>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p>
        </w:tc>
        <w:tc>
          <w:tcPr>
            <w:tcW w:w="0" w:type="auto"/>
            <w:tcBorders>
              <w:top w:val="nil"/>
              <w:left w:val="nil"/>
              <w:bottom w:val="single" w:sz="18" w:space="0" w:color="000000"/>
              <w:right w:val="nil"/>
            </w:tcBorders>
            <w:shd w:val="clear" w:color="auto" w:fill="auto"/>
          </w:tcPr>
          <w:p w:rsidR="008118F9" w:rsidRPr="00AA3562" w:rsidRDefault="008118F9" w:rsidP="008118F9">
            <w:pPr>
              <w:spacing w:after="0" w:line="360" w:lineRule="auto"/>
              <w:jc w:val="center"/>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1,10250</w:t>
            </w:r>
          </w:p>
        </w:tc>
        <w:tc>
          <w:tcPr>
            <w:tcW w:w="0" w:type="auto"/>
            <w:tcBorders>
              <w:top w:val="nil"/>
              <w:left w:val="nil"/>
              <w:bottom w:val="single" w:sz="18" w:space="0" w:color="000000"/>
              <w:right w:val="nil"/>
            </w:tcBorders>
            <w:shd w:val="clear" w:color="auto" w:fill="auto"/>
          </w:tcPr>
          <w:p w:rsidR="008118F9" w:rsidRPr="00AA3562" w:rsidRDefault="008118F9" w:rsidP="008118F9">
            <w:pPr>
              <w:spacing w:after="0" w:line="360" w:lineRule="auto"/>
              <w:jc w:val="right"/>
              <w:rPr>
                <w:rFonts w:ascii="Times New Roman" w:hAnsi="Times New Roman" w:cs="Times New Roman"/>
                <w:color w:val="000000"/>
                <w:sz w:val="24"/>
                <w:szCs w:val="24"/>
                <w:lang w:val="en-GB"/>
              </w:rPr>
            </w:pPr>
            <w:r w:rsidRPr="00AA3562">
              <w:rPr>
                <w:rFonts w:ascii="Times New Roman" w:hAnsi="Times New Roman" w:cs="Times New Roman"/>
                <w:color w:val="000000"/>
                <w:sz w:val="24"/>
                <w:szCs w:val="24"/>
                <w:lang w:val="en-GB"/>
              </w:rPr>
              <w:t>155.93</w:t>
            </w:r>
          </w:p>
        </w:tc>
        <w:tc>
          <w:tcPr>
            <w:tcW w:w="1172" w:type="dxa"/>
            <w:tcBorders>
              <w:top w:val="nil"/>
              <w:left w:val="nil"/>
              <w:bottom w:val="single" w:sz="18" w:space="0" w:color="000000"/>
              <w:right w:val="nil"/>
            </w:tcBorders>
            <w:shd w:val="clear" w:color="auto" w:fill="auto"/>
          </w:tcPr>
          <w:p w:rsidR="008118F9" w:rsidRPr="00F25FD0" w:rsidRDefault="008118F9" w:rsidP="008118F9">
            <w:pPr>
              <w:spacing w:after="0" w:line="360" w:lineRule="auto"/>
              <w:jc w:val="center"/>
              <w:rPr>
                <w:rFonts w:ascii="Times New Roman" w:hAnsi="Times New Roman" w:cs="Times New Roman"/>
                <w:color w:val="000000"/>
                <w:sz w:val="24"/>
                <w:szCs w:val="24"/>
                <w:lang w:val="en-GB"/>
              </w:rPr>
            </w:pPr>
            <w:r w:rsidRPr="00F25FD0">
              <w:rPr>
                <w:rFonts w:ascii="Times New Roman" w:hAnsi="Times New Roman" w:cs="Times New Roman"/>
                <w:color w:val="000000"/>
                <w:sz w:val="24"/>
                <w:szCs w:val="24"/>
                <w:lang w:val="en-GB"/>
              </w:rPr>
              <w:t>&lt;0.001</w:t>
            </w:r>
          </w:p>
        </w:tc>
      </w:tr>
    </w:tbl>
    <w:p w:rsidR="00267ACF" w:rsidRPr="00AA3562" w:rsidRDefault="00267ACF">
      <w:pPr>
        <w:rPr>
          <w:rFonts w:ascii="Arial" w:hAnsi="Arial" w:cs="Arial"/>
          <w:b/>
          <w:sz w:val="24"/>
          <w:szCs w:val="24"/>
          <w:lang w:val="en-GB"/>
        </w:rPr>
      </w:pPr>
    </w:p>
    <w:p w:rsidR="00267ACF" w:rsidRPr="00AA3562" w:rsidRDefault="00267ACF">
      <w:pPr>
        <w:rPr>
          <w:rFonts w:ascii="Arial" w:hAnsi="Arial" w:cs="Arial"/>
          <w:b/>
          <w:sz w:val="24"/>
          <w:szCs w:val="24"/>
          <w:lang w:val="en-GB"/>
        </w:rPr>
      </w:pPr>
    </w:p>
    <w:p w:rsidR="00267ACF" w:rsidRPr="00AA3562" w:rsidRDefault="00267ACF">
      <w:pPr>
        <w:rPr>
          <w:rFonts w:ascii="Arial" w:hAnsi="Arial" w:cs="Arial"/>
          <w:b/>
          <w:sz w:val="24"/>
          <w:szCs w:val="24"/>
          <w:lang w:val="en-GB"/>
        </w:rPr>
      </w:pPr>
    </w:p>
    <w:p w:rsidR="00267ACF" w:rsidRPr="00AA3562" w:rsidRDefault="00267ACF">
      <w:pPr>
        <w:rPr>
          <w:rFonts w:ascii="Arial" w:hAnsi="Arial" w:cs="Arial"/>
          <w:b/>
          <w:sz w:val="24"/>
          <w:szCs w:val="24"/>
          <w:lang w:val="en-GB"/>
        </w:rPr>
      </w:pPr>
    </w:p>
    <w:p w:rsidR="00267ACF" w:rsidRPr="00AA3562" w:rsidRDefault="00267ACF">
      <w:pPr>
        <w:rPr>
          <w:rFonts w:ascii="Arial" w:hAnsi="Arial" w:cs="Arial"/>
          <w:b/>
          <w:sz w:val="24"/>
          <w:szCs w:val="24"/>
          <w:lang w:val="en-GB"/>
        </w:rPr>
      </w:pPr>
    </w:p>
    <w:p w:rsidR="00267ACF" w:rsidRPr="00AA3562" w:rsidRDefault="00267ACF">
      <w:pPr>
        <w:rPr>
          <w:rFonts w:ascii="Arial" w:hAnsi="Arial" w:cs="Arial"/>
          <w:b/>
          <w:sz w:val="24"/>
          <w:szCs w:val="24"/>
          <w:lang w:val="en-GB"/>
        </w:rPr>
      </w:pPr>
    </w:p>
    <w:p w:rsidR="00267ACF" w:rsidRPr="00AA3562" w:rsidRDefault="00267ACF">
      <w:pPr>
        <w:rPr>
          <w:rFonts w:ascii="Arial" w:hAnsi="Arial" w:cs="Arial"/>
          <w:b/>
          <w:sz w:val="24"/>
          <w:szCs w:val="24"/>
          <w:lang w:val="en-GB"/>
        </w:rPr>
      </w:pPr>
    </w:p>
    <w:p w:rsidR="00267ACF" w:rsidRPr="00AA3562" w:rsidRDefault="00267ACF">
      <w:pPr>
        <w:rPr>
          <w:rFonts w:ascii="Arial" w:hAnsi="Arial" w:cs="Arial"/>
          <w:b/>
          <w:sz w:val="24"/>
          <w:szCs w:val="24"/>
          <w:lang w:val="en-GB"/>
        </w:rPr>
      </w:pPr>
    </w:p>
    <w:p w:rsidR="00267ACF" w:rsidRPr="00AA3562" w:rsidRDefault="00267ACF">
      <w:pPr>
        <w:rPr>
          <w:rFonts w:ascii="Arial" w:hAnsi="Arial" w:cs="Arial"/>
          <w:b/>
          <w:sz w:val="24"/>
          <w:szCs w:val="24"/>
          <w:lang w:val="en-GB"/>
        </w:rPr>
      </w:pPr>
    </w:p>
    <w:p w:rsidR="00267ACF" w:rsidRPr="00AA3562" w:rsidRDefault="00267ACF">
      <w:pPr>
        <w:rPr>
          <w:rFonts w:ascii="Arial" w:hAnsi="Arial" w:cs="Arial"/>
          <w:b/>
          <w:sz w:val="24"/>
          <w:szCs w:val="24"/>
          <w:lang w:val="en-GB"/>
        </w:rPr>
      </w:pPr>
    </w:p>
    <w:p w:rsidR="00B17B35" w:rsidRPr="00AA3562" w:rsidRDefault="001047E4" w:rsidP="001C2201">
      <w:pPr>
        <w:pStyle w:val="Descripcin"/>
        <w:tabs>
          <w:tab w:val="left" w:pos="10348"/>
          <w:tab w:val="left" w:pos="14002"/>
        </w:tabs>
        <w:spacing w:line="480" w:lineRule="auto"/>
        <w:ind w:right="-32"/>
        <w:jc w:val="both"/>
        <w:rPr>
          <w:rFonts w:ascii="Times New Roman" w:hAnsi="Times New Roman" w:cs="Times New Roman"/>
          <w:b w:val="0"/>
          <w:color w:val="auto"/>
          <w:sz w:val="24"/>
          <w:szCs w:val="24"/>
          <w:lang w:val="en-GB"/>
        </w:rPr>
      </w:pPr>
      <w:r w:rsidRPr="00AA3562">
        <w:rPr>
          <w:rFonts w:ascii="Arial" w:hAnsi="Arial" w:cs="Arial"/>
          <w:b w:val="0"/>
          <w:sz w:val="24"/>
          <w:szCs w:val="24"/>
          <w:lang w:val="en-GB"/>
        </w:rPr>
        <w:br w:type="page"/>
      </w:r>
      <w:r w:rsidR="00B17B35" w:rsidRPr="00AA3562">
        <w:rPr>
          <w:rFonts w:ascii="Times New Roman" w:hAnsi="Times New Roman" w:cs="Times New Roman"/>
          <w:color w:val="auto"/>
          <w:sz w:val="24"/>
          <w:szCs w:val="24"/>
          <w:lang w:val="en-GB"/>
        </w:rPr>
        <w:lastRenderedPageBreak/>
        <w:t>Table</w:t>
      </w:r>
      <w:r w:rsidR="00D84AC1" w:rsidRPr="00AA3562">
        <w:rPr>
          <w:rFonts w:ascii="Times New Roman" w:hAnsi="Times New Roman" w:cs="Times New Roman"/>
          <w:color w:val="auto"/>
          <w:sz w:val="24"/>
          <w:szCs w:val="24"/>
          <w:lang w:val="en-GB"/>
        </w:rPr>
        <w:t xml:space="preserve"> S4</w:t>
      </w:r>
      <w:r w:rsidR="00013851">
        <w:rPr>
          <w:rFonts w:ascii="Times New Roman" w:hAnsi="Times New Roman" w:cs="Times New Roman"/>
          <w:b w:val="0"/>
          <w:color w:val="auto"/>
          <w:sz w:val="24"/>
          <w:szCs w:val="24"/>
          <w:lang w:val="en-GB"/>
        </w:rPr>
        <w:t>.</w:t>
      </w:r>
      <w:r w:rsidR="00B17B35" w:rsidRPr="00AA3562">
        <w:rPr>
          <w:rFonts w:ascii="Times New Roman" w:hAnsi="Times New Roman" w:cs="Times New Roman"/>
          <w:b w:val="0"/>
          <w:color w:val="auto"/>
          <w:sz w:val="24"/>
          <w:szCs w:val="24"/>
          <w:lang w:val="en-GB"/>
        </w:rPr>
        <w:t xml:space="preserve">  Results of the </w:t>
      </w:r>
      <w:r w:rsidR="00D50409" w:rsidRPr="00AA3562">
        <w:rPr>
          <w:rFonts w:ascii="Times New Roman" w:hAnsi="Times New Roman" w:cs="Times New Roman"/>
          <w:b w:val="0"/>
          <w:color w:val="auto"/>
          <w:sz w:val="24"/>
          <w:szCs w:val="24"/>
          <w:lang w:val="en-GB"/>
        </w:rPr>
        <w:t>Linear Mixed Models</w:t>
      </w:r>
      <w:r w:rsidR="00B17B35" w:rsidRPr="00AA3562">
        <w:rPr>
          <w:rFonts w:ascii="Times New Roman" w:hAnsi="Times New Roman" w:cs="Times New Roman"/>
          <w:b w:val="0"/>
          <w:color w:val="auto"/>
          <w:sz w:val="24"/>
          <w:szCs w:val="24"/>
          <w:lang w:val="en-GB"/>
        </w:rPr>
        <w:t xml:space="preserve"> performed to test the effect on soil moistur</w:t>
      </w:r>
      <w:r w:rsidR="00F04CCA" w:rsidRPr="00AA3562">
        <w:rPr>
          <w:rFonts w:ascii="Times New Roman" w:hAnsi="Times New Roman" w:cs="Times New Roman"/>
          <w:b w:val="0"/>
          <w:color w:val="auto"/>
          <w:sz w:val="24"/>
          <w:szCs w:val="24"/>
          <w:lang w:val="en-GB"/>
        </w:rPr>
        <w:t>e of the rainfall exclusion</w:t>
      </w:r>
      <w:r w:rsidR="009637B7" w:rsidRPr="00AA3562">
        <w:rPr>
          <w:rFonts w:ascii="Times New Roman" w:hAnsi="Times New Roman" w:cs="Times New Roman"/>
          <w:b w:val="0"/>
          <w:color w:val="auto"/>
          <w:sz w:val="24"/>
          <w:szCs w:val="24"/>
          <w:lang w:val="en-GB"/>
        </w:rPr>
        <w:t xml:space="preserve"> treatment</w:t>
      </w:r>
      <w:r w:rsidR="00B17B35" w:rsidRPr="00AA3562">
        <w:rPr>
          <w:rFonts w:ascii="Times New Roman" w:hAnsi="Times New Roman" w:cs="Times New Roman"/>
          <w:b w:val="0"/>
          <w:color w:val="auto"/>
          <w:sz w:val="24"/>
          <w:szCs w:val="24"/>
          <w:lang w:val="en-GB"/>
        </w:rPr>
        <w:t xml:space="preserve"> at </w:t>
      </w:r>
      <w:r w:rsidR="00D50409" w:rsidRPr="00AA3562">
        <w:rPr>
          <w:rFonts w:ascii="Times New Roman" w:hAnsi="Times New Roman" w:cs="Times New Roman"/>
          <w:b w:val="0"/>
          <w:color w:val="auto"/>
          <w:sz w:val="24"/>
          <w:szCs w:val="24"/>
          <w:lang w:val="en-GB"/>
        </w:rPr>
        <w:t xml:space="preserve">the </w:t>
      </w:r>
      <w:r w:rsidR="00B17B35" w:rsidRPr="00AA3562">
        <w:rPr>
          <w:rFonts w:ascii="Times New Roman" w:hAnsi="Times New Roman" w:cs="Times New Roman"/>
          <w:b w:val="0"/>
          <w:color w:val="auto"/>
          <w:sz w:val="24"/>
          <w:szCs w:val="24"/>
          <w:lang w:val="en-GB"/>
        </w:rPr>
        <w:t>French long</w:t>
      </w:r>
      <w:r w:rsidR="00D50409" w:rsidRPr="00AA3562">
        <w:rPr>
          <w:rFonts w:ascii="Times New Roman" w:hAnsi="Times New Roman" w:cs="Times New Roman"/>
          <w:b w:val="0"/>
          <w:color w:val="auto"/>
          <w:sz w:val="24"/>
          <w:szCs w:val="24"/>
          <w:lang w:val="en-GB"/>
        </w:rPr>
        <w:t>-</w:t>
      </w:r>
      <w:r w:rsidR="00B17B35" w:rsidRPr="00AA3562">
        <w:rPr>
          <w:rFonts w:ascii="Times New Roman" w:hAnsi="Times New Roman" w:cs="Times New Roman"/>
          <w:b w:val="0"/>
          <w:color w:val="auto"/>
          <w:sz w:val="24"/>
          <w:szCs w:val="24"/>
          <w:lang w:val="en-GB"/>
        </w:rPr>
        <w:t xml:space="preserve">term site. </w:t>
      </w:r>
      <w:r w:rsidR="00F04CCA" w:rsidRPr="00AA3562">
        <w:rPr>
          <w:rFonts w:ascii="Times New Roman" w:hAnsi="Times New Roman" w:cs="Times New Roman"/>
          <w:b w:val="0"/>
          <w:color w:val="auto"/>
          <w:sz w:val="24"/>
          <w:szCs w:val="24"/>
          <w:lang w:val="en-GB"/>
        </w:rPr>
        <w:t>Y</w:t>
      </w:r>
      <w:r w:rsidR="00B17B35" w:rsidRPr="00AA3562">
        <w:rPr>
          <w:rFonts w:ascii="Times New Roman" w:hAnsi="Times New Roman" w:cs="Times New Roman"/>
          <w:b w:val="0"/>
          <w:color w:val="auto"/>
          <w:sz w:val="24"/>
          <w:szCs w:val="24"/>
          <w:lang w:val="en-GB"/>
        </w:rPr>
        <w:t>ear and month</w:t>
      </w:r>
      <w:r w:rsidR="00F04CCA" w:rsidRPr="00AA3562">
        <w:rPr>
          <w:rFonts w:ascii="Times New Roman" w:hAnsi="Times New Roman" w:cs="Times New Roman"/>
          <w:b w:val="0"/>
          <w:color w:val="auto"/>
          <w:sz w:val="24"/>
          <w:szCs w:val="24"/>
          <w:lang w:val="en-GB"/>
        </w:rPr>
        <w:t xml:space="preserve"> were included</w:t>
      </w:r>
      <w:r w:rsidR="00B17B35" w:rsidRPr="00AA3562">
        <w:rPr>
          <w:rFonts w:ascii="Times New Roman" w:hAnsi="Times New Roman" w:cs="Times New Roman"/>
          <w:b w:val="0"/>
          <w:color w:val="auto"/>
          <w:sz w:val="24"/>
          <w:szCs w:val="24"/>
          <w:lang w:val="en-GB"/>
        </w:rPr>
        <w:t xml:space="preserve"> as random factors. </w:t>
      </w:r>
      <w:proofErr w:type="spellStart"/>
      <w:r w:rsidR="00B17B35" w:rsidRPr="00AA3562">
        <w:rPr>
          <w:rFonts w:ascii="Times New Roman" w:hAnsi="Times New Roman" w:cs="Times New Roman"/>
          <w:b w:val="0"/>
          <w:color w:val="auto"/>
          <w:sz w:val="24"/>
          <w:szCs w:val="24"/>
          <w:lang w:val="en-GB"/>
        </w:rPr>
        <w:t>Df</w:t>
      </w:r>
      <w:proofErr w:type="spellEnd"/>
      <w:r w:rsidR="00B17B35" w:rsidRPr="00AA3562">
        <w:rPr>
          <w:rFonts w:ascii="Times New Roman" w:hAnsi="Times New Roman" w:cs="Times New Roman"/>
          <w:b w:val="0"/>
          <w:color w:val="auto"/>
          <w:sz w:val="24"/>
          <w:szCs w:val="24"/>
          <w:lang w:val="en-GB"/>
        </w:rPr>
        <w:t xml:space="preserve"> </w:t>
      </w:r>
      <w:r w:rsidR="00215D55">
        <w:rPr>
          <w:rFonts w:ascii="Times New Roman" w:hAnsi="Times New Roman" w:cs="Times New Roman"/>
          <w:b w:val="0"/>
          <w:color w:val="auto"/>
          <w:sz w:val="24"/>
          <w:szCs w:val="24"/>
          <w:lang w:val="en-GB"/>
        </w:rPr>
        <w:t>shows</w:t>
      </w:r>
      <w:r w:rsidR="00215D55" w:rsidRPr="00AA3562">
        <w:rPr>
          <w:rFonts w:ascii="Times New Roman" w:hAnsi="Times New Roman" w:cs="Times New Roman"/>
          <w:b w:val="0"/>
          <w:color w:val="auto"/>
          <w:sz w:val="24"/>
          <w:szCs w:val="24"/>
          <w:lang w:val="en-GB"/>
        </w:rPr>
        <w:t xml:space="preserve"> </w:t>
      </w:r>
      <w:r w:rsidR="00B17B35" w:rsidRPr="00AA3562">
        <w:rPr>
          <w:rFonts w:ascii="Times New Roman" w:hAnsi="Times New Roman" w:cs="Times New Roman"/>
          <w:b w:val="0"/>
          <w:color w:val="auto"/>
          <w:sz w:val="24"/>
          <w:szCs w:val="24"/>
          <w:lang w:val="en-GB"/>
        </w:rPr>
        <w:t>the degrees of freedom of the numerator and denominator</w:t>
      </w:r>
      <w:r w:rsidR="00D50409" w:rsidRPr="00AA3562">
        <w:rPr>
          <w:rFonts w:ascii="Times New Roman" w:hAnsi="Times New Roman" w:cs="Times New Roman"/>
          <w:b w:val="0"/>
          <w:color w:val="auto"/>
          <w:sz w:val="24"/>
          <w:szCs w:val="24"/>
          <w:lang w:val="en-GB"/>
        </w:rPr>
        <w:t>.</w:t>
      </w:r>
      <w:r w:rsidR="00B17B35" w:rsidRPr="00AA3562">
        <w:rPr>
          <w:rFonts w:ascii="Times New Roman" w:hAnsi="Times New Roman" w:cs="Times New Roman"/>
          <w:b w:val="0"/>
          <w:color w:val="auto"/>
          <w:sz w:val="24"/>
          <w:szCs w:val="24"/>
          <w:lang w:val="en-GB"/>
        </w:rPr>
        <w:t xml:space="preserve"> </w:t>
      </w:r>
    </w:p>
    <w:tbl>
      <w:tblPr>
        <w:tblpPr w:leftFromText="141" w:rightFromText="141" w:vertAnchor="text" w:horzAnchor="margin" w:tblpXSpec="center" w:tblpY="585"/>
        <w:tblW w:w="0" w:type="auto"/>
        <w:tblBorders>
          <w:top w:val="single" w:sz="18" w:space="0" w:color="auto"/>
          <w:bottom w:val="single" w:sz="18" w:space="0" w:color="auto"/>
          <w:insideH w:val="single" w:sz="4" w:space="0" w:color="auto"/>
        </w:tblBorders>
        <w:tblLook w:val="0400" w:firstRow="0" w:lastRow="0" w:firstColumn="0" w:lastColumn="0" w:noHBand="0" w:noVBand="1"/>
      </w:tblPr>
      <w:tblGrid>
        <w:gridCol w:w="843"/>
        <w:gridCol w:w="1969"/>
        <w:gridCol w:w="222"/>
        <w:gridCol w:w="996"/>
        <w:gridCol w:w="990"/>
        <w:gridCol w:w="977"/>
      </w:tblGrid>
      <w:tr w:rsidR="00D50409" w:rsidRPr="00AA3562" w:rsidTr="00D245C9">
        <w:trPr>
          <w:trHeight w:hRule="exact" w:val="397"/>
        </w:trPr>
        <w:tc>
          <w:tcPr>
            <w:tcW w:w="0" w:type="auto"/>
            <w:shd w:val="clear" w:color="auto" w:fill="auto"/>
          </w:tcPr>
          <w:p w:rsidR="00D50409" w:rsidRPr="00AA3562" w:rsidRDefault="00D50409" w:rsidP="00D245C9">
            <w:pPr>
              <w:spacing w:after="0" w:line="360" w:lineRule="auto"/>
              <w:rPr>
                <w:rFonts w:ascii="Times New Roman" w:hAnsi="Times New Roman" w:cs="Times New Roman"/>
                <w:b/>
                <w:color w:val="000000"/>
                <w:sz w:val="24"/>
                <w:szCs w:val="20"/>
                <w:lang w:val="en-GB"/>
              </w:rPr>
            </w:pPr>
            <w:r w:rsidRPr="00AA3562">
              <w:rPr>
                <w:rFonts w:ascii="Times New Roman" w:hAnsi="Times New Roman" w:cs="Times New Roman"/>
                <w:b/>
                <w:color w:val="000000"/>
                <w:sz w:val="24"/>
                <w:szCs w:val="20"/>
                <w:lang w:val="en-GB"/>
              </w:rPr>
              <w:t>Depth</w:t>
            </w:r>
          </w:p>
        </w:tc>
        <w:tc>
          <w:tcPr>
            <w:tcW w:w="0" w:type="auto"/>
            <w:shd w:val="clear" w:color="auto" w:fill="auto"/>
          </w:tcPr>
          <w:p w:rsidR="00D50409" w:rsidRPr="00AA3562" w:rsidRDefault="00D50409" w:rsidP="00D245C9">
            <w:pPr>
              <w:spacing w:after="0" w:line="360" w:lineRule="auto"/>
              <w:rPr>
                <w:rFonts w:ascii="Times New Roman" w:hAnsi="Times New Roman" w:cs="Times New Roman"/>
                <w:b/>
                <w:color w:val="000000"/>
                <w:sz w:val="24"/>
                <w:szCs w:val="20"/>
                <w:lang w:val="en-GB"/>
              </w:rPr>
            </w:pPr>
            <w:r w:rsidRPr="00AA3562">
              <w:rPr>
                <w:rFonts w:ascii="Times New Roman" w:hAnsi="Times New Roman" w:cs="Times New Roman"/>
                <w:b/>
                <w:color w:val="000000"/>
                <w:sz w:val="24"/>
                <w:szCs w:val="20"/>
                <w:lang w:val="en-GB"/>
              </w:rPr>
              <w:t>Factor</w:t>
            </w:r>
          </w:p>
        </w:tc>
        <w:tc>
          <w:tcPr>
            <w:tcW w:w="0" w:type="auto"/>
            <w:shd w:val="clear" w:color="auto" w:fill="auto"/>
          </w:tcPr>
          <w:p w:rsidR="00D50409" w:rsidRPr="00AA3562" w:rsidRDefault="00D50409" w:rsidP="00D245C9">
            <w:pPr>
              <w:spacing w:after="0" w:line="360" w:lineRule="auto"/>
              <w:rPr>
                <w:rFonts w:ascii="Times New Roman" w:hAnsi="Times New Roman" w:cs="Times New Roman"/>
                <w:b/>
                <w:color w:val="000000"/>
                <w:sz w:val="24"/>
                <w:szCs w:val="20"/>
                <w:lang w:val="en-GB"/>
              </w:rPr>
            </w:pPr>
          </w:p>
        </w:tc>
        <w:tc>
          <w:tcPr>
            <w:tcW w:w="0" w:type="auto"/>
            <w:shd w:val="clear" w:color="auto" w:fill="auto"/>
          </w:tcPr>
          <w:p w:rsidR="00D50409" w:rsidRPr="00AA3562" w:rsidRDefault="00D50409" w:rsidP="00D245C9">
            <w:pPr>
              <w:spacing w:after="0" w:line="360" w:lineRule="auto"/>
              <w:rPr>
                <w:rFonts w:ascii="Times New Roman" w:hAnsi="Times New Roman" w:cs="Times New Roman"/>
                <w:b/>
                <w:color w:val="000000"/>
                <w:sz w:val="24"/>
                <w:szCs w:val="20"/>
                <w:lang w:val="en-GB"/>
              </w:rPr>
            </w:pPr>
            <w:proofErr w:type="spellStart"/>
            <w:r w:rsidRPr="00AA3562">
              <w:rPr>
                <w:rFonts w:ascii="Times New Roman" w:hAnsi="Times New Roman" w:cs="Times New Roman"/>
                <w:b/>
                <w:color w:val="000000"/>
                <w:sz w:val="24"/>
                <w:szCs w:val="20"/>
                <w:lang w:val="en-GB"/>
              </w:rPr>
              <w:t>df</w:t>
            </w:r>
            <w:proofErr w:type="spellEnd"/>
          </w:p>
        </w:tc>
        <w:tc>
          <w:tcPr>
            <w:tcW w:w="0" w:type="auto"/>
            <w:shd w:val="clear" w:color="auto" w:fill="auto"/>
          </w:tcPr>
          <w:p w:rsidR="00D50409" w:rsidRPr="00AA3562" w:rsidRDefault="00D50409" w:rsidP="00D245C9">
            <w:pPr>
              <w:spacing w:after="0" w:line="360" w:lineRule="auto"/>
              <w:rPr>
                <w:rFonts w:ascii="Times New Roman" w:hAnsi="Times New Roman" w:cs="Times New Roman"/>
                <w:b/>
                <w:color w:val="000000"/>
                <w:sz w:val="24"/>
                <w:szCs w:val="20"/>
                <w:lang w:val="en-GB"/>
              </w:rPr>
            </w:pPr>
            <w:r w:rsidRPr="00AA3562">
              <w:rPr>
                <w:rFonts w:ascii="Times New Roman" w:hAnsi="Times New Roman" w:cs="Times New Roman"/>
                <w:b/>
                <w:color w:val="000000"/>
                <w:sz w:val="24"/>
                <w:szCs w:val="20"/>
                <w:lang w:val="en-GB"/>
              </w:rPr>
              <w:t>F-value</w:t>
            </w:r>
          </w:p>
        </w:tc>
        <w:tc>
          <w:tcPr>
            <w:tcW w:w="0" w:type="auto"/>
            <w:shd w:val="clear" w:color="auto" w:fill="auto"/>
          </w:tcPr>
          <w:p w:rsidR="00D50409" w:rsidRPr="00AA3562" w:rsidRDefault="00D50409" w:rsidP="00D245C9">
            <w:pPr>
              <w:spacing w:after="0" w:line="360" w:lineRule="auto"/>
              <w:rPr>
                <w:rFonts w:ascii="Times New Roman" w:hAnsi="Times New Roman" w:cs="Times New Roman"/>
                <w:b/>
                <w:color w:val="000000"/>
                <w:sz w:val="24"/>
                <w:szCs w:val="20"/>
                <w:lang w:val="en-GB"/>
              </w:rPr>
            </w:pPr>
            <w:r w:rsidRPr="00AA3562">
              <w:rPr>
                <w:rFonts w:ascii="Times New Roman" w:hAnsi="Times New Roman" w:cs="Times New Roman"/>
                <w:b/>
                <w:color w:val="000000"/>
                <w:sz w:val="24"/>
                <w:szCs w:val="20"/>
                <w:lang w:val="en-GB"/>
              </w:rPr>
              <w:t>p-value</w:t>
            </w:r>
          </w:p>
        </w:tc>
      </w:tr>
      <w:tr w:rsidR="00D50409" w:rsidRPr="00AA3562" w:rsidTr="00D245C9">
        <w:trPr>
          <w:trHeight w:val="397"/>
        </w:trPr>
        <w:tc>
          <w:tcPr>
            <w:tcW w:w="0" w:type="auto"/>
            <w:shd w:val="clear" w:color="auto" w:fill="auto"/>
            <w:vAlign w:val="bottom"/>
          </w:tcPr>
          <w:p w:rsidR="00D50409" w:rsidRPr="00AA3562" w:rsidRDefault="00D50409" w:rsidP="00D245C9">
            <w:pPr>
              <w:spacing w:after="0" w:line="360" w:lineRule="auto"/>
              <w:jc w:val="center"/>
              <w:rPr>
                <w:rFonts w:ascii="Times New Roman" w:hAnsi="Times New Roman" w:cs="Times New Roman"/>
                <w:b/>
                <w:color w:val="000000"/>
                <w:sz w:val="24"/>
                <w:szCs w:val="20"/>
                <w:lang w:val="en-GB"/>
              </w:rPr>
            </w:pPr>
            <w:r w:rsidRPr="00AA3562">
              <w:rPr>
                <w:rFonts w:ascii="Times New Roman" w:hAnsi="Times New Roman" w:cs="Times New Roman"/>
                <w:b/>
                <w:color w:val="000000"/>
                <w:sz w:val="24"/>
                <w:szCs w:val="20"/>
                <w:lang w:val="en-GB"/>
              </w:rPr>
              <w:t>15 cm</w:t>
            </w:r>
          </w:p>
        </w:tc>
        <w:tc>
          <w:tcPr>
            <w:tcW w:w="0" w:type="auto"/>
            <w:shd w:val="clear" w:color="auto" w:fill="auto"/>
          </w:tcPr>
          <w:p w:rsidR="00D50409" w:rsidRPr="00AA3562" w:rsidRDefault="00D50409" w:rsidP="00D245C9">
            <w:pPr>
              <w:spacing w:after="0" w:line="360" w:lineRule="auto"/>
              <w:rPr>
                <w:rFonts w:ascii="Times New Roman" w:hAnsi="Times New Roman" w:cs="Times New Roman"/>
                <w:color w:val="000000"/>
                <w:sz w:val="24"/>
                <w:szCs w:val="20"/>
                <w:lang w:val="en-GB"/>
              </w:rPr>
            </w:pPr>
            <w:r w:rsidRPr="00AA3562">
              <w:rPr>
                <w:rFonts w:ascii="Times New Roman" w:hAnsi="Times New Roman" w:cs="Times New Roman"/>
                <w:color w:val="000000"/>
                <w:sz w:val="24"/>
                <w:szCs w:val="20"/>
                <w:lang w:val="en-GB"/>
              </w:rPr>
              <w:t>Rainfall exclusion</w:t>
            </w:r>
          </w:p>
        </w:tc>
        <w:tc>
          <w:tcPr>
            <w:tcW w:w="0" w:type="auto"/>
            <w:shd w:val="clear" w:color="auto" w:fill="auto"/>
          </w:tcPr>
          <w:p w:rsidR="00D50409" w:rsidRPr="00AA3562" w:rsidRDefault="00D50409" w:rsidP="00D245C9">
            <w:pPr>
              <w:spacing w:after="0" w:line="360" w:lineRule="auto"/>
              <w:jc w:val="center"/>
              <w:rPr>
                <w:rFonts w:ascii="Times New Roman" w:hAnsi="Times New Roman" w:cs="Times New Roman"/>
                <w:color w:val="000000"/>
                <w:sz w:val="24"/>
                <w:szCs w:val="20"/>
                <w:lang w:val="en-GB"/>
              </w:rPr>
            </w:pPr>
          </w:p>
        </w:tc>
        <w:tc>
          <w:tcPr>
            <w:tcW w:w="0" w:type="auto"/>
            <w:shd w:val="clear" w:color="auto" w:fill="auto"/>
          </w:tcPr>
          <w:p w:rsidR="00D50409" w:rsidRPr="00AA3562" w:rsidRDefault="00D50409" w:rsidP="00D245C9">
            <w:pPr>
              <w:spacing w:after="0" w:line="360" w:lineRule="auto"/>
              <w:jc w:val="center"/>
              <w:rPr>
                <w:rFonts w:ascii="Times New Roman" w:hAnsi="Times New Roman" w:cs="Times New Roman"/>
                <w:color w:val="000000"/>
                <w:sz w:val="24"/>
                <w:szCs w:val="20"/>
                <w:lang w:val="en-GB"/>
              </w:rPr>
            </w:pPr>
            <w:r w:rsidRPr="00AA3562">
              <w:rPr>
                <w:rFonts w:ascii="Times New Roman" w:hAnsi="Times New Roman" w:cs="Times New Roman"/>
                <w:color w:val="000000"/>
                <w:sz w:val="24"/>
                <w:szCs w:val="20"/>
                <w:lang w:val="en-GB"/>
              </w:rPr>
              <w:t>1,10658</w:t>
            </w:r>
          </w:p>
        </w:tc>
        <w:tc>
          <w:tcPr>
            <w:tcW w:w="0" w:type="auto"/>
            <w:shd w:val="clear" w:color="auto" w:fill="auto"/>
          </w:tcPr>
          <w:p w:rsidR="00D50409" w:rsidRPr="00AA3562" w:rsidRDefault="00D50409" w:rsidP="00D245C9">
            <w:pPr>
              <w:spacing w:after="0" w:line="360" w:lineRule="auto"/>
              <w:jc w:val="center"/>
              <w:rPr>
                <w:rFonts w:ascii="Times New Roman" w:hAnsi="Times New Roman" w:cs="Times New Roman"/>
                <w:color w:val="000000"/>
                <w:sz w:val="24"/>
                <w:szCs w:val="20"/>
                <w:lang w:val="en-GB"/>
              </w:rPr>
            </w:pPr>
            <w:r w:rsidRPr="00AA3562">
              <w:rPr>
                <w:rFonts w:ascii="Times New Roman" w:hAnsi="Times New Roman" w:cs="Times New Roman"/>
                <w:color w:val="000000"/>
                <w:sz w:val="24"/>
                <w:szCs w:val="20"/>
                <w:lang w:val="en-GB"/>
              </w:rPr>
              <w:t>6851.1</w:t>
            </w:r>
          </w:p>
        </w:tc>
        <w:tc>
          <w:tcPr>
            <w:tcW w:w="0" w:type="auto"/>
            <w:shd w:val="clear" w:color="auto" w:fill="auto"/>
          </w:tcPr>
          <w:p w:rsidR="00D50409" w:rsidRPr="00F25FD0" w:rsidRDefault="00D50409" w:rsidP="00D245C9">
            <w:pPr>
              <w:spacing w:after="0" w:line="360" w:lineRule="auto"/>
              <w:jc w:val="center"/>
              <w:rPr>
                <w:rFonts w:ascii="Times New Roman" w:hAnsi="Times New Roman" w:cs="Times New Roman"/>
                <w:color w:val="000000"/>
                <w:sz w:val="24"/>
                <w:szCs w:val="20"/>
                <w:lang w:val="en-GB"/>
              </w:rPr>
            </w:pPr>
            <w:r w:rsidRPr="00F25FD0">
              <w:rPr>
                <w:rFonts w:ascii="Times New Roman" w:hAnsi="Times New Roman" w:cs="Times New Roman"/>
                <w:color w:val="000000"/>
                <w:sz w:val="24"/>
                <w:szCs w:val="24"/>
                <w:lang w:val="en-GB"/>
              </w:rPr>
              <w:t>&lt;0.001</w:t>
            </w:r>
          </w:p>
        </w:tc>
      </w:tr>
      <w:tr w:rsidR="00D50409" w:rsidRPr="00AA3562" w:rsidTr="00D245C9">
        <w:trPr>
          <w:trHeight w:val="397"/>
        </w:trPr>
        <w:tc>
          <w:tcPr>
            <w:tcW w:w="0" w:type="auto"/>
            <w:shd w:val="clear" w:color="auto" w:fill="auto"/>
          </w:tcPr>
          <w:p w:rsidR="00D50409" w:rsidRPr="00AA3562" w:rsidRDefault="00D50409" w:rsidP="00D245C9">
            <w:pPr>
              <w:spacing w:after="0" w:line="360" w:lineRule="auto"/>
              <w:jc w:val="center"/>
              <w:rPr>
                <w:rFonts w:ascii="Times New Roman" w:hAnsi="Times New Roman" w:cs="Times New Roman"/>
                <w:b/>
                <w:color w:val="000000"/>
                <w:sz w:val="24"/>
                <w:szCs w:val="20"/>
                <w:lang w:val="en-GB"/>
              </w:rPr>
            </w:pPr>
            <w:r w:rsidRPr="00AA3562">
              <w:rPr>
                <w:rFonts w:ascii="Times New Roman" w:hAnsi="Times New Roman" w:cs="Times New Roman"/>
                <w:b/>
                <w:color w:val="000000"/>
                <w:sz w:val="24"/>
                <w:szCs w:val="20"/>
                <w:lang w:val="en-GB"/>
              </w:rPr>
              <w:t>30 cm</w:t>
            </w:r>
          </w:p>
        </w:tc>
        <w:tc>
          <w:tcPr>
            <w:tcW w:w="0" w:type="auto"/>
            <w:shd w:val="clear" w:color="auto" w:fill="auto"/>
          </w:tcPr>
          <w:p w:rsidR="00D50409" w:rsidRPr="00AA3562" w:rsidRDefault="00D50409" w:rsidP="00D245C9">
            <w:pPr>
              <w:spacing w:after="0" w:line="360" w:lineRule="auto"/>
              <w:rPr>
                <w:rFonts w:ascii="Times New Roman" w:hAnsi="Times New Roman" w:cs="Times New Roman"/>
                <w:color w:val="000000"/>
                <w:sz w:val="24"/>
                <w:szCs w:val="20"/>
                <w:lang w:val="en-GB"/>
              </w:rPr>
            </w:pPr>
            <w:r w:rsidRPr="00AA3562">
              <w:rPr>
                <w:rFonts w:ascii="Times New Roman" w:hAnsi="Times New Roman" w:cs="Times New Roman"/>
                <w:color w:val="000000"/>
                <w:sz w:val="24"/>
                <w:szCs w:val="20"/>
                <w:lang w:val="en-GB"/>
              </w:rPr>
              <w:t>Rainfall exclusion</w:t>
            </w:r>
          </w:p>
        </w:tc>
        <w:tc>
          <w:tcPr>
            <w:tcW w:w="0" w:type="auto"/>
            <w:shd w:val="clear" w:color="auto" w:fill="auto"/>
          </w:tcPr>
          <w:p w:rsidR="00D50409" w:rsidRPr="00AA3562" w:rsidRDefault="00D50409" w:rsidP="00D245C9">
            <w:pPr>
              <w:spacing w:after="0" w:line="360" w:lineRule="auto"/>
              <w:jc w:val="center"/>
              <w:rPr>
                <w:rFonts w:ascii="Times New Roman" w:hAnsi="Times New Roman" w:cs="Times New Roman"/>
                <w:color w:val="000000"/>
                <w:sz w:val="24"/>
                <w:szCs w:val="20"/>
                <w:lang w:val="en-GB"/>
              </w:rPr>
            </w:pPr>
          </w:p>
        </w:tc>
        <w:tc>
          <w:tcPr>
            <w:tcW w:w="0" w:type="auto"/>
            <w:shd w:val="clear" w:color="auto" w:fill="auto"/>
          </w:tcPr>
          <w:p w:rsidR="00D50409" w:rsidRPr="00AA3562" w:rsidRDefault="00D50409" w:rsidP="00D245C9">
            <w:pPr>
              <w:spacing w:after="0" w:line="360" w:lineRule="auto"/>
              <w:jc w:val="center"/>
              <w:rPr>
                <w:rFonts w:ascii="Times New Roman" w:hAnsi="Times New Roman" w:cs="Times New Roman"/>
                <w:color w:val="000000"/>
                <w:sz w:val="24"/>
                <w:szCs w:val="20"/>
                <w:lang w:val="en-GB"/>
              </w:rPr>
            </w:pPr>
            <w:r w:rsidRPr="00AA3562">
              <w:rPr>
                <w:rFonts w:ascii="Times New Roman" w:hAnsi="Times New Roman" w:cs="Times New Roman"/>
                <w:color w:val="000000"/>
                <w:sz w:val="24"/>
                <w:szCs w:val="20"/>
                <w:lang w:val="en-GB"/>
              </w:rPr>
              <w:t>1,10057</w:t>
            </w:r>
          </w:p>
        </w:tc>
        <w:tc>
          <w:tcPr>
            <w:tcW w:w="0" w:type="auto"/>
            <w:shd w:val="clear" w:color="auto" w:fill="auto"/>
          </w:tcPr>
          <w:p w:rsidR="00D50409" w:rsidRPr="00AA3562" w:rsidRDefault="00D50409" w:rsidP="00D245C9">
            <w:pPr>
              <w:spacing w:after="0" w:line="360" w:lineRule="auto"/>
              <w:jc w:val="center"/>
              <w:rPr>
                <w:rFonts w:ascii="Times New Roman" w:hAnsi="Times New Roman" w:cs="Times New Roman"/>
                <w:color w:val="000000"/>
                <w:sz w:val="24"/>
                <w:szCs w:val="20"/>
                <w:lang w:val="en-GB"/>
              </w:rPr>
            </w:pPr>
            <w:r w:rsidRPr="00AA3562">
              <w:rPr>
                <w:rFonts w:ascii="Times New Roman" w:hAnsi="Times New Roman" w:cs="Times New Roman"/>
                <w:color w:val="000000"/>
                <w:sz w:val="24"/>
                <w:szCs w:val="20"/>
                <w:lang w:val="en-GB"/>
              </w:rPr>
              <w:t>714.17</w:t>
            </w:r>
          </w:p>
        </w:tc>
        <w:tc>
          <w:tcPr>
            <w:tcW w:w="0" w:type="auto"/>
            <w:shd w:val="clear" w:color="auto" w:fill="auto"/>
          </w:tcPr>
          <w:p w:rsidR="00D50409" w:rsidRPr="00F25FD0" w:rsidRDefault="00D50409" w:rsidP="00D245C9">
            <w:pPr>
              <w:spacing w:after="0" w:line="360" w:lineRule="auto"/>
              <w:jc w:val="center"/>
              <w:rPr>
                <w:rFonts w:ascii="Times New Roman" w:hAnsi="Times New Roman" w:cs="Times New Roman"/>
                <w:color w:val="000000"/>
                <w:sz w:val="24"/>
                <w:szCs w:val="20"/>
                <w:lang w:val="en-GB"/>
              </w:rPr>
            </w:pPr>
            <w:r w:rsidRPr="00F25FD0">
              <w:rPr>
                <w:rFonts w:ascii="Times New Roman" w:hAnsi="Times New Roman" w:cs="Times New Roman"/>
                <w:color w:val="000000"/>
                <w:sz w:val="24"/>
                <w:szCs w:val="24"/>
                <w:lang w:val="en-GB"/>
              </w:rPr>
              <w:t>&lt;0.001</w:t>
            </w:r>
          </w:p>
        </w:tc>
      </w:tr>
    </w:tbl>
    <w:p w:rsidR="001047E4" w:rsidRPr="00AA3562" w:rsidRDefault="00B17B35">
      <w:pPr>
        <w:rPr>
          <w:rFonts w:ascii="Arial" w:hAnsi="Arial" w:cs="Arial"/>
          <w:szCs w:val="18"/>
          <w:lang w:val="en-GB"/>
        </w:rPr>
      </w:pPr>
      <w:r w:rsidRPr="00AA3562">
        <w:rPr>
          <w:rFonts w:ascii="Arial" w:hAnsi="Arial" w:cs="Arial"/>
          <w:lang w:val="en-GB"/>
        </w:rPr>
        <w:br w:type="page"/>
      </w:r>
    </w:p>
    <w:p w:rsidR="00414E0B" w:rsidRPr="00AA3562" w:rsidRDefault="00414E0B" w:rsidP="004C67A2">
      <w:pPr>
        <w:pStyle w:val="Descripcin"/>
        <w:keepNext/>
        <w:suppressLineNumbers/>
        <w:spacing w:line="480" w:lineRule="auto"/>
        <w:jc w:val="both"/>
        <w:rPr>
          <w:rFonts w:ascii="Times New Roman" w:hAnsi="Times New Roman" w:cs="Times New Roman"/>
          <w:b w:val="0"/>
          <w:color w:val="auto"/>
          <w:sz w:val="24"/>
          <w:szCs w:val="24"/>
          <w:lang w:val="en-GB"/>
        </w:rPr>
      </w:pPr>
      <w:r w:rsidRPr="00AA3562">
        <w:rPr>
          <w:rFonts w:ascii="Times New Roman" w:hAnsi="Times New Roman" w:cs="Times New Roman"/>
          <w:color w:val="auto"/>
          <w:sz w:val="24"/>
          <w:szCs w:val="24"/>
          <w:lang w:val="en-GB"/>
        </w:rPr>
        <w:lastRenderedPageBreak/>
        <w:t>Table</w:t>
      </w:r>
      <w:r w:rsidR="002376F1" w:rsidRPr="00AA3562">
        <w:rPr>
          <w:rFonts w:ascii="Times New Roman" w:hAnsi="Times New Roman" w:cs="Times New Roman"/>
          <w:color w:val="auto"/>
          <w:sz w:val="24"/>
          <w:szCs w:val="24"/>
          <w:lang w:val="en-GB"/>
        </w:rPr>
        <w:t xml:space="preserve"> </w:t>
      </w:r>
      <w:r w:rsidR="00D84AC1" w:rsidRPr="00AA3562">
        <w:rPr>
          <w:rFonts w:ascii="Times New Roman" w:hAnsi="Times New Roman" w:cs="Times New Roman"/>
          <w:color w:val="auto"/>
          <w:sz w:val="24"/>
          <w:szCs w:val="24"/>
          <w:lang w:val="en-GB"/>
        </w:rPr>
        <w:t>S5</w:t>
      </w:r>
      <w:r w:rsidRPr="00AA3562">
        <w:rPr>
          <w:rFonts w:ascii="Times New Roman" w:hAnsi="Times New Roman" w:cs="Times New Roman"/>
          <w:b w:val="0"/>
          <w:color w:val="auto"/>
          <w:sz w:val="24"/>
          <w:szCs w:val="24"/>
          <w:lang w:val="en-GB"/>
        </w:rPr>
        <w:t>.</w:t>
      </w:r>
      <w:r w:rsidRPr="00AA3562">
        <w:rPr>
          <w:rFonts w:ascii="Times New Roman" w:hAnsi="Times New Roman" w:cs="Times New Roman"/>
          <w:b w:val="0"/>
          <w:sz w:val="24"/>
          <w:szCs w:val="24"/>
          <w:lang w:val="en-GB"/>
        </w:rPr>
        <w:t xml:space="preserve"> </w:t>
      </w:r>
      <w:r w:rsidRPr="00AA3562">
        <w:rPr>
          <w:rFonts w:ascii="Times New Roman" w:hAnsi="Times New Roman" w:cs="Times New Roman"/>
          <w:b w:val="0"/>
          <w:color w:val="auto"/>
          <w:sz w:val="24"/>
          <w:szCs w:val="24"/>
          <w:lang w:val="en-GB"/>
        </w:rPr>
        <w:t xml:space="preserve">Results of the </w:t>
      </w:r>
      <w:r w:rsidR="002044BF" w:rsidRPr="00AA3562">
        <w:rPr>
          <w:rFonts w:ascii="Times New Roman" w:hAnsi="Times New Roman" w:cs="Times New Roman"/>
          <w:b w:val="0"/>
          <w:color w:val="auto"/>
          <w:sz w:val="24"/>
          <w:szCs w:val="24"/>
          <w:lang w:val="en-GB"/>
        </w:rPr>
        <w:t>Generalized</w:t>
      </w:r>
      <w:r w:rsidR="00732FB2" w:rsidRPr="00AA3562">
        <w:rPr>
          <w:rFonts w:ascii="Times New Roman" w:hAnsi="Times New Roman" w:cs="Times New Roman"/>
          <w:b w:val="0"/>
          <w:color w:val="auto"/>
          <w:sz w:val="24"/>
          <w:szCs w:val="24"/>
          <w:lang w:val="en-GB"/>
        </w:rPr>
        <w:t xml:space="preserve"> Line</w:t>
      </w:r>
      <w:r w:rsidR="002044BF" w:rsidRPr="00AA3562">
        <w:rPr>
          <w:rFonts w:ascii="Times New Roman" w:hAnsi="Times New Roman" w:cs="Times New Roman"/>
          <w:b w:val="0"/>
          <w:color w:val="auto"/>
          <w:sz w:val="24"/>
          <w:szCs w:val="24"/>
          <w:lang w:val="en-GB"/>
        </w:rPr>
        <w:t>a</w:t>
      </w:r>
      <w:r w:rsidR="00732FB2" w:rsidRPr="00AA3562">
        <w:rPr>
          <w:rFonts w:ascii="Times New Roman" w:hAnsi="Times New Roman" w:cs="Times New Roman"/>
          <w:b w:val="0"/>
          <w:color w:val="auto"/>
          <w:sz w:val="24"/>
          <w:szCs w:val="24"/>
          <w:lang w:val="en-GB"/>
        </w:rPr>
        <w:t xml:space="preserve">r Models </w:t>
      </w:r>
      <w:r w:rsidRPr="00AA3562">
        <w:rPr>
          <w:rFonts w:ascii="Times New Roman" w:hAnsi="Times New Roman" w:cs="Times New Roman"/>
          <w:b w:val="0"/>
          <w:color w:val="auto"/>
          <w:sz w:val="24"/>
          <w:szCs w:val="24"/>
          <w:lang w:val="en-GB"/>
        </w:rPr>
        <w:t>t</w:t>
      </w:r>
      <w:r w:rsidR="009637B7" w:rsidRPr="00AA3562">
        <w:rPr>
          <w:rFonts w:ascii="Times New Roman" w:hAnsi="Times New Roman" w:cs="Times New Roman"/>
          <w:b w:val="0"/>
          <w:color w:val="auto"/>
          <w:sz w:val="24"/>
          <w:szCs w:val="24"/>
          <w:lang w:val="en-GB"/>
        </w:rPr>
        <w:t>hat</w:t>
      </w:r>
      <w:r w:rsidR="00392AA8">
        <w:rPr>
          <w:rFonts w:ascii="Times New Roman" w:hAnsi="Times New Roman" w:cs="Times New Roman"/>
          <w:b w:val="0"/>
          <w:color w:val="auto"/>
          <w:sz w:val="24"/>
          <w:szCs w:val="24"/>
          <w:lang w:val="en-GB"/>
        </w:rPr>
        <w:t xml:space="preserve"> </w:t>
      </w:r>
      <w:proofErr w:type="spellStart"/>
      <w:r w:rsidR="00392AA8">
        <w:rPr>
          <w:rFonts w:ascii="Times New Roman" w:hAnsi="Times New Roman" w:cs="Times New Roman"/>
          <w:b w:val="0"/>
          <w:color w:val="auto"/>
          <w:sz w:val="24"/>
          <w:szCs w:val="24"/>
          <w:lang w:val="en-GB"/>
        </w:rPr>
        <w:t>analyze</w:t>
      </w:r>
      <w:proofErr w:type="spellEnd"/>
      <w:r w:rsidR="00392AA8">
        <w:rPr>
          <w:rFonts w:ascii="Times New Roman" w:hAnsi="Times New Roman" w:cs="Times New Roman"/>
          <w:b w:val="0"/>
          <w:color w:val="auto"/>
          <w:sz w:val="24"/>
          <w:szCs w:val="24"/>
          <w:lang w:val="en-GB"/>
        </w:rPr>
        <w:t xml:space="preserve"> pre-treatment </w:t>
      </w:r>
      <w:r w:rsidRPr="00AA3562">
        <w:rPr>
          <w:rFonts w:ascii="Times New Roman" w:hAnsi="Times New Roman" w:cs="Times New Roman"/>
          <w:b w:val="0"/>
          <w:color w:val="auto"/>
          <w:sz w:val="24"/>
          <w:szCs w:val="24"/>
          <w:lang w:val="en-GB"/>
        </w:rPr>
        <w:t xml:space="preserve">differences </w:t>
      </w:r>
      <w:r w:rsidR="009637B7" w:rsidRPr="00AA3562">
        <w:rPr>
          <w:rFonts w:ascii="Times New Roman" w:hAnsi="Times New Roman" w:cs="Times New Roman"/>
          <w:b w:val="0"/>
          <w:color w:val="auto"/>
          <w:sz w:val="24"/>
          <w:szCs w:val="24"/>
          <w:lang w:val="en-GB"/>
        </w:rPr>
        <w:t>i</w:t>
      </w:r>
      <w:r w:rsidRPr="00AA3562">
        <w:rPr>
          <w:rFonts w:ascii="Times New Roman" w:hAnsi="Times New Roman" w:cs="Times New Roman"/>
          <w:b w:val="0"/>
          <w:color w:val="auto"/>
          <w:sz w:val="24"/>
          <w:szCs w:val="24"/>
          <w:lang w:val="en-GB"/>
        </w:rPr>
        <w:t xml:space="preserve">n </w:t>
      </w:r>
      <w:r w:rsidR="009637B7" w:rsidRPr="00AA3562">
        <w:rPr>
          <w:rFonts w:ascii="Times New Roman" w:hAnsi="Times New Roman" w:cs="Times New Roman"/>
          <w:b w:val="0"/>
          <w:color w:val="auto"/>
          <w:sz w:val="24"/>
          <w:szCs w:val="24"/>
          <w:lang w:val="en-GB"/>
        </w:rPr>
        <w:t xml:space="preserve">nematode richness, </w:t>
      </w:r>
      <w:r w:rsidRPr="00AA3562">
        <w:rPr>
          <w:rFonts w:ascii="Times New Roman" w:hAnsi="Times New Roman" w:cs="Times New Roman"/>
          <w:b w:val="0"/>
          <w:color w:val="auto"/>
          <w:sz w:val="24"/>
          <w:szCs w:val="24"/>
          <w:lang w:val="en-GB"/>
        </w:rPr>
        <w:t>diversity</w:t>
      </w:r>
      <w:r w:rsidR="009637B7" w:rsidRPr="00AA3562">
        <w:rPr>
          <w:rFonts w:ascii="Times New Roman" w:hAnsi="Times New Roman" w:cs="Times New Roman"/>
          <w:b w:val="0"/>
          <w:color w:val="auto"/>
          <w:sz w:val="24"/>
          <w:szCs w:val="24"/>
          <w:lang w:val="en-GB"/>
        </w:rPr>
        <w:t xml:space="preserve"> (H’)</w:t>
      </w:r>
      <w:r w:rsidRPr="00AA3562">
        <w:rPr>
          <w:rFonts w:ascii="Times New Roman" w:hAnsi="Times New Roman" w:cs="Times New Roman"/>
          <w:b w:val="0"/>
          <w:color w:val="auto"/>
          <w:sz w:val="24"/>
          <w:szCs w:val="24"/>
          <w:lang w:val="en-GB"/>
        </w:rPr>
        <w:t>, abundance</w:t>
      </w:r>
      <w:r w:rsidR="00AA5307" w:rsidRPr="00AA3562">
        <w:rPr>
          <w:rFonts w:ascii="Times New Roman" w:hAnsi="Times New Roman" w:cs="Times New Roman"/>
          <w:b w:val="0"/>
          <w:color w:val="auto"/>
          <w:sz w:val="24"/>
          <w:szCs w:val="24"/>
          <w:lang w:val="en-GB"/>
        </w:rPr>
        <w:t xml:space="preserve">s and indices </w:t>
      </w:r>
      <w:r w:rsidR="0082135B" w:rsidRPr="00AA3562">
        <w:rPr>
          <w:rFonts w:ascii="Times New Roman" w:hAnsi="Times New Roman" w:cs="Times New Roman"/>
          <w:b w:val="0"/>
          <w:color w:val="auto"/>
          <w:sz w:val="24"/>
          <w:szCs w:val="24"/>
          <w:lang w:val="en-GB"/>
        </w:rPr>
        <w:t xml:space="preserve">at the </w:t>
      </w:r>
      <w:r w:rsidR="009637B7" w:rsidRPr="00AA3562">
        <w:rPr>
          <w:rFonts w:ascii="Times New Roman" w:hAnsi="Times New Roman" w:cs="Times New Roman"/>
          <w:b w:val="0"/>
          <w:color w:val="auto"/>
          <w:sz w:val="24"/>
          <w:szCs w:val="24"/>
          <w:lang w:val="en-GB"/>
        </w:rPr>
        <w:t xml:space="preserve">short-term </w:t>
      </w:r>
      <w:r w:rsidR="0082135B" w:rsidRPr="00AA3562">
        <w:rPr>
          <w:rFonts w:ascii="Times New Roman" w:hAnsi="Times New Roman" w:cs="Times New Roman"/>
          <w:b w:val="0"/>
          <w:color w:val="auto"/>
          <w:sz w:val="24"/>
          <w:szCs w:val="24"/>
          <w:lang w:val="en-GB"/>
        </w:rPr>
        <w:t>site.</w:t>
      </w:r>
      <w:r w:rsidR="00AA5307" w:rsidRPr="00AA3562">
        <w:rPr>
          <w:rFonts w:ascii="Times New Roman" w:hAnsi="Times New Roman" w:cs="Times New Roman"/>
          <w:b w:val="0"/>
          <w:color w:val="FF0000"/>
          <w:sz w:val="24"/>
          <w:szCs w:val="24"/>
          <w:lang w:val="en-GB"/>
        </w:rPr>
        <w:t xml:space="preserve"> </w:t>
      </w:r>
      <w:r w:rsidR="00ED0B56">
        <w:rPr>
          <w:rFonts w:ascii="Times New Roman" w:hAnsi="Times New Roman" w:cs="Times New Roman"/>
          <w:b w:val="0"/>
          <w:color w:val="auto"/>
          <w:sz w:val="24"/>
          <w:szCs w:val="24"/>
          <w:lang w:val="en-GB"/>
        </w:rPr>
        <w:t>Values represent Z-values for r</w:t>
      </w:r>
      <w:r w:rsidR="00615584">
        <w:rPr>
          <w:rFonts w:ascii="Times New Roman" w:hAnsi="Times New Roman" w:cs="Times New Roman"/>
          <w:b w:val="0"/>
          <w:color w:val="auto"/>
          <w:sz w:val="24"/>
          <w:szCs w:val="24"/>
          <w:lang w:val="en-GB"/>
        </w:rPr>
        <w:t xml:space="preserve">ichness and F-values for the rest of variables. </w:t>
      </w:r>
      <w:r w:rsidR="004C67A2">
        <w:rPr>
          <w:rFonts w:ascii="Times New Roman" w:hAnsi="Times New Roman" w:cs="Times New Roman"/>
          <w:b w:val="0"/>
          <w:color w:val="auto"/>
          <w:sz w:val="24"/>
          <w:szCs w:val="24"/>
          <w:lang w:val="en-GB"/>
        </w:rPr>
        <w:t xml:space="preserve">Asterisks denote </w:t>
      </w:r>
      <w:r w:rsidR="004C67A2" w:rsidRPr="00ED0CCC">
        <w:rPr>
          <w:rFonts w:ascii="Times New Roman" w:hAnsi="Times New Roman" w:cs="Times New Roman"/>
          <w:b w:val="0"/>
          <w:color w:val="auto"/>
          <w:sz w:val="24"/>
          <w:szCs w:val="24"/>
          <w:lang w:val="en-GB"/>
        </w:rPr>
        <w:t xml:space="preserve">significant </w:t>
      </w:r>
      <w:r w:rsidR="009119BE">
        <w:rPr>
          <w:rFonts w:ascii="Times New Roman" w:hAnsi="Times New Roman" w:cs="Times New Roman"/>
          <w:b w:val="0"/>
          <w:color w:val="auto"/>
          <w:sz w:val="24"/>
          <w:szCs w:val="24"/>
          <w:lang w:val="en-GB"/>
        </w:rPr>
        <w:t>effects: **p &lt; 0.01, *p &lt; 0.05, †</w:t>
      </w:r>
      <w:r w:rsidR="004C67A2">
        <w:rPr>
          <w:rFonts w:ascii="Times New Roman" w:hAnsi="Times New Roman" w:cs="Times New Roman"/>
          <w:b w:val="0"/>
          <w:color w:val="auto"/>
          <w:sz w:val="24"/>
          <w:szCs w:val="24"/>
          <w:lang w:val="en-GB"/>
        </w:rPr>
        <w:t>p &lt; 0.01</w:t>
      </w:r>
      <w:r w:rsidR="004C67A2" w:rsidRPr="00ED0CCC">
        <w:rPr>
          <w:rFonts w:ascii="Times New Roman" w:hAnsi="Times New Roman" w:cs="Times New Roman"/>
          <w:b w:val="0"/>
          <w:color w:val="auto"/>
          <w:sz w:val="24"/>
          <w:szCs w:val="24"/>
          <w:lang w:val="en-GB"/>
        </w:rPr>
        <w:t xml:space="preserve">. </w:t>
      </w:r>
    </w:p>
    <w:p w:rsidR="002376F1" w:rsidRPr="00AA3562" w:rsidRDefault="002376F1">
      <w:pPr>
        <w:rPr>
          <w:rFonts w:ascii="Arial" w:hAnsi="Arial" w:cs="Arial"/>
          <w:b/>
          <w:sz w:val="24"/>
          <w:szCs w:val="24"/>
          <w:lang w:val="en-GB"/>
        </w:rPr>
      </w:pPr>
    </w:p>
    <w:tbl>
      <w:tblPr>
        <w:tblpPr w:leftFromText="141" w:rightFromText="141" w:vertAnchor="text" w:horzAnchor="margin" w:tblpXSpec="center" w:tblpY="-13"/>
        <w:tblW w:w="5879" w:type="dxa"/>
        <w:tblBorders>
          <w:top w:val="single" w:sz="18" w:space="0" w:color="auto"/>
          <w:bottom w:val="single" w:sz="18" w:space="0" w:color="auto"/>
        </w:tblBorders>
        <w:tblLayout w:type="fixed"/>
        <w:tblCellMar>
          <w:left w:w="70" w:type="dxa"/>
          <w:right w:w="70" w:type="dxa"/>
        </w:tblCellMar>
        <w:tblLook w:val="04A0" w:firstRow="1" w:lastRow="0" w:firstColumn="1" w:lastColumn="0" w:noHBand="0" w:noVBand="1"/>
      </w:tblPr>
      <w:tblGrid>
        <w:gridCol w:w="2480"/>
        <w:gridCol w:w="1131"/>
        <w:gridCol w:w="1276"/>
        <w:gridCol w:w="992"/>
      </w:tblGrid>
      <w:tr w:rsidR="002376F1" w:rsidRPr="00AA3562" w:rsidTr="00334786">
        <w:trPr>
          <w:trHeight w:val="278"/>
        </w:trPr>
        <w:tc>
          <w:tcPr>
            <w:tcW w:w="2480" w:type="dxa"/>
            <w:tcBorders>
              <w:top w:val="single" w:sz="18" w:space="0" w:color="auto"/>
              <w:bottom w:val="single" w:sz="8" w:space="0" w:color="auto"/>
            </w:tcBorders>
            <w:shd w:val="clear" w:color="auto" w:fill="auto"/>
            <w:vAlign w:val="bottom"/>
          </w:tcPr>
          <w:p w:rsidR="002376F1" w:rsidRPr="000A66CC" w:rsidRDefault="002376F1" w:rsidP="0051706E">
            <w:pPr>
              <w:spacing w:after="0" w:line="240" w:lineRule="auto"/>
              <w:rPr>
                <w:rFonts w:ascii="Times New Roman" w:eastAsia="Times New Roman" w:hAnsi="Times New Roman" w:cs="Times New Roman"/>
                <w:b/>
                <w:sz w:val="24"/>
                <w:szCs w:val="24"/>
                <w:lang w:val="en-GB" w:eastAsia="es-ES"/>
              </w:rPr>
            </w:pPr>
            <w:r w:rsidRPr="000A66CC">
              <w:rPr>
                <w:rFonts w:ascii="Times New Roman" w:eastAsia="Times New Roman" w:hAnsi="Times New Roman" w:cs="Times New Roman"/>
                <w:b/>
                <w:sz w:val="24"/>
                <w:szCs w:val="24"/>
                <w:lang w:val="en-GB" w:eastAsia="es-ES"/>
              </w:rPr>
              <w:t>Variable</w:t>
            </w:r>
          </w:p>
        </w:tc>
        <w:tc>
          <w:tcPr>
            <w:tcW w:w="1131" w:type="dxa"/>
            <w:tcBorders>
              <w:top w:val="single" w:sz="18" w:space="0" w:color="auto"/>
              <w:bottom w:val="single" w:sz="8" w:space="0" w:color="auto"/>
            </w:tcBorders>
            <w:shd w:val="clear" w:color="auto" w:fill="auto"/>
            <w:vAlign w:val="bottom"/>
          </w:tcPr>
          <w:p w:rsidR="002376F1" w:rsidRPr="00AA3562" w:rsidRDefault="00E73178" w:rsidP="0051706E">
            <w:pPr>
              <w:spacing w:after="0" w:line="240" w:lineRule="auto"/>
              <w:jc w:val="center"/>
              <w:rPr>
                <w:rFonts w:ascii="Times New Roman" w:eastAsia="Times New Roman" w:hAnsi="Times New Roman" w:cs="Times New Roman"/>
                <w:b/>
                <w:bCs/>
                <w:color w:val="000000"/>
                <w:sz w:val="24"/>
                <w:szCs w:val="24"/>
                <w:lang w:val="en-GB" w:eastAsia="es-ES"/>
              </w:rPr>
            </w:pPr>
            <w:r>
              <w:rPr>
                <w:rFonts w:ascii="Times New Roman" w:eastAsia="Times New Roman" w:hAnsi="Times New Roman" w:cs="Times New Roman"/>
                <w:b/>
                <w:sz w:val="24"/>
                <w:szCs w:val="24"/>
                <w:lang w:val="en-GB" w:eastAsia="es-ES"/>
              </w:rPr>
              <w:t xml:space="preserve"> </w:t>
            </w:r>
            <w:r w:rsidR="002376F1" w:rsidRPr="00AA3562">
              <w:rPr>
                <w:rFonts w:ascii="Times New Roman" w:eastAsia="Times New Roman" w:hAnsi="Times New Roman" w:cs="Times New Roman"/>
                <w:b/>
                <w:sz w:val="24"/>
                <w:szCs w:val="24"/>
                <w:lang w:val="en-GB" w:eastAsia="es-ES"/>
              </w:rPr>
              <w:t>Block</w:t>
            </w:r>
          </w:p>
        </w:tc>
        <w:tc>
          <w:tcPr>
            <w:tcW w:w="1276" w:type="dxa"/>
            <w:tcBorders>
              <w:top w:val="single" w:sz="18" w:space="0" w:color="auto"/>
              <w:bottom w:val="single" w:sz="8" w:space="0" w:color="auto"/>
            </w:tcBorders>
            <w:shd w:val="clear" w:color="auto" w:fill="auto"/>
            <w:vAlign w:val="bottom"/>
          </w:tcPr>
          <w:p w:rsidR="002376F1" w:rsidRPr="00AA3562" w:rsidRDefault="002376F1" w:rsidP="0051706E">
            <w:pPr>
              <w:spacing w:after="0" w:line="240" w:lineRule="auto"/>
              <w:jc w:val="center"/>
              <w:rPr>
                <w:rFonts w:ascii="Times New Roman" w:eastAsia="Times New Roman" w:hAnsi="Times New Roman" w:cs="Times New Roman"/>
                <w:b/>
                <w:sz w:val="24"/>
                <w:szCs w:val="24"/>
                <w:lang w:val="en-GB" w:eastAsia="es-ES"/>
              </w:rPr>
            </w:pPr>
            <w:r w:rsidRPr="00AA3562">
              <w:rPr>
                <w:rFonts w:ascii="Times New Roman" w:eastAsia="Times New Roman" w:hAnsi="Times New Roman" w:cs="Times New Roman"/>
                <w:b/>
                <w:sz w:val="24"/>
                <w:szCs w:val="24"/>
                <w:lang w:val="en-GB" w:eastAsia="es-ES"/>
              </w:rPr>
              <w:t>Rainfall</w:t>
            </w:r>
            <w:r w:rsidR="00111A04" w:rsidRPr="00AA3562">
              <w:rPr>
                <w:rFonts w:ascii="Times New Roman" w:eastAsia="Times New Roman" w:hAnsi="Times New Roman" w:cs="Times New Roman"/>
                <w:b/>
                <w:sz w:val="24"/>
                <w:szCs w:val="24"/>
                <w:lang w:val="en-GB" w:eastAsia="es-ES"/>
              </w:rPr>
              <w:t xml:space="preserve"> </w:t>
            </w:r>
            <w:r w:rsidRPr="00AA3562">
              <w:rPr>
                <w:rFonts w:ascii="Times New Roman" w:eastAsia="Times New Roman" w:hAnsi="Times New Roman" w:cs="Times New Roman"/>
                <w:b/>
                <w:sz w:val="24"/>
                <w:szCs w:val="24"/>
                <w:lang w:val="en-GB" w:eastAsia="es-ES"/>
              </w:rPr>
              <w:t>exclusion</w:t>
            </w:r>
          </w:p>
        </w:tc>
        <w:tc>
          <w:tcPr>
            <w:tcW w:w="992" w:type="dxa"/>
            <w:tcBorders>
              <w:top w:val="single" w:sz="18" w:space="0" w:color="auto"/>
              <w:bottom w:val="single" w:sz="8" w:space="0" w:color="auto"/>
            </w:tcBorders>
            <w:shd w:val="clear" w:color="auto" w:fill="auto"/>
            <w:vAlign w:val="bottom"/>
          </w:tcPr>
          <w:p w:rsidR="002376F1" w:rsidRPr="00AA3562" w:rsidRDefault="002376F1" w:rsidP="0051706E">
            <w:pPr>
              <w:spacing w:after="0" w:line="240" w:lineRule="auto"/>
              <w:jc w:val="center"/>
              <w:rPr>
                <w:rFonts w:ascii="Times New Roman" w:hAnsi="Times New Roman" w:cs="Times New Roman"/>
                <w:b/>
                <w:sz w:val="24"/>
                <w:szCs w:val="24"/>
                <w:lang w:val="en-GB"/>
              </w:rPr>
            </w:pPr>
            <w:r w:rsidRPr="00AA3562">
              <w:rPr>
                <w:rFonts w:ascii="Times New Roman" w:eastAsia="Times New Roman" w:hAnsi="Times New Roman" w:cs="Times New Roman"/>
                <w:b/>
                <w:color w:val="000000"/>
                <w:sz w:val="24"/>
                <w:szCs w:val="24"/>
                <w:lang w:val="en-GB" w:eastAsia="es-ES"/>
              </w:rPr>
              <w:t>R</w:t>
            </w:r>
            <w:r w:rsidRPr="00AA3562">
              <w:rPr>
                <w:rFonts w:ascii="Times New Roman" w:eastAsia="Times New Roman" w:hAnsi="Times New Roman" w:cs="Times New Roman"/>
                <w:b/>
                <w:color w:val="000000"/>
                <w:sz w:val="24"/>
                <w:szCs w:val="24"/>
                <w:vertAlign w:val="superscript"/>
                <w:lang w:val="en-GB" w:eastAsia="es-ES"/>
              </w:rPr>
              <w:t>2</w:t>
            </w:r>
          </w:p>
        </w:tc>
      </w:tr>
      <w:tr w:rsidR="002376F1" w:rsidRPr="00AA3562" w:rsidTr="00334786">
        <w:trPr>
          <w:trHeight w:hRule="exact" w:val="397"/>
        </w:trPr>
        <w:tc>
          <w:tcPr>
            <w:tcW w:w="2480" w:type="dxa"/>
            <w:tcBorders>
              <w:top w:val="single" w:sz="8" w:space="0" w:color="auto"/>
            </w:tcBorders>
            <w:shd w:val="clear" w:color="auto" w:fill="auto"/>
            <w:vAlign w:val="bottom"/>
          </w:tcPr>
          <w:p w:rsidR="002376F1" w:rsidRPr="00AA3562" w:rsidRDefault="002376F1" w:rsidP="0051706E">
            <w:pPr>
              <w:spacing w:after="0" w:line="360" w:lineRule="auto"/>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Diversity</w:t>
            </w:r>
          </w:p>
        </w:tc>
        <w:tc>
          <w:tcPr>
            <w:tcW w:w="1131" w:type="dxa"/>
            <w:tcBorders>
              <w:top w:val="single" w:sz="8" w:space="0" w:color="auto"/>
            </w:tcBorders>
            <w:shd w:val="clear" w:color="auto" w:fill="auto"/>
          </w:tcPr>
          <w:p w:rsidR="002376F1" w:rsidRPr="00AA3562" w:rsidRDefault="002376F1" w:rsidP="0051706E">
            <w:pPr>
              <w:spacing w:after="0" w:line="360" w:lineRule="auto"/>
              <w:jc w:val="center"/>
              <w:rPr>
                <w:rFonts w:ascii="Times New Roman" w:eastAsia="Times New Roman" w:hAnsi="Times New Roman" w:cs="Times New Roman"/>
                <w:b/>
                <w:bCs/>
                <w:color w:val="000000"/>
                <w:sz w:val="24"/>
                <w:szCs w:val="24"/>
                <w:lang w:val="en-GB" w:eastAsia="es-ES"/>
              </w:rPr>
            </w:pPr>
          </w:p>
        </w:tc>
        <w:tc>
          <w:tcPr>
            <w:tcW w:w="1276" w:type="dxa"/>
            <w:tcBorders>
              <w:top w:val="single" w:sz="8" w:space="0" w:color="auto"/>
            </w:tcBorders>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p>
        </w:tc>
        <w:tc>
          <w:tcPr>
            <w:tcW w:w="992" w:type="dxa"/>
            <w:tcBorders>
              <w:top w:val="single" w:sz="8" w:space="0" w:color="auto"/>
            </w:tcBorders>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p>
        </w:tc>
      </w:tr>
      <w:tr w:rsidR="002376F1" w:rsidRPr="00AA3562" w:rsidTr="00334786">
        <w:trPr>
          <w:trHeight w:hRule="exact" w:val="397"/>
        </w:trPr>
        <w:tc>
          <w:tcPr>
            <w:tcW w:w="2480" w:type="dxa"/>
            <w:shd w:val="clear" w:color="auto" w:fill="auto"/>
            <w:vAlign w:val="bottom"/>
          </w:tcPr>
          <w:p w:rsidR="002376F1" w:rsidRPr="00AA3562" w:rsidRDefault="002376F1" w:rsidP="0051706E">
            <w:pPr>
              <w:spacing w:after="0" w:line="36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Richness</w:t>
            </w:r>
          </w:p>
        </w:tc>
        <w:tc>
          <w:tcPr>
            <w:tcW w:w="1131" w:type="dxa"/>
            <w:shd w:val="clear" w:color="auto" w:fill="auto"/>
          </w:tcPr>
          <w:p w:rsidR="002376F1" w:rsidRPr="00AA3562" w:rsidRDefault="00334786" w:rsidP="0051706E">
            <w:pPr>
              <w:spacing w:after="0" w:line="360" w:lineRule="auto"/>
              <w:jc w:val="center"/>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2376F1" w:rsidRPr="00AA3562">
              <w:rPr>
                <w:rFonts w:ascii="Times New Roman" w:eastAsia="Times New Roman" w:hAnsi="Times New Roman" w:cs="Times New Roman"/>
                <w:color w:val="000000"/>
                <w:sz w:val="24"/>
                <w:szCs w:val="24"/>
                <w:lang w:val="en-GB" w:eastAsia="es-ES"/>
              </w:rPr>
              <w:t>0.17</w:t>
            </w:r>
          </w:p>
        </w:tc>
        <w:tc>
          <w:tcPr>
            <w:tcW w:w="1276" w:type="dxa"/>
            <w:shd w:val="clear" w:color="auto" w:fill="auto"/>
          </w:tcPr>
          <w:p w:rsidR="002376F1" w:rsidRPr="004C67A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4C67A2">
              <w:rPr>
                <w:rFonts w:ascii="Times New Roman" w:eastAsia="Times New Roman" w:hAnsi="Times New Roman" w:cs="Times New Roman"/>
                <w:color w:val="000000"/>
                <w:sz w:val="24"/>
                <w:szCs w:val="24"/>
                <w:lang w:val="en-GB" w:eastAsia="es-ES"/>
              </w:rPr>
              <w:t>8.81**</w:t>
            </w:r>
          </w:p>
        </w:tc>
        <w:tc>
          <w:tcPr>
            <w:tcW w:w="992" w:type="dxa"/>
            <w:shd w:val="clear" w:color="auto" w:fill="auto"/>
            <w:noWrap/>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0.2</w:t>
            </w:r>
            <w:r w:rsidR="004C206D" w:rsidRPr="00AA3562">
              <w:rPr>
                <w:rFonts w:ascii="Times New Roman" w:eastAsia="Times New Roman" w:hAnsi="Times New Roman" w:cs="Times New Roman"/>
                <w:color w:val="000000"/>
                <w:sz w:val="24"/>
                <w:szCs w:val="24"/>
                <w:lang w:val="en-GB" w:eastAsia="es-ES"/>
              </w:rPr>
              <w:t>0</w:t>
            </w:r>
          </w:p>
        </w:tc>
      </w:tr>
      <w:tr w:rsidR="002376F1" w:rsidRPr="00AA3562" w:rsidTr="00334786">
        <w:trPr>
          <w:trHeight w:hRule="exact" w:val="397"/>
        </w:trPr>
        <w:tc>
          <w:tcPr>
            <w:tcW w:w="2480" w:type="dxa"/>
            <w:shd w:val="clear" w:color="auto" w:fill="auto"/>
            <w:vAlign w:val="bottom"/>
          </w:tcPr>
          <w:p w:rsidR="002376F1" w:rsidRPr="00AA3562" w:rsidRDefault="002376F1" w:rsidP="0051706E">
            <w:pPr>
              <w:spacing w:after="0" w:line="36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H’</w:t>
            </w:r>
          </w:p>
        </w:tc>
        <w:tc>
          <w:tcPr>
            <w:tcW w:w="1131" w:type="dxa"/>
            <w:shd w:val="clear" w:color="auto" w:fill="auto"/>
          </w:tcPr>
          <w:p w:rsidR="002376F1" w:rsidRPr="00AA3562" w:rsidRDefault="00334786" w:rsidP="0051706E">
            <w:pPr>
              <w:spacing w:after="0" w:line="360" w:lineRule="auto"/>
              <w:jc w:val="center"/>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2376F1" w:rsidRPr="00AA3562">
              <w:rPr>
                <w:rFonts w:ascii="Times New Roman" w:eastAsia="Times New Roman" w:hAnsi="Times New Roman" w:cs="Times New Roman"/>
                <w:color w:val="000000"/>
                <w:sz w:val="24"/>
                <w:szCs w:val="24"/>
                <w:lang w:val="en-GB" w:eastAsia="es-ES"/>
              </w:rPr>
              <w:t>0.15</w:t>
            </w:r>
          </w:p>
        </w:tc>
        <w:tc>
          <w:tcPr>
            <w:tcW w:w="1276" w:type="dxa"/>
            <w:shd w:val="clear" w:color="auto" w:fill="auto"/>
          </w:tcPr>
          <w:p w:rsidR="002376F1" w:rsidRPr="004C67A2" w:rsidRDefault="004C67A2" w:rsidP="004C67A2">
            <w:pPr>
              <w:spacing w:after="0" w:line="360" w:lineRule="auto"/>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2376F1" w:rsidRPr="004C67A2">
              <w:rPr>
                <w:rFonts w:ascii="Times New Roman" w:eastAsia="Times New Roman" w:hAnsi="Times New Roman" w:cs="Times New Roman"/>
                <w:color w:val="000000"/>
                <w:sz w:val="24"/>
                <w:szCs w:val="24"/>
                <w:lang w:val="en-GB" w:eastAsia="es-ES"/>
              </w:rPr>
              <w:t>9.68**</w:t>
            </w: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0.22</w:t>
            </w:r>
          </w:p>
        </w:tc>
      </w:tr>
      <w:tr w:rsidR="002376F1" w:rsidRPr="00AA3562" w:rsidTr="00334786">
        <w:trPr>
          <w:trHeight w:hRule="exact" w:val="397"/>
        </w:trPr>
        <w:tc>
          <w:tcPr>
            <w:tcW w:w="2480" w:type="dxa"/>
            <w:shd w:val="clear" w:color="auto" w:fill="auto"/>
            <w:vAlign w:val="bottom"/>
          </w:tcPr>
          <w:p w:rsidR="002376F1" w:rsidRPr="00AA3562" w:rsidRDefault="002376F1" w:rsidP="0051706E">
            <w:pPr>
              <w:spacing w:after="0" w:line="360" w:lineRule="auto"/>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Abundance</w:t>
            </w:r>
          </w:p>
        </w:tc>
        <w:tc>
          <w:tcPr>
            <w:tcW w:w="1131"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p>
        </w:tc>
        <w:tc>
          <w:tcPr>
            <w:tcW w:w="1276" w:type="dxa"/>
            <w:shd w:val="clear" w:color="auto" w:fill="auto"/>
          </w:tcPr>
          <w:p w:rsidR="002376F1" w:rsidRPr="004C67A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bCs/>
                <w:color w:val="000000"/>
                <w:sz w:val="24"/>
                <w:szCs w:val="24"/>
                <w:lang w:val="en-GB" w:eastAsia="es-ES"/>
              </w:rPr>
            </w:pPr>
          </w:p>
        </w:tc>
      </w:tr>
      <w:tr w:rsidR="002376F1" w:rsidRPr="00AA3562" w:rsidTr="00334786">
        <w:trPr>
          <w:trHeight w:hRule="exact" w:val="397"/>
        </w:trPr>
        <w:tc>
          <w:tcPr>
            <w:tcW w:w="2480" w:type="dxa"/>
            <w:shd w:val="clear" w:color="auto" w:fill="auto"/>
            <w:vAlign w:val="bottom"/>
          </w:tcPr>
          <w:p w:rsidR="002376F1" w:rsidRPr="00AA3562" w:rsidRDefault="002376F1" w:rsidP="0051706E">
            <w:pPr>
              <w:spacing w:after="0" w:line="36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Total</w:t>
            </w:r>
          </w:p>
        </w:tc>
        <w:tc>
          <w:tcPr>
            <w:tcW w:w="1131" w:type="dxa"/>
            <w:shd w:val="clear" w:color="auto" w:fill="auto"/>
          </w:tcPr>
          <w:p w:rsidR="002376F1" w:rsidRPr="00AA3562" w:rsidRDefault="00334786" w:rsidP="0051706E">
            <w:pPr>
              <w:spacing w:after="0" w:line="360" w:lineRule="auto"/>
              <w:jc w:val="center"/>
              <w:rPr>
                <w:rFonts w:ascii="Times New Roman" w:eastAsia="Times New Roman" w:hAnsi="Times New Roman" w:cs="Times New Roman"/>
                <w:i/>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2376F1" w:rsidRPr="00334786">
              <w:rPr>
                <w:rFonts w:ascii="Times New Roman" w:eastAsia="Times New Roman" w:hAnsi="Times New Roman" w:cs="Times New Roman"/>
                <w:color w:val="000000"/>
                <w:sz w:val="24"/>
                <w:szCs w:val="24"/>
                <w:lang w:val="en-GB" w:eastAsia="es-ES"/>
              </w:rPr>
              <w:t>2.74</w:t>
            </w:r>
            <w:r>
              <w:rPr>
                <w:rFonts w:ascii="Times New Roman" w:hAnsi="Times New Roman" w:cs="Times New Roman"/>
                <w:sz w:val="24"/>
                <w:szCs w:val="24"/>
                <w:lang w:val="en-GB"/>
              </w:rPr>
              <w:t>†</w:t>
            </w:r>
          </w:p>
        </w:tc>
        <w:tc>
          <w:tcPr>
            <w:tcW w:w="1276" w:type="dxa"/>
            <w:shd w:val="clear" w:color="auto" w:fill="auto"/>
          </w:tcPr>
          <w:p w:rsidR="002376F1" w:rsidRPr="004C67A2" w:rsidRDefault="002376F1" w:rsidP="0051706E">
            <w:pPr>
              <w:spacing w:after="0" w:line="360" w:lineRule="auto"/>
              <w:jc w:val="center"/>
              <w:rPr>
                <w:rFonts w:ascii="Times New Roman" w:eastAsia="Times New Roman" w:hAnsi="Times New Roman" w:cs="Times New Roman"/>
                <w:i/>
                <w:color w:val="000000"/>
                <w:sz w:val="24"/>
                <w:szCs w:val="24"/>
                <w:lang w:val="en-GB" w:eastAsia="es-ES"/>
              </w:rPr>
            </w:pPr>
            <w:r w:rsidRPr="004C67A2">
              <w:rPr>
                <w:rFonts w:ascii="Times New Roman" w:eastAsia="Times New Roman" w:hAnsi="Times New Roman" w:cs="Times New Roman"/>
                <w:color w:val="000000"/>
                <w:sz w:val="24"/>
                <w:szCs w:val="24"/>
                <w:lang w:val="en-GB" w:eastAsia="es-ES"/>
              </w:rPr>
              <w:t>3.45</w:t>
            </w:r>
            <w:r w:rsidR="004C67A2">
              <w:rPr>
                <w:rFonts w:ascii="Times New Roman" w:hAnsi="Times New Roman" w:cs="Times New Roman"/>
                <w:sz w:val="24"/>
                <w:szCs w:val="24"/>
                <w:lang w:val="en-GB"/>
              </w:rPr>
              <w:t>†</w:t>
            </w: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0.2</w:t>
            </w:r>
            <w:r w:rsidR="009637B7" w:rsidRPr="00AA3562">
              <w:rPr>
                <w:rFonts w:ascii="Times New Roman" w:eastAsia="Times New Roman" w:hAnsi="Times New Roman" w:cs="Times New Roman"/>
                <w:color w:val="000000"/>
                <w:sz w:val="24"/>
                <w:szCs w:val="24"/>
                <w:lang w:val="en-GB" w:eastAsia="es-ES"/>
              </w:rPr>
              <w:t>0</w:t>
            </w:r>
          </w:p>
        </w:tc>
      </w:tr>
      <w:tr w:rsidR="002376F1" w:rsidRPr="00AA3562" w:rsidTr="00334786">
        <w:trPr>
          <w:trHeight w:hRule="exact" w:val="397"/>
        </w:trPr>
        <w:tc>
          <w:tcPr>
            <w:tcW w:w="2480" w:type="dxa"/>
            <w:shd w:val="clear" w:color="auto" w:fill="auto"/>
            <w:vAlign w:val="bottom"/>
          </w:tcPr>
          <w:p w:rsidR="002376F1" w:rsidRPr="00AA3562" w:rsidRDefault="002376F1" w:rsidP="0051706E">
            <w:pPr>
              <w:spacing w:after="0" w:line="36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 xml:space="preserve">Bacterivore </w:t>
            </w:r>
          </w:p>
        </w:tc>
        <w:tc>
          <w:tcPr>
            <w:tcW w:w="1131"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1.58</w:t>
            </w:r>
          </w:p>
        </w:tc>
        <w:tc>
          <w:tcPr>
            <w:tcW w:w="1276" w:type="dxa"/>
            <w:shd w:val="clear" w:color="auto" w:fill="auto"/>
          </w:tcPr>
          <w:p w:rsidR="002376F1" w:rsidRPr="004C67A2" w:rsidRDefault="004C67A2" w:rsidP="004C67A2">
            <w:pPr>
              <w:spacing w:after="0" w:line="360" w:lineRule="auto"/>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2376F1" w:rsidRPr="004C67A2">
              <w:rPr>
                <w:rFonts w:ascii="Times New Roman" w:eastAsia="Times New Roman" w:hAnsi="Times New Roman" w:cs="Times New Roman"/>
                <w:color w:val="000000"/>
                <w:sz w:val="24"/>
                <w:szCs w:val="24"/>
                <w:lang w:val="en-GB" w:eastAsia="es-ES"/>
              </w:rPr>
              <w:t>0.42</w:t>
            </w: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bCs/>
                <w:color w:val="000000"/>
                <w:sz w:val="24"/>
                <w:szCs w:val="24"/>
                <w:lang w:val="en-GB" w:eastAsia="es-ES"/>
              </w:rPr>
            </w:pPr>
            <w:r w:rsidRPr="00AA3562">
              <w:rPr>
                <w:rFonts w:ascii="Times New Roman" w:eastAsia="Times New Roman" w:hAnsi="Times New Roman" w:cs="Times New Roman"/>
                <w:bCs/>
                <w:color w:val="000000"/>
                <w:sz w:val="24"/>
                <w:szCs w:val="24"/>
                <w:lang w:val="en-GB" w:eastAsia="es-ES"/>
              </w:rPr>
              <w:t>0.09</w:t>
            </w:r>
          </w:p>
        </w:tc>
      </w:tr>
      <w:tr w:rsidR="002376F1" w:rsidRPr="00AA3562" w:rsidTr="00334786">
        <w:trPr>
          <w:trHeight w:hRule="exact" w:val="397"/>
        </w:trPr>
        <w:tc>
          <w:tcPr>
            <w:tcW w:w="2480" w:type="dxa"/>
            <w:shd w:val="clear" w:color="auto" w:fill="auto"/>
            <w:vAlign w:val="bottom"/>
          </w:tcPr>
          <w:p w:rsidR="002376F1" w:rsidRPr="00AA3562" w:rsidRDefault="002376F1" w:rsidP="0051706E">
            <w:pPr>
              <w:spacing w:after="0" w:line="360" w:lineRule="auto"/>
              <w:jc w:val="right"/>
              <w:rPr>
                <w:rFonts w:ascii="Times New Roman" w:eastAsia="Times New Roman" w:hAnsi="Times New Roman" w:cs="Times New Roman"/>
                <w:sz w:val="24"/>
                <w:szCs w:val="24"/>
                <w:lang w:val="en-GB" w:eastAsia="es-ES"/>
              </w:rPr>
            </w:pPr>
            <w:proofErr w:type="spellStart"/>
            <w:r w:rsidRPr="00AA3562">
              <w:rPr>
                <w:rFonts w:ascii="Times New Roman" w:eastAsia="Times New Roman" w:hAnsi="Times New Roman" w:cs="Times New Roman"/>
                <w:sz w:val="24"/>
                <w:szCs w:val="24"/>
                <w:lang w:val="en-GB" w:eastAsia="es-ES"/>
              </w:rPr>
              <w:t>Fungivore</w:t>
            </w:r>
            <w:proofErr w:type="spellEnd"/>
            <w:r w:rsidRPr="00AA3562">
              <w:rPr>
                <w:rFonts w:ascii="Times New Roman" w:eastAsia="Times New Roman" w:hAnsi="Times New Roman" w:cs="Times New Roman"/>
                <w:sz w:val="24"/>
                <w:szCs w:val="24"/>
                <w:lang w:val="en-GB" w:eastAsia="es-ES"/>
              </w:rPr>
              <w:t xml:space="preserve"> </w:t>
            </w:r>
          </w:p>
        </w:tc>
        <w:tc>
          <w:tcPr>
            <w:tcW w:w="1131"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2.36</w:t>
            </w:r>
          </w:p>
        </w:tc>
        <w:tc>
          <w:tcPr>
            <w:tcW w:w="1276" w:type="dxa"/>
            <w:shd w:val="clear" w:color="auto" w:fill="auto"/>
          </w:tcPr>
          <w:p w:rsidR="002376F1" w:rsidRPr="004C67A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4C67A2">
              <w:rPr>
                <w:rFonts w:ascii="Times New Roman" w:eastAsia="Times New Roman" w:hAnsi="Times New Roman" w:cs="Times New Roman"/>
                <w:color w:val="000000"/>
                <w:sz w:val="24"/>
                <w:szCs w:val="24"/>
                <w:lang w:val="en-GB" w:eastAsia="es-ES"/>
              </w:rPr>
              <w:t>6.04*</w:t>
            </w: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bCs/>
                <w:color w:val="000000"/>
                <w:sz w:val="24"/>
                <w:szCs w:val="24"/>
                <w:lang w:val="en-GB" w:eastAsia="es-ES"/>
              </w:rPr>
            </w:pPr>
            <w:r w:rsidRPr="00AA3562">
              <w:rPr>
                <w:rFonts w:ascii="Times New Roman" w:eastAsia="Times New Roman" w:hAnsi="Times New Roman" w:cs="Times New Roman"/>
                <w:bCs/>
                <w:color w:val="000000"/>
                <w:sz w:val="24"/>
                <w:szCs w:val="24"/>
                <w:lang w:val="en-GB" w:eastAsia="es-ES"/>
              </w:rPr>
              <w:t>0.24</w:t>
            </w:r>
          </w:p>
        </w:tc>
      </w:tr>
      <w:tr w:rsidR="002376F1" w:rsidRPr="00AA3562" w:rsidTr="00334786">
        <w:trPr>
          <w:trHeight w:hRule="exact" w:val="397"/>
        </w:trPr>
        <w:tc>
          <w:tcPr>
            <w:tcW w:w="2480" w:type="dxa"/>
            <w:shd w:val="clear" w:color="auto" w:fill="auto"/>
            <w:vAlign w:val="center"/>
          </w:tcPr>
          <w:p w:rsidR="002376F1" w:rsidRPr="00AA3562" w:rsidRDefault="002376F1" w:rsidP="0051706E">
            <w:pPr>
              <w:spacing w:after="0" w:line="360" w:lineRule="auto"/>
              <w:jc w:val="right"/>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 xml:space="preserve">Herbivore </w:t>
            </w:r>
          </w:p>
        </w:tc>
        <w:tc>
          <w:tcPr>
            <w:tcW w:w="1131" w:type="dxa"/>
            <w:shd w:val="clear" w:color="auto" w:fill="auto"/>
          </w:tcPr>
          <w:p w:rsidR="002376F1" w:rsidRPr="00AA3562" w:rsidRDefault="00334786" w:rsidP="0051706E">
            <w:pPr>
              <w:spacing w:after="0" w:line="360" w:lineRule="auto"/>
              <w:jc w:val="center"/>
              <w:rPr>
                <w:rFonts w:ascii="Times New Roman" w:eastAsia="Times New Roman" w:hAnsi="Times New Roman" w:cs="Times New Roman"/>
                <w:i/>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2376F1" w:rsidRPr="00334786">
              <w:rPr>
                <w:rFonts w:ascii="Times New Roman" w:eastAsia="Times New Roman" w:hAnsi="Times New Roman" w:cs="Times New Roman"/>
                <w:color w:val="000000"/>
                <w:sz w:val="24"/>
                <w:szCs w:val="24"/>
                <w:lang w:val="en-GB" w:eastAsia="es-ES"/>
              </w:rPr>
              <w:t>3.24</w:t>
            </w:r>
            <w:r>
              <w:rPr>
                <w:rFonts w:ascii="Times New Roman" w:hAnsi="Times New Roman" w:cs="Times New Roman"/>
                <w:sz w:val="24"/>
                <w:szCs w:val="24"/>
                <w:lang w:val="en-GB"/>
              </w:rPr>
              <w:t>†</w:t>
            </w:r>
          </w:p>
        </w:tc>
        <w:tc>
          <w:tcPr>
            <w:tcW w:w="1276" w:type="dxa"/>
            <w:shd w:val="clear" w:color="auto" w:fill="auto"/>
          </w:tcPr>
          <w:p w:rsidR="002376F1" w:rsidRPr="004C67A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4C67A2">
              <w:rPr>
                <w:rFonts w:ascii="Times New Roman" w:eastAsia="Times New Roman" w:hAnsi="Times New Roman" w:cs="Times New Roman"/>
                <w:color w:val="000000"/>
                <w:sz w:val="24"/>
                <w:szCs w:val="24"/>
                <w:lang w:val="en-GB" w:eastAsia="es-ES"/>
              </w:rPr>
              <w:t>3.85</w:t>
            </w:r>
            <w:r w:rsidR="00AA5307" w:rsidRPr="004C67A2">
              <w:rPr>
                <w:rFonts w:ascii="Times New Roman" w:eastAsia="Times New Roman" w:hAnsi="Times New Roman" w:cs="Times New Roman"/>
                <w:color w:val="000000"/>
                <w:sz w:val="24"/>
                <w:szCs w:val="24"/>
                <w:lang w:val="en-GB" w:eastAsia="es-ES"/>
              </w:rPr>
              <w:t>*</w:t>
            </w: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0.22</w:t>
            </w:r>
          </w:p>
        </w:tc>
      </w:tr>
      <w:tr w:rsidR="002376F1" w:rsidRPr="00AA3562" w:rsidTr="00334786">
        <w:trPr>
          <w:trHeight w:hRule="exact" w:val="397"/>
        </w:trPr>
        <w:tc>
          <w:tcPr>
            <w:tcW w:w="2480" w:type="dxa"/>
            <w:shd w:val="clear" w:color="auto" w:fill="auto"/>
            <w:vAlign w:val="center"/>
          </w:tcPr>
          <w:p w:rsidR="002376F1" w:rsidRPr="00AA3562" w:rsidRDefault="002376F1" w:rsidP="0051706E">
            <w:pPr>
              <w:spacing w:after="0" w:line="360" w:lineRule="auto"/>
              <w:jc w:val="right"/>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 xml:space="preserve">Predator </w:t>
            </w:r>
          </w:p>
        </w:tc>
        <w:tc>
          <w:tcPr>
            <w:tcW w:w="1131"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0.26</w:t>
            </w:r>
          </w:p>
        </w:tc>
        <w:tc>
          <w:tcPr>
            <w:tcW w:w="1276" w:type="dxa"/>
            <w:shd w:val="clear" w:color="auto" w:fill="auto"/>
          </w:tcPr>
          <w:p w:rsidR="002376F1" w:rsidRPr="00AA3562" w:rsidRDefault="004C67A2" w:rsidP="004C67A2">
            <w:pPr>
              <w:spacing w:after="0" w:line="360" w:lineRule="auto"/>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2376F1" w:rsidRPr="00AA3562">
              <w:rPr>
                <w:rFonts w:ascii="Times New Roman" w:eastAsia="Times New Roman" w:hAnsi="Times New Roman" w:cs="Times New Roman"/>
                <w:color w:val="000000"/>
                <w:sz w:val="24"/>
                <w:szCs w:val="24"/>
                <w:lang w:val="en-GB" w:eastAsia="es-ES"/>
              </w:rPr>
              <w:t>0.56</w:t>
            </w: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0.03</w:t>
            </w:r>
          </w:p>
        </w:tc>
      </w:tr>
      <w:tr w:rsidR="002376F1" w:rsidRPr="00AA3562" w:rsidTr="00334786">
        <w:trPr>
          <w:trHeight w:hRule="exact" w:val="397"/>
        </w:trPr>
        <w:tc>
          <w:tcPr>
            <w:tcW w:w="2480" w:type="dxa"/>
            <w:shd w:val="clear" w:color="auto" w:fill="auto"/>
            <w:vAlign w:val="center"/>
          </w:tcPr>
          <w:p w:rsidR="002376F1" w:rsidRPr="00AA3562" w:rsidRDefault="002376F1" w:rsidP="0051706E">
            <w:pPr>
              <w:spacing w:after="0" w:line="360" w:lineRule="auto"/>
              <w:jc w:val="right"/>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 xml:space="preserve">Omnivore </w:t>
            </w:r>
          </w:p>
        </w:tc>
        <w:tc>
          <w:tcPr>
            <w:tcW w:w="1131"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1.76</w:t>
            </w:r>
          </w:p>
        </w:tc>
        <w:tc>
          <w:tcPr>
            <w:tcW w:w="1276" w:type="dxa"/>
            <w:shd w:val="clear" w:color="auto" w:fill="auto"/>
          </w:tcPr>
          <w:p w:rsidR="002376F1" w:rsidRPr="00AA3562" w:rsidRDefault="004C67A2" w:rsidP="004C67A2">
            <w:pPr>
              <w:spacing w:after="0" w:line="360" w:lineRule="auto"/>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0.01</w:t>
            </w: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0.09</w:t>
            </w:r>
          </w:p>
        </w:tc>
      </w:tr>
      <w:tr w:rsidR="002376F1" w:rsidRPr="00AA3562" w:rsidTr="00334786">
        <w:trPr>
          <w:trHeight w:hRule="exact" w:val="397"/>
        </w:trPr>
        <w:tc>
          <w:tcPr>
            <w:tcW w:w="2480" w:type="dxa"/>
            <w:shd w:val="clear" w:color="auto" w:fill="auto"/>
            <w:vAlign w:val="center"/>
          </w:tcPr>
          <w:p w:rsidR="002376F1" w:rsidRPr="00AA3562" w:rsidRDefault="00287073" w:rsidP="0051706E">
            <w:pPr>
              <w:spacing w:after="0" w:line="360" w:lineRule="auto"/>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Indices</w:t>
            </w:r>
          </w:p>
        </w:tc>
        <w:tc>
          <w:tcPr>
            <w:tcW w:w="1131"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p>
        </w:tc>
        <w:tc>
          <w:tcPr>
            <w:tcW w:w="1276"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p>
        </w:tc>
      </w:tr>
      <w:tr w:rsidR="002376F1" w:rsidRPr="00AA3562" w:rsidTr="00334786">
        <w:trPr>
          <w:trHeight w:hRule="exact" w:val="397"/>
        </w:trPr>
        <w:tc>
          <w:tcPr>
            <w:tcW w:w="2480" w:type="dxa"/>
            <w:shd w:val="clear" w:color="auto" w:fill="auto"/>
            <w:vAlign w:val="center"/>
          </w:tcPr>
          <w:p w:rsidR="002376F1" w:rsidRPr="00AA3562" w:rsidRDefault="002376F1" w:rsidP="0051706E">
            <w:pPr>
              <w:spacing w:after="0" w:line="360" w:lineRule="auto"/>
              <w:jc w:val="right"/>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Maturity index</w:t>
            </w:r>
          </w:p>
        </w:tc>
        <w:tc>
          <w:tcPr>
            <w:tcW w:w="1131"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1.29</w:t>
            </w:r>
          </w:p>
        </w:tc>
        <w:tc>
          <w:tcPr>
            <w:tcW w:w="1276" w:type="dxa"/>
            <w:shd w:val="clear" w:color="auto" w:fill="auto"/>
          </w:tcPr>
          <w:p w:rsidR="002376F1" w:rsidRPr="00AA3562" w:rsidRDefault="004C67A2" w:rsidP="004C67A2">
            <w:pPr>
              <w:spacing w:after="0" w:line="360" w:lineRule="auto"/>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2376F1" w:rsidRPr="00AA3562">
              <w:rPr>
                <w:rFonts w:ascii="Times New Roman" w:eastAsia="Times New Roman" w:hAnsi="Times New Roman" w:cs="Times New Roman"/>
                <w:color w:val="000000"/>
                <w:sz w:val="24"/>
                <w:szCs w:val="24"/>
                <w:lang w:val="en-GB" w:eastAsia="es-ES"/>
              </w:rPr>
              <w:t>0.93</w:t>
            </w: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0.09</w:t>
            </w:r>
          </w:p>
        </w:tc>
      </w:tr>
      <w:tr w:rsidR="002376F1" w:rsidRPr="00AA3562" w:rsidTr="00334786">
        <w:trPr>
          <w:trHeight w:hRule="exact" w:val="397"/>
        </w:trPr>
        <w:tc>
          <w:tcPr>
            <w:tcW w:w="2480" w:type="dxa"/>
            <w:shd w:val="clear" w:color="auto" w:fill="auto"/>
            <w:vAlign w:val="center"/>
          </w:tcPr>
          <w:p w:rsidR="002376F1" w:rsidRPr="00AA3562" w:rsidRDefault="002376F1" w:rsidP="0051706E">
            <w:pPr>
              <w:spacing w:after="0" w:line="360" w:lineRule="auto"/>
              <w:jc w:val="right"/>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Plant Parasitic index</w:t>
            </w:r>
          </w:p>
        </w:tc>
        <w:tc>
          <w:tcPr>
            <w:tcW w:w="1131"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0.35</w:t>
            </w:r>
          </w:p>
        </w:tc>
        <w:tc>
          <w:tcPr>
            <w:tcW w:w="1276" w:type="dxa"/>
            <w:shd w:val="clear" w:color="auto" w:fill="auto"/>
          </w:tcPr>
          <w:p w:rsidR="002376F1" w:rsidRPr="00AA3562" w:rsidRDefault="004C67A2" w:rsidP="004C67A2">
            <w:pPr>
              <w:spacing w:after="0" w:line="360" w:lineRule="auto"/>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2376F1" w:rsidRPr="00AA3562">
              <w:rPr>
                <w:rFonts w:ascii="Times New Roman" w:eastAsia="Times New Roman" w:hAnsi="Times New Roman" w:cs="Times New Roman"/>
                <w:color w:val="000000"/>
                <w:sz w:val="24"/>
                <w:szCs w:val="24"/>
                <w:lang w:val="en-GB" w:eastAsia="es-ES"/>
              </w:rPr>
              <w:t>1.65</w:t>
            </w: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0.06</w:t>
            </w:r>
          </w:p>
        </w:tc>
      </w:tr>
      <w:tr w:rsidR="002376F1" w:rsidRPr="00AA3562" w:rsidTr="00334786">
        <w:trPr>
          <w:trHeight w:hRule="exact" w:val="397"/>
        </w:trPr>
        <w:tc>
          <w:tcPr>
            <w:tcW w:w="2480" w:type="dxa"/>
            <w:shd w:val="clear" w:color="auto" w:fill="auto"/>
            <w:vAlign w:val="center"/>
          </w:tcPr>
          <w:p w:rsidR="002376F1" w:rsidRPr="00AA3562" w:rsidRDefault="002376F1" w:rsidP="0051706E">
            <w:pPr>
              <w:spacing w:after="0" w:line="360" w:lineRule="auto"/>
              <w:jc w:val="right"/>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Structure index</w:t>
            </w:r>
          </w:p>
        </w:tc>
        <w:tc>
          <w:tcPr>
            <w:tcW w:w="1131"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2.47</w:t>
            </w:r>
          </w:p>
        </w:tc>
        <w:tc>
          <w:tcPr>
            <w:tcW w:w="1276" w:type="dxa"/>
            <w:shd w:val="clear" w:color="auto" w:fill="auto"/>
          </w:tcPr>
          <w:p w:rsidR="002376F1" w:rsidRPr="00AA3562" w:rsidRDefault="004C67A2" w:rsidP="004C67A2">
            <w:pPr>
              <w:spacing w:after="0" w:line="360" w:lineRule="auto"/>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2376F1" w:rsidRPr="00AA3562">
              <w:rPr>
                <w:rFonts w:ascii="Times New Roman" w:eastAsia="Times New Roman" w:hAnsi="Times New Roman" w:cs="Times New Roman"/>
                <w:color w:val="000000"/>
                <w:sz w:val="24"/>
                <w:szCs w:val="24"/>
                <w:lang w:val="en-GB" w:eastAsia="es-ES"/>
              </w:rPr>
              <w:t>0.06</w:t>
            </w: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0.12</w:t>
            </w:r>
          </w:p>
        </w:tc>
      </w:tr>
      <w:tr w:rsidR="002376F1" w:rsidRPr="00AA3562" w:rsidTr="00334786">
        <w:trPr>
          <w:trHeight w:hRule="exact" w:val="397"/>
        </w:trPr>
        <w:tc>
          <w:tcPr>
            <w:tcW w:w="2480" w:type="dxa"/>
            <w:shd w:val="clear" w:color="auto" w:fill="auto"/>
            <w:vAlign w:val="center"/>
          </w:tcPr>
          <w:p w:rsidR="002376F1" w:rsidRPr="00AA3562" w:rsidRDefault="002376F1" w:rsidP="0051706E">
            <w:pPr>
              <w:spacing w:after="0" w:line="360" w:lineRule="auto"/>
              <w:jc w:val="right"/>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Enrichment index</w:t>
            </w:r>
          </w:p>
        </w:tc>
        <w:tc>
          <w:tcPr>
            <w:tcW w:w="1131"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0.56</w:t>
            </w:r>
          </w:p>
        </w:tc>
        <w:tc>
          <w:tcPr>
            <w:tcW w:w="1276" w:type="dxa"/>
            <w:shd w:val="clear" w:color="auto" w:fill="auto"/>
          </w:tcPr>
          <w:p w:rsidR="002376F1" w:rsidRPr="00AA3562" w:rsidRDefault="004C67A2" w:rsidP="004C67A2">
            <w:pPr>
              <w:spacing w:after="0" w:line="360" w:lineRule="auto"/>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2376F1" w:rsidRPr="00AA3562">
              <w:rPr>
                <w:rFonts w:ascii="Times New Roman" w:eastAsia="Times New Roman" w:hAnsi="Times New Roman" w:cs="Times New Roman"/>
                <w:color w:val="000000"/>
                <w:sz w:val="24"/>
                <w:szCs w:val="24"/>
                <w:lang w:val="en-GB" w:eastAsia="es-ES"/>
              </w:rPr>
              <w:t>1.85</w:t>
            </w: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0.08</w:t>
            </w:r>
          </w:p>
        </w:tc>
      </w:tr>
      <w:tr w:rsidR="002376F1" w:rsidRPr="00AA3562" w:rsidTr="00334786">
        <w:trPr>
          <w:trHeight w:hRule="exact" w:val="397"/>
        </w:trPr>
        <w:tc>
          <w:tcPr>
            <w:tcW w:w="2480" w:type="dxa"/>
            <w:shd w:val="clear" w:color="auto" w:fill="auto"/>
            <w:vAlign w:val="center"/>
          </w:tcPr>
          <w:p w:rsidR="002376F1" w:rsidRPr="00AA3562" w:rsidRDefault="002376F1" w:rsidP="00B66DA9">
            <w:pPr>
              <w:spacing w:after="0" w:line="360" w:lineRule="auto"/>
              <w:jc w:val="right"/>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F</w:t>
            </w:r>
            <w:r w:rsidR="00B66DA9">
              <w:rPr>
                <w:rFonts w:ascii="Times New Roman" w:eastAsia="Times New Roman" w:hAnsi="Times New Roman" w:cs="Times New Roman"/>
                <w:color w:val="000000"/>
                <w:sz w:val="24"/>
                <w:szCs w:val="24"/>
                <w:lang w:val="en-GB" w:eastAsia="es-ES"/>
              </w:rPr>
              <w:t>:</w:t>
            </w:r>
            <w:r w:rsidRPr="00AA3562">
              <w:rPr>
                <w:rFonts w:ascii="Times New Roman" w:eastAsia="Times New Roman" w:hAnsi="Times New Roman" w:cs="Times New Roman"/>
                <w:color w:val="000000"/>
                <w:sz w:val="24"/>
                <w:szCs w:val="24"/>
                <w:lang w:val="en-GB" w:eastAsia="es-ES"/>
              </w:rPr>
              <w:t>B</w:t>
            </w:r>
          </w:p>
        </w:tc>
        <w:tc>
          <w:tcPr>
            <w:tcW w:w="1131"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0.05</w:t>
            </w:r>
          </w:p>
        </w:tc>
        <w:tc>
          <w:tcPr>
            <w:tcW w:w="1276" w:type="dxa"/>
            <w:shd w:val="clear" w:color="auto" w:fill="auto"/>
          </w:tcPr>
          <w:p w:rsidR="002376F1" w:rsidRPr="004C67A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4C67A2">
              <w:rPr>
                <w:rFonts w:ascii="Times New Roman" w:eastAsia="Times New Roman" w:hAnsi="Times New Roman" w:cs="Times New Roman"/>
                <w:color w:val="000000"/>
                <w:sz w:val="24"/>
                <w:szCs w:val="24"/>
                <w:lang w:val="en-GB" w:eastAsia="es-ES"/>
              </w:rPr>
              <w:t>3.2</w:t>
            </w:r>
            <w:r w:rsidR="004C206D" w:rsidRPr="004C67A2">
              <w:rPr>
                <w:rFonts w:ascii="Times New Roman" w:eastAsia="Times New Roman" w:hAnsi="Times New Roman" w:cs="Times New Roman"/>
                <w:color w:val="000000"/>
                <w:sz w:val="24"/>
                <w:szCs w:val="24"/>
                <w:lang w:val="en-GB" w:eastAsia="es-ES"/>
              </w:rPr>
              <w:t>0</w:t>
            </w:r>
            <w:r w:rsidR="004C67A2">
              <w:rPr>
                <w:rFonts w:ascii="Times New Roman" w:hAnsi="Times New Roman" w:cs="Times New Roman"/>
                <w:sz w:val="24"/>
                <w:szCs w:val="24"/>
                <w:lang w:val="en-GB"/>
              </w:rPr>
              <w:t>†</w:t>
            </w: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0.09</w:t>
            </w:r>
          </w:p>
        </w:tc>
      </w:tr>
      <w:tr w:rsidR="002376F1" w:rsidRPr="00AA3562" w:rsidTr="00334786">
        <w:trPr>
          <w:trHeight w:hRule="exact" w:val="397"/>
        </w:trPr>
        <w:tc>
          <w:tcPr>
            <w:tcW w:w="2480" w:type="dxa"/>
            <w:shd w:val="clear" w:color="auto" w:fill="auto"/>
            <w:vAlign w:val="center"/>
          </w:tcPr>
          <w:p w:rsidR="002376F1" w:rsidRPr="00AA3562" w:rsidRDefault="00B66DA9" w:rsidP="0051706E">
            <w:pPr>
              <w:spacing w:after="0" w:line="360" w:lineRule="auto"/>
              <w:jc w:val="right"/>
              <w:rPr>
                <w:rFonts w:ascii="Times New Roman" w:eastAsia="Times New Roman" w:hAnsi="Times New Roman" w:cs="Times New Roman"/>
                <w:color w:val="000000"/>
                <w:sz w:val="24"/>
                <w:szCs w:val="24"/>
                <w:lang w:val="en-GB" w:eastAsia="es-ES"/>
              </w:rPr>
            </w:pPr>
            <w:proofErr w:type="spellStart"/>
            <w:r>
              <w:rPr>
                <w:rFonts w:ascii="Times New Roman" w:eastAsia="Times New Roman" w:hAnsi="Times New Roman" w:cs="Times New Roman"/>
                <w:color w:val="000000"/>
                <w:sz w:val="24"/>
                <w:szCs w:val="24"/>
                <w:lang w:val="en-GB" w:eastAsia="es-ES"/>
              </w:rPr>
              <w:t>Prey:</w:t>
            </w:r>
            <w:r w:rsidR="002376F1" w:rsidRPr="00AA3562">
              <w:rPr>
                <w:rFonts w:ascii="Times New Roman" w:eastAsia="Times New Roman" w:hAnsi="Times New Roman" w:cs="Times New Roman"/>
                <w:color w:val="000000"/>
                <w:sz w:val="24"/>
                <w:szCs w:val="24"/>
                <w:lang w:val="en-GB" w:eastAsia="es-ES"/>
              </w:rPr>
              <w:t>predator</w:t>
            </w:r>
            <w:proofErr w:type="spellEnd"/>
          </w:p>
        </w:tc>
        <w:tc>
          <w:tcPr>
            <w:tcW w:w="1131" w:type="dxa"/>
            <w:shd w:val="clear" w:color="auto" w:fill="auto"/>
          </w:tcPr>
          <w:p w:rsidR="002376F1" w:rsidRPr="00AA3562" w:rsidRDefault="00334786" w:rsidP="0051706E">
            <w:pPr>
              <w:spacing w:after="0" w:line="360" w:lineRule="auto"/>
              <w:jc w:val="center"/>
              <w:rPr>
                <w:rFonts w:ascii="Times New Roman" w:eastAsia="Times New Roman" w:hAnsi="Times New Roman" w:cs="Times New Roman"/>
                <w:i/>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2376F1" w:rsidRPr="00334786">
              <w:rPr>
                <w:rFonts w:ascii="Times New Roman" w:eastAsia="Times New Roman" w:hAnsi="Times New Roman" w:cs="Times New Roman"/>
                <w:color w:val="000000"/>
                <w:sz w:val="24"/>
                <w:szCs w:val="24"/>
                <w:lang w:val="en-GB" w:eastAsia="es-ES"/>
              </w:rPr>
              <w:t>3.14</w:t>
            </w:r>
            <w:r>
              <w:rPr>
                <w:rFonts w:ascii="Times New Roman" w:hAnsi="Times New Roman" w:cs="Times New Roman"/>
                <w:sz w:val="24"/>
                <w:szCs w:val="24"/>
                <w:lang w:val="en-GB"/>
              </w:rPr>
              <w:t>†</w:t>
            </w:r>
          </w:p>
        </w:tc>
        <w:tc>
          <w:tcPr>
            <w:tcW w:w="1276" w:type="dxa"/>
            <w:shd w:val="clear" w:color="auto" w:fill="auto"/>
          </w:tcPr>
          <w:p w:rsidR="002376F1" w:rsidRPr="004C67A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4C67A2">
              <w:rPr>
                <w:rFonts w:ascii="Times New Roman" w:eastAsia="Times New Roman" w:hAnsi="Times New Roman" w:cs="Times New Roman"/>
                <w:color w:val="000000"/>
                <w:sz w:val="24"/>
                <w:szCs w:val="24"/>
                <w:lang w:val="en-GB" w:eastAsia="es-ES"/>
              </w:rPr>
              <w:t>4.76*</w:t>
            </w:r>
          </w:p>
        </w:tc>
        <w:tc>
          <w:tcPr>
            <w:tcW w:w="992" w:type="dxa"/>
            <w:shd w:val="clear" w:color="auto" w:fill="auto"/>
          </w:tcPr>
          <w:p w:rsidR="002376F1" w:rsidRPr="00AA3562" w:rsidRDefault="002376F1" w:rsidP="0051706E">
            <w:pPr>
              <w:spacing w:after="0" w:line="360" w:lineRule="auto"/>
              <w:jc w:val="center"/>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0.24</w:t>
            </w:r>
          </w:p>
        </w:tc>
      </w:tr>
    </w:tbl>
    <w:p w:rsidR="006C12DF" w:rsidRPr="00AA3562" w:rsidRDefault="006C12DF">
      <w:pPr>
        <w:rPr>
          <w:rFonts w:ascii="Arial" w:hAnsi="Arial" w:cs="Arial"/>
          <w:b/>
          <w:sz w:val="24"/>
          <w:szCs w:val="24"/>
          <w:lang w:val="en-GB"/>
        </w:rPr>
      </w:pPr>
    </w:p>
    <w:p w:rsidR="006C12DF" w:rsidRPr="00AA3562" w:rsidRDefault="006C12DF">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p>
    <w:p w:rsidR="002376F1" w:rsidRPr="00AA3562" w:rsidRDefault="002376F1">
      <w:pPr>
        <w:rPr>
          <w:rFonts w:ascii="Arial" w:hAnsi="Arial" w:cs="Arial"/>
          <w:b/>
          <w:sz w:val="24"/>
          <w:szCs w:val="24"/>
          <w:lang w:val="en-GB"/>
        </w:rPr>
      </w:pPr>
      <w:r w:rsidRPr="00AA3562">
        <w:rPr>
          <w:rFonts w:ascii="Arial" w:hAnsi="Arial" w:cs="Arial"/>
          <w:b/>
          <w:sz w:val="24"/>
          <w:szCs w:val="24"/>
          <w:lang w:val="en-GB"/>
        </w:rPr>
        <w:br w:type="page"/>
      </w:r>
    </w:p>
    <w:p w:rsidR="009431E3" w:rsidRDefault="009431E3" w:rsidP="00CC5A18">
      <w:pPr>
        <w:pStyle w:val="Descripcin"/>
        <w:keepNext/>
        <w:spacing w:line="480" w:lineRule="auto"/>
        <w:jc w:val="both"/>
        <w:rPr>
          <w:rFonts w:ascii="Times New Roman" w:hAnsi="Times New Roman" w:cs="Times New Roman"/>
          <w:color w:val="FF0000"/>
          <w:sz w:val="24"/>
          <w:szCs w:val="24"/>
          <w:lang w:val="en-GB"/>
        </w:rPr>
        <w:sectPr w:rsidR="009431E3" w:rsidSect="00CE56C9">
          <w:pgSz w:w="11906" w:h="16838"/>
          <w:pgMar w:top="1417" w:right="1701" w:bottom="1417" w:left="1701" w:header="708" w:footer="708" w:gutter="0"/>
          <w:cols w:space="708"/>
          <w:docGrid w:linePitch="360"/>
        </w:sectPr>
      </w:pPr>
    </w:p>
    <w:p w:rsidR="009431E3" w:rsidRPr="00A44745" w:rsidRDefault="009431E3" w:rsidP="009431E3">
      <w:pPr>
        <w:spacing w:after="0" w:line="480" w:lineRule="auto"/>
        <w:jc w:val="both"/>
        <w:rPr>
          <w:rFonts w:ascii="Times New Roman" w:hAnsi="Times New Roman" w:cs="Times New Roman"/>
          <w:sz w:val="24"/>
          <w:szCs w:val="24"/>
          <w:lang w:val="en-GB"/>
        </w:rPr>
      </w:pPr>
      <w:r w:rsidRPr="00A44745">
        <w:rPr>
          <w:rFonts w:ascii="Times New Roman" w:hAnsi="Times New Roman" w:cs="Times New Roman"/>
          <w:b/>
          <w:sz w:val="24"/>
          <w:szCs w:val="24"/>
          <w:lang w:val="en-GB"/>
        </w:rPr>
        <w:lastRenderedPageBreak/>
        <w:t>Table S6.</w:t>
      </w:r>
      <w:r w:rsidRPr="00A44745">
        <w:rPr>
          <w:rFonts w:ascii="Times New Roman" w:hAnsi="Times New Roman" w:cs="Times New Roman"/>
          <w:sz w:val="24"/>
          <w:szCs w:val="24"/>
          <w:lang w:val="en-GB"/>
        </w:rPr>
        <w:t xml:space="preserve"> Summary of mean </w:t>
      </w:r>
      <w:bookmarkStart w:id="0" w:name="_GoBack"/>
      <w:r w:rsidRPr="00131625">
        <w:rPr>
          <w:rFonts w:ascii="Times New Roman" w:hAnsi="Times New Roman" w:cs="Times New Roman"/>
          <w:sz w:val="24"/>
          <w:szCs w:val="24"/>
          <w:lang w:val="en-GB"/>
        </w:rPr>
        <w:t>values</w:t>
      </w:r>
      <w:r w:rsidR="001556D2" w:rsidRPr="00131625">
        <w:rPr>
          <w:rFonts w:ascii="Times New Roman" w:hAnsi="Times New Roman" w:cs="Times New Roman"/>
          <w:sz w:val="24"/>
          <w:szCs w:val="24"/>
          <w:lang w:val="en-GB"/>
        </w:rPr>
        <w:t xml:space="preserve"> ± SE</w:t>
      </w:r>
      <w:r w:rsidRPr="00A44745">
        <w:rPr>
          <w:rFonts w:ascii="Times New Roman" w:hAnsi="Times New Roman" w:cs="Times New Roman"/>
          <w:sz w:val="24"/>
          <w:szCs w:val="24"/>
          <w:lang w:val="en-GB"/>
        </w:rPr>
        <w:t xml:space="preserve"> </w:t>
      </w:r>
      <w:bookmarkEnd w:id="0"/>
      <w:r w:rsidRPr="00A44745">
        <w:rPr>
          <w:rFonts w:ascii="Times New Roman" w:hAnsi="Times New Roman" w:cs="Times New Roman"/>
          <w:sz w:val="24"/>
          <w:szCs w:val="24"/>
          <w:lang w:val="en-GB"/>
        </w:rPr>
        <w:t xml:space="preserve">in control and rainfall exclusion plots included in the Structural Equation Model for the short-term site. </w:t>
      </w:r>
    </w:p>
    <w:p w:rsidR="004E3DA0" w:rsidRPr="00A44745" w:rsidRDefault="004E3DA0" w:rsidP="004E3DA0">
      <w:pPr>
        <w:rPr>
          <w:lang w:val="en-GB"/>
        </w:rPr>
      </w:pPr>
    </w:p>
    <w:tbl>
      <w:tblPr>
        <w:tblpPr w:leftFromText="141" w:rightFromText="141" w:vertAnchor="text" w:horzAnchor="margin" w:tblpXSpec="center" w:tblpY="274"/>
        <w:tblW w:w="8859" w:type="dxa"/>
        <w:tblBorders>
          <w:top w:val="single" w:sz="18" w:space="0" w:color="auto"/>
          <w:bottom w:val="single" w:sz="18" w:space="0" w:color="auto"/>
        </w:tblBorders>
        <w:tblLayout w:type="fixed"/>
        <w:tblCellMar>
          <w:left w:w="70" w:type="dxa"/>
          <w:right w:w="70" w:type="dxa"/>
        </w:tblCellMar>
        <w:tblLook w:val="04A0" w:firstRow="1" w:lastRow="0" w:firstColumn="1" w:lastColumn="0" w:noHBand="0" w:noVBand="1"/>
      </w:tblPr>
      <w:tblGrid>
        <w:gridCol w:w="3189"/>
        <w:gridCol w:w="1845"/>
        <w:gridCol w:w="160"/>
        <w:gridCol w:w="1680"/>
        <w:gridCol w:w="993"/>
        <w:gridCol w:w="992"/>
      </w:tblGrid>
      <w:tr w:rsidR="00A44745" w:rsidRPr="00A44745" w:rsidTr="002033CD">
        <w:trPr>
          <w:trHeight w:hRule="exact" w:val="397"/>
        </w:trPr>
        <w:tc>
          <w:tcPr>
            <w:tcW w:w="3189" w:type="dxa"/>
            <w:tcBorders>
              <w:top w:val="single" w:sz="18" w:space="0" w:color="auto"/>
              <w:bottom w:val="single" w:sz="8" w:space="0" w:color="auto"/>
            </w:tcBorders>
            <w:shd w:val="clear" w:color="auto" w:fill="auto"/>
            <w:noWrap/>
            <w:vAlign w:val="center"/>
          </w:tcPr>
          <w:p w:rsidR="004E3DA0" w:rsidRPr="00A44745" w:rsidRDefault="004E3DA0" w:rsidP="002033CD">
            <w:pPr>
              <w:spacing w:after="0" w:line="24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Variables</w:t>
            </w:r>
          </w:p>
        </w:tc>
        <w:tc>
          <w:tcPr>
            <w:tcW w:w="1845" w:type="dxa"/>
            <w:tcBorders>
              <w:top w:val="single" w:sz="18" w:space="0" w:color="auto"/>
              <w:bottom w:val="single" w:sz="8" w:space="0" w:color="auto"/>
            </w:tcBorders>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Control</w:t>
            </w:r>
          </w:p>
        </w:tc>
        <w:tc>
          <w:tcPr>
            <w:tcW w:w="160" w:type="dxa"/>
            <w:tcBorders>
              <w:top w:val="single" w:sz="18" w:space="0" w:color="auto"/>
              <w:bottom w:val="single" w:sz="8" w:space="0" w:color="auto"/>
            </w:tcBorders>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1680" w:type="dxa"/>
            <w:tcBorders>
              <w:top w:val="single" w:sz="18" w:space="0" w:color="auto"/>
              <w:bottom w:val="single" w:sz="8" w:space="0" w:color="auto"/>
            </w:tcBorders>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Drought</w:t>
            </w:r>
          </w:p>
        </w:tc>
        <w:tc>
          <w:tcPr>
            <w:tcW w:w="993" w:type="dxa"/>
            <w:tcBorders>
              <w:top w:val="single" w:sz="18" w:space="0" w:color="auto"/>
              <w:bottom w:val="single" w:sz="8" w:space="0" w:color="auto"/>
            </w:tcBorders>
            <w:shd w:val="clear" w:color="auto" w:fill="auto"/>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F-value</w:t>
            </w:r>
          </w:p>
        </w:tc>
        <w:tc>
          <w:tcPr>
            <w:tcW w:w="992" w:type="dxa"/>
            <w:tcBorders>
              <w:top w:val="single" w:sz="18" w:space="0" w:color="auto"/>
              <w:bottom w:val="single" w:sz="8" w:space="0" w:color="auto"/>
            </w:tcBorders>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p-value</w:t>
            </w:r>
          </w:p>
        </w:tc>
      </w:tr>
      <w:tr w:rsidR="00A44745" w:rsidRPr="00A44745" w:rsidTr="002033CD">
        <w:trPr>
          <w:trHeight w:hRule="exact" w:val="397"/>
        </w:trPr>
        <w:tc>
          <w:tcPr>
            <w:tcW w:w="3189" w:type="dxa"/>
            <w:tcBorders>
              <w:top w:val="single" w:sz="8" w:space="0" w:color="auto"/>
            </w:tcBorders>
            <w:shd w:val="clear" w:color="auto" w:fill="auto"/>
            <w:noWrap/>
            <w:vAlign w:val="bottom"/>
          </w:tcPr>
          <w:p w:rsidR="004E3DA0" w:rsidRPr="00A44745" w:rsidRDefault="004E3DA0" w:rsidP="002033CD">
            <w:pPr>
              <w:spacing w:after="0" w:line="24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Soil abiotic variables</w:t>
            </w:r>
          </w:p>
        </w:tc>
        <w:tc>
          <w:tcPr>
            <w:tcW w:w="1845" w:type="dxa"/>
            <w:tcBorders>
              <w:top w:val="single" w:sz="8" w:space="0" w:color="auto"/>
            </w:tcBorders>
            <w:shd w:val="clear" w:color="auto" w:fill="auto"/>
            <w:noWrap/>
            <w:vAlign w:val="bottom"/>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160" w:type="dxa"/>
            <w:tcBorders>
              <w:top w:val="single" w:sz="8" w:space="0" w:color="auto"/>
            </w:tcBorders>
            <w:shd w:val="clear" w:color="auto" w:fill="auto"/>
            <w:noWrap/>
            <w:vAlign w:val="bottom"/>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1680" w:type="dxa"/>
            <w:tcBorders>
              <w:top w:val="single" w:sz="8" w:space="0" w:color="auto"/>
            </w:tcBorders>
            <w:shd w:val="clear" w:color="auto" w:fill="auto"/>
            <w:noWrap/>
            <w:vAlign w:val="bottom"/>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993" w:type="dxa"/>
            <w:tcBorders>
              <w:top w:val="single" w:sz="8" w:space="0" w:color="auto"/>
            </w:tcBorders>
            <w:shd w:val="clear" w:color="auto" w:fill="auto"/>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992" w:type="dxa"/>
            <w:tcBorders>
              <w:top w:val="single" w:sz="8" w:space="0" w:color="auto"/>
            </w:tcBorders>
            <w:shd w:val="clear" w:color="auto" w:fill="auto"/>
            <w:noWrap/>
            <w:vAlign w:val="bottom"/>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r>
      <w:tr w:rsidR="00A44745" w:rsidRPr="00A44745" w:rsidTr="002033CD">
        <w:trPr>
          <w:trHeight w:hRule="exact" w:val="397"/>
        </w:trPr>
        <w:tc>
          <w:tcPr>
            <w:tcW w:w="3189" w:type="dxa"/>
            <w:shd w:val="clear" w:color="auto" w:fill="auto"/>
            <w:noWrap/>
            <w:vAlign w:val="center"/>
            <w:hideMark/>
          </w:tcPr>
          <w:p w:rsidR="004E3DA0" w:rsidRPr="00A44745" w:rsidRDefault="004E3DA0" w:rsidP="002033CD">
            <w:pPr>
              <w:spacing w:after="0" w:line="24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Organic matter (%)</w:t>
            </w:r>
          </w:p>
        </w:tc>
        <w:tc>
          <w:tcPr>
            <w:tcW w:w="1845"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eastAsia="es-ES"/>
              </w:rPr>
            </w:pPr>
            <w:r w:rsidRPr="00A44745">
              <w:rPr>
                <w:rFonts w:ascii="Times New Roman" w:eastAsia="Times New Roman" w:hAnsi="Times New Roman" w:cs="Times New Roman"/>
                <w:sz w:val="24"/>
                <w:szCs w:val="24"/>
                <w:lang w:val="en-GB" w:eastAsia="es-ES"/>
              </w:rPr>
              <w:t>10.54 ±1.06</w:t>
            </w:r>
          </w:p>
        </w:tc>
        <w:tc>
          <w:tcPr>
            <w:tcW w:w="16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eastAsia="es-ES"/>
              </w:rPr>
            </w:pPr>
          </w:p>
        </w:tc>
        <w:tc>
          <w:tcPr>
            <w:tcW w:w="168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eastAsia="es-ES"/>
              </w:rPr>
            </w:pPr>
            <w:r w:rsidRPr="00A44745">
              <w:rPr>
                <w:rFonts w:ascii="Times New Roman" w:eastAsia="Times New Roman" w:hAnsi="Times New Roman" w:cs="Times New Roman"/>
                <w:sz w:val="24"/>
                <w:szCs w:val="24"/>
                <w:lang w:val="en-GB" w:eastAsia="es-ES"/>
              </w:rPr>
              <w:t>9.75 ± 0.69</w:t>
            </w:r>
          </w:p>
        </w:tc>
        <w:tc>
          <w:tcPr>
            <w:tcW w:w="993" w:type="dxa"/>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0.26</w:t>
            </w:r>
          </w:p>
        </w:tc>
        <w:tc>
          <w:tcPr>
            <w:tcW w:w="992"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0.607</w:t>
            </w:r>
          </w:p>
        </w:tc>
      </w:tr>
      <w:tr w:rsidR="00A44745" w:rsidRPr="00A44745" w:rsidTr="002033CD">
        <w:trPr>
          <w:trHeight w:hRule="exact" w:val="397"/>
        </w:trPr>
        <w:tc>
          <w:tcPr>
            <w:tcW w:w="3189" w:type="dxa"/>
            <w:shd w:val="clear" w:color="auto" w:fill="auto"/>
            <w:noWrap/>
            <w:vAlign w:val="center"/>
            <w:hideMark/>
          </w:tcPr>
          <w:p w:rsidR="004E3DA0" w:rsidRPr="00A44745" w:rsidRDefault="004E3DA0" w:rsidP="002033CD">
            <w:pPr>
              <w:spacing w:after="0" w:line="24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Soil Water Content (%)</w:t>
            </w:r>
          </w:p>
        </w:tc>
        <w:tc>
          <w:tcPr>
            <w:tcW w:w="1845"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eastAsia="es-ES"/>
              </w:rPr>
            </w:pPr>
            <w:r w:rsidRPr="00A44745">
              <w:rPr>
                <w:rFonts w:ascii="Times New Roman" w:eastAsia="Times New Roman" w:hAnsi="Times New Roman" w:cs="Times New Roman"/>
                <w:sz w:val="24"/>
                <w:szCs w:val="24"/>
                <w:lang w:val="en-GB" w:eastAsia="es-ES"/>
              </w:rPr>
              <w:t>26.22 ± 0.78</w:t>
            </w:r>
          </w:p>
        </w:tc>
        <w:tc>
          <w:tcPr>
            <w:tcW w:w="16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eastAsia="es-ES"/>
              </w:rPr>
            </w:pPr>
          </w:p>
        </w:tc>
        <w:tc>
          <w:tcPr>
            <w:tcW w:w="168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eastAsia="es-ES"/>
              </w:rPr>
            </w:pPr>
            <w:r w:rsidRPr="00A44745">
              <w:rPr>
                <w:rFonts w:ascii="Times New Roman" w:eastAsia="Times New Roman" w:hAnsi="Times New Roman" w:cs="Times New Roman"/>
                <w:sz w:val="24"/>
                <w:szCs w:val="24"/>
                <w:lang w:val="en-GB" w:eastAsia="es-ES"/>
              </w:rPr>
              <w:t>22.85 ± 0.99</w:t>
            </w:r>
          </w:p>
        </w:tc>
        <w:tc>
          <w:tcPr>
            <w:tcW w:w="993" w:type="dxa"/>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7.81</w:t>
            </w:r>
          </w:p>
        </w:tc>
        <w:tc>
          <w:tcPr>
            <w:tcW w:w="992"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0.009</w:t>
            </w:r>
          </w:p>
        </w:tc>
      </w:tr>
      <w:tr w:rsidR="00A44745" w:rsidRPr="00A44745" w:rsidTr="002033CD">
        <w:trPr>
          <w:trHeight w:hRule="exact" w:val="397"/>
        </w:trPr>
        <w:tc>
          <w:tcPr>
            <w:tcW w:w="3189" w:type="dxa"/>
            <w:shd w:val="clear" w:color="auto" w:fill="auto"/>
            <w:noWrap/>
            <w:vAlign w:val="center"/>
          </w:tcPr>
          <w:p w:rsidR="004E3DA0" w:rsidRPr="00A44745" w:rsidRDefault="004E3DA0" w:rsidP="002033CD">
            <w:pPr>
              <w:spacing w:after="0" w:line="24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Microbial variables</w:t>
            </w:r>
          </w:p>
        </w:tc>
        <w:tc>
          <w:tcPr>
            <w:tcW w:w="1845"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16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168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993" w:type="dxa"/>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992"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r>
      <w:tr w:rsidR="00A44745" w:rsidRPr="00A44745" w:rsidTr="002033CD">
        <w:trPr>
          <w:trHeight w:hRule="exact" w:val="397"/>
        </w:trPr>
        <w:tc>
          <w:tcPr>
            <w:tcW w:w="3189" w:type="dxa"/>
            <w:shd w:val="clear" w:color="auto" w:fill="auto"/>
            <w:noWrap/>
            <w:vAlign w:val="center"/>
          </w:tcPr>
          <w:p w:rsidR="004E3DA0" w:rsidRPr="00A44745" w:rsidRDefault="004E3DA0" w:rsidP="002033CD">
            <w:pPr>
              <w:spacing w:after="0" w:line="24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Microbial C</w:t>
            </w:r>
          </w:p>
        </w:tc>
        <w:tc>
          <w:tcPr>
            <w:tcW w:w="1845"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615.87 ± 55.74</w:t>
            </w:r>
          </w:p>
        </w:tc>
        <w:tc>
          <w:tcPr>
            <w:tcW w:w="16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168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658.57 ± 32.4</w:t>
            </w:r>
          </w:p>
        </w:tc>
        <w:tc>
          <w:tcPr>
            <w:tcW w:w="993" w:type="dxa"/>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0.49</w:t>
            </w:r>
          </w:p>
        </w:tc>
        <w:tc>
          <w:tcPr>
            <w:tcW w:w="992"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0.488</w:t>
            </w:r>
          </w:p>
        </w:tc>
      </w:tr>
      <w:tr w:rsidR="00A44745" w:rsidRPr="00A44745" w:rsidTr="002033CD">
        <w:trPr>
          <w:trHeight w:hRule="exact" w:val="397"/>
        </w:trPr>
        <w:tc>
          <w:tcPr>
            <w:tcW w:w="3189" w:type="dxa"/>
            <w:shd w:val="clear" w:color="auto" w:fill="auto"/>
            <w:noWrap/>
            <w:vAlign w:val="center"/>
          </w:tcPr>
          <w:p w:rsidR="004E3DA0" w:rsidRPr="00A44745" w:rsidRDefault="004E3DA0" w:rsidP="002033CD">
            <w:pPr>
              <w:spacing w:after="0" w:line="24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Microbial N</w:t>
            </w:r>
          </w:p>
        </w:tc>
        <w:tc>
          <w:tcPr>
            <w:tcW w:w="1845"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127.61 ± 11.76</w:t>
            </w:r>
          </w:p>
        </w:tc>
        <w:tc>
          <w:tcPr>
            <w:tcW w:w="16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168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122.62 ± 6.18</w:t>
            </w:r>
          </w:p>
        </w:tc>
        <w:tc>
          <w:tcPr>
            <w:tcW w:w="993" w:type="dxa"/>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0.16</w:t>
            </w:r>
          </w:p>
        </w:tc>
        <w:tc>
          <w:tcPr>
            <w:tcW w:w="992"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0.691</w:t>
            </w:r>
          </w:p>
        </w:tc>
      </w:tr>
      <w:tr w:rsidR="00A44745" w:rsidRPr="00A44745" w:rsidTr="002033CD">
        <w:trPr>
          <w:trHeight w:hRule="exact" w:val="397"/>
        </w:trPr>
        <w:tc>
          <w:tcPr>
            <w:tcW w:w="3189" w:type="dxa"/>
            <w:shd w:val="clear" w:color="auto" w:fill="auto"/>
            <w:noWrap/>
            <w:vAlign w:val="center"/>
          </w:tcPr>
          <w:p w:rsidR="004E3DA0" w:rsidRPr="00A44745" w:rsidRDefault="004E3DA0" w:rsidP="002033CD">
            <w:pPr>
              <w:spacing w:after="0" w:line="24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Plant variables</w:t>
            </w:r>
          </w:p>
        </w:tc>
        <w:tc>
          <w:tcPr>
            <w:tcW w:w="1845"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16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168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993" w:type="dxa"/>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992"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r>
      <w:tr w:rsidR="00A44745" w:rsidRPr="00A44745" w:rsidTr="002033CD">
        <w:trPr>
          <w:trHeight w:hRule="exact" w:val="397"/>
        </w:trPr>
        <w:tc>
          <w:tcPr>
            <w:tcW w:w="3189" w:type="dxa"/>
            <w:shd w:val="clear" w:color="auto" w:fill="auto"/>
            <w:noWrap/>
            <w:vAlign w:val="center"/>
          </w:tcPr>
          <w:p w:rsidR="004E3DA0" w:rsidRPr="00A44745" w:rsidRDefault="004E3DA0" w:rsidP="002033CD">
            <w:pPr>
              <w:spacing w:after="0" w:line="24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Litter biomass</w:t>
            </w:r>
          </w:p>
        </w:tc>
        <w:tc>
          <w:tcPr>
            <w:tcW w:w="1845" w:type="dxa"/>
            <w:shd w:val="clear" w:color="auto" w:fill="auto"/>
            <w:noWrap/>
            <w:vAlign w:val="center"/>
          </w:tcPr>
          <w:p w:rsidR="004E3DA0" w:rsidRPr="00A44745" w:rsidRDefault="004E3DA0" w:rsidP="00A77D48">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35</w:t>
            </w:r>
            <w:r w:rsidR="00A77D48" w:rsidRPr="00A44745">
              <w:rPr>
                <w:rFonts w:ascii="Times New Roman" w:eastAsia="Times New Roman" w:hAnsi="Times New Roman" w:cs="Times New Roman"/>
                <w:sz w:val="24"/>
                <w:szCs w:val="24"/>
                <w:lang w:val="en-GB" w:eastAsia="es-ES"/>
              </w:rPr>
              <w:t>8</w:t>
            </w:r>
            <w:r w:rsidRPr="00A44745">
              <w:rPr>
                <w:rFonts w:ascii="Times New Roman" w:eastAsia="Times New Roman" w:hAnsi="Times New Roman" w:cs="Times New Roman"/>
                <w:sz w:val="24"/>
                <w:szCs w:val="24"/>
                <w:lang w:val="en-GB" w:eastAsia="es-ES"/>
              </w:rPr>
              <w:t>.</w:t>
            </w:r>
            <w:r w:rsidR="00A77D48" w:rsidRPr="00A44745">
              <w:rPr>
                <w:rFonts w:ascii="Times New Roman" w:eastAsia="Times New Roman" w:hAnsi="Times New Roman" w:cs="Times New Roman"/>
                <w:sz w:val="24"/>
                <w:szCs w:val="24"/>
                <w:lang w:val="en-GB" w:eastAsia="es-ES"/>
              </w:rPr>
              <w:t xml:space="preserve">21 </w:t>
            </w:r>
            <w:r w:rsidRPr="00A44745">
              <w:rPr>
                <w:rFonts w:ascii="Times New Roman" w:eastAsia="Times New Roman" w:hAnsi="Times New Roman" w:cs="Times New Roman"/>
                <w:sz w:val="24"/>
                <w:szCs w:val="24"/>
                <w:lang w:val="en-GB" w:eastAsia="es-ES"/>
              </w:rPr>
              <w:t>±</w:t>
            </w:r>
            <w:r w:rsidR="00A77D48" w:rsidRPr="00A44745">
              <w:rPr>
                <w:rFonts w:ascii="Times New Roman" w:eastAsia="Times New Roman" w:hAnsi="Times New Roman" w:cs="Times New Roman"/>
                <w:sz w:val="24"/>
                <w:szCs w:val="24"/>
                <w:lang w:val="en-GB" w:eastAsia="es-ES"/>
              </w:rPr>
              <w:t xml:space="preserve"> 22.07</w:t>
            </w:r>
          </w:p>
        </w:tc>
        <w:tc>
          <w:tcPr>
            <w:tcW w:w="16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1680" w:type="dxa"/>
            <w:shd w:val="clear" w:color="auto" w:fill="auto"/>
            <w:noWrap/>
            <w:vAlign w:val="center"/>
          </w:tcPr>
          <w:p w:rsidR="004E3DA0" w:rsidRPr="00A44745" w:rsidRDefault="00A77D48" w:rsidP="00A77D48">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338.03 </w:t>
            </w:r>
            <w:r w:rsidR="004E3DA0" w:rsidRPr="00A44745">
              <w:rPr>
                <w:rFonts w:ascii="Times New Roman" w:eastAsia="Times New Roman" w:hAnsi="Times New Roman" w:cs="Times New Roman"/>
                <w:sz w:val="24"/>
                <w:szCs w:val="24"/>
                <w:lang w:val="en-GB" w:eastAsia="es-ES"/>
              </w:rPr>
              <w:t>±</w:t>
            </w:r>
            <w:r w:rsidRPr="00A44745">
              <w:rPr>
                <w:rFonts w:ascii="Times New Roman" w:eastAsia="Times New Roman" w:hAnsi="Times New Roman" w:cs="Times New Roman"/>
                <w:sz w:val="24"/>
                <w:szCs w:val="24"/>
                <w:lang w:val="en-GB" w:eastAsia="es-ES"/>
              </w:rPr>
              <w:t xml:space="preserve"> 36.19</w:t>
            </w:r>
          </w:p>
        </w:tc>
        <w:tc>
          <w:tcPr>
            <w:tcW w:w="993" w:type="dxa"/>
            <w:vAlign w:val="center"/>
          </w:tcPr>
          <w:p w:rsidR="004E3DA0" w:rsidRPr="00A44745" w:rsidRDefault="004E3DA0" w:rsidP="00A77D48">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w:t>
            </w:r>
            <w:r w:rsidR="00A77D48" w:rsidRPr="00A44745">
              <w:rPr>
                <w:rFonts w:ascii="Times New Roman" w:eastAsia="Times New Roman" w:hAnsi="Times New Roman" w:cs="Times New Roman"/>
                <w:sz w:val="24"/>
                <w:szCs w:val="24"/>
                <w:lang w:val="en-GB" w:eastAsia="es-ES"/>
              </w:rPr>
              <w:t>26</w:t>
            </w:r>
          </w:p>
        </w:tc>
        <w:tc>
          <w:tcPr>
            <w:tcW w:w="992" w:type="dxa"/>
            <w:shd w:val="clear" w:color="auto" w:fill="auto"/>
            <w:noWrap/>
            <w:vAlign w:val="center"/>
          </w:tcPr>
          <w:p w:rsidR="004E3DA0" w:rsidRPr="00A44745" w:rsidRDefault="00A77D48" w:rsidP="00A77D48">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0.614</w:t>
            </w:r>
          </w:p>
        </w:tc>
      </w:tr>
      <w:tr w:rsidR="00A44745" w:rsidRPr="00A44745" w:rsidTr="002033CD">
        <w:trPr>
          <w:trHeight w:hRule="exact" w:val="397"/>
        </w:trPr>
        <w:tc>
          <w:tcPr>
            <w:tcW w:w="3189" w:type="dxa"/>
            <w:shd w:val="clear" w:color="auto" w:fill="auto"/>
            <w:noWrap/>
            <w:vAlign w:val="center"/>
          </w:tcPr>
          <w:p w:rsidR="004E3DA0" w:rsidRPr="00A44745" w:rsidRDefault="00C04C9C" w:rsidP="002033CD">
            <w:pPr>
              <w:spacing w:after="0" w:line="24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Non-s</w:t>
            </w:r>
            <w:r w:rsidR="004E3DA0" w:rsidRPr="00A44745">
              <w:rPr>
                <w:rFonts w:ascii="Times New Roman" w:eastAsia="Times New Roman" w:hAnsi="Times New Roman" w:cs="Times New Roman"/>
                <w:sz w:val="24"/>
                <w:szCs w:val="24"/>
                <w:lang w:val="en-GB" w:eastAsia="es-ES"/>
              </w:rPr>
              <w:t>tructural carbohydrates</w:t>
            </w:r>
          </w:p>
        </w:tc>
        <w:tc>
          <w:tcPr>
            <w:tcW w:w="1845"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37.36 ± 1.99</w:t>
            </w:r>
          </w:p>
        </w:tc>
        <w:tc>
          <w:tcPr>
            <w:tcW w:w="16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168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46.52 ± 2.87</w:t>
            </w:r>
          </w:p>
        </w:tc>
        <w:tc>
          <w:tcPr>
            <w:tcW w:w="993" w:type="dxa"/>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6.59</w:t>
            </w:r>
          </w:p>
        </w:tc>
        <w:tc>
          <w:tcPr>
            <w:tcW w:w="992"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0.015</w:t>
            </w:r>
          </w:p>
        </w:tc>
      </w:tr>
      <w:tr w:rsidR="00A44745" w:rsidRPr="00A44745" w:rsidTr="002033CD">
        <w:trPr>
          <w:trHeight w:hRule="exact" w:val="397"/>
        </w:trPr>
        <w:tc>
          <w:tcPr>
            <w:tcW w:w="3189" w:type="dxa"/>
            <w:shd w:val="clear" w:color="auto" w:fill="auto"/>
            <w:noWrap/>
            <w:vAlign w:val="center"/>
          </w:tcPr>
          <w:p w:rsidR="004E3DA0" w:rsidRPr="00A44745" w:rsidRDefault="004E3DA0" w:rsidP="002033CD">
            <w:pPr>
              <w:spacing w:after="0" w:line="24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Phenols</w:t>
            </w:r>
          </w:p>
        </w:tc>
        <w:tc>
          <w:tcPr>
            <w:tcW w:w="1845"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200.22 ± 10.14</w:t>
            </w:r>
          </w:p>
        </w:tc>
        <w:tc>
          <w:tcPr>
            <w:tcW w:w="16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p>
        </w:tc>
        <w:tc>
          <w:tcPr>
            <w:tcW w:w="1680"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193.18 ± 10.06</w:t>
            </w:r>
          </w:p>
        </w:tc>
        <w:tc>
          <w:tcPr>
            <w:tcW w:w="993" w:type="dxa"/>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0.24</w:t>
            </w:r>
          </w:p>
        </w:tc>
        <w:tc>
          <w:tcPr>
            <w:tcW w:w="992" w:type="dxa"/>
            <w:shd w:val="clear" w:color="auto" w:fill="auto"/>
            <w:noWrap/>
            <w:vAlign w:val="center"/>
          </w:tcPr>
          <w:p w:rsidR="004E3DA0" w:rsidRPr="00A44745" w:rsidRDefault="004E3DA0" w:rsidP="002033CD">
            <w:pPr>
              <w:spacing w:after="0" w:line="24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0.624</w:t>
            </w:r>
          </w:p>
        </w:tc>
      </w:tr>
    </w:tbl>
    <w:p w:rsidR="004E3DA0" w:rsidRPr="00A44745" w:rsidRDefault="004E3DA0" w:rsidP="004E3DA0">
      <w:pPr>
        <w:rPr>
          <w:lang w:val="en-GB"/>
        </w:rPr>
        <w:sectPr w:rsidR="004E3DA0" w:rsidRPr="00A44745" w:rsidSect="00CE56C9">
          <w:pgSz w:w="11906" w:h="16838"/>
          <w:pgMar w:top="1417" w:right="1701" w:bottom="1417" w:left="1701" w:header="708" w:footer="708" w:gutter="0"/>
          <w:cols w:space="708"/>
          <w:docGrid w:linePitch="360"/>
        </w:sectPr>
      </w:pPr>
    </w:p>
    <w:p w:rsidR="003609D5" w:rsidRPr="00A44745" w:rsidRDefault="002376F1" w:rsidP="00CC5A18">
      <w:pPr>
        <w:pStyle w:val="Descripcin"/>
        <w:keepNext/>
        <w:spacing w:line="480" w:lineRule="auto"/>
        <w:jc w:val="both"/>
        <w:rPr>
          <w:rFonts w:ascii="Times New Roman" w:hAnsi="Times New Roman" w:cs="Times New Roman"/>
          <w:b w:val="0"/>
          <w:color w:val="auto"/>
          <w:sz w:val="24"/>
          <w:szCs w:val="24"/>
          <w:lang w:val="en-GB"/>
        </w:rPr>
      </w:pPr>
      <w:r w:rsidRPr="00A44745">
        <w:rPr>
          <w:rFonts w:ascii="Times New Roman" w:hAnsi="Times New Roman" w:cs="Times New Roman"/>
          <w:color w:val="auto"/>
          <w:sz w:val="24"/>
          <w:szCs w:val="24"/>
          <w:lang w:val="en-GB"/>
        </w:rPr>
        <w:lastRenderedPageBreak/>
        <w:t xml:space="preserve">Table </w:t>
      </w:r>
      <w:r w:rsidR="00D84AC1" w:rsidRPr="00A44745">
        <w:rPr>
          <w:rFonts w:ascii="Times New Roman" w:hAnsi="Times New Roman" w:cs="Times New Roman"/>
          <w:color w:val="auto"/>
          <w:sz w:val="24"/>
          <w:szCs w:val="24"/>
          <w:lang w:val="en-GB"/>
        </w:rPr>
        <w:t>S</w:t>
      </w:r>
      <w:r w:rsidR="009431E3" w:rsidRPr="00A44745">
        <w:rPr>
          <w:rFonts w:ascii="Times New Roman" w:hAnsi="Times New Roman" w:cs="Times New Roman"/>
          <w:color w:val="auto"/>
          <w:sz w:val="24"/>
          <w:szCs w:val="24"/>
          <w:lang w:val="en-GB"/>
        </w:rPr>
        <w:t>7</w:t>
      </w:r>
      <w:r w:rsidR="003609D5" w:rsidRPr="00A44745">
        <w:rPr>
          <w:rFonts w:ascii="Times New Roman" w:hAnsi="Times New Roman" w:cs="Times New Roman"/>
          <w:b w:val="0"/>
          <w:color w:val="auto"/>
          <w:sz w:val="24"/>
          <w:szCs w:val="24"/>
          <w:lang w:val="en-GB"/>
        </w:rPr>
        <w:t xml:space="preserve">. Results of the </w:t>
      </w:r>
      <w:r w:rsidR="002044BF" w:rsidRPr="00A44745">
        <w:rPr>
          <w:rFonts w:ascii="Times New Roman" w:hAnsi="Times New Roman" w:cs="Times New Roman"/>
          <w:b w:val="0"/>
          <w:color w:val="auto"/>
          <w:sz w:val="24"/>
          <w:szCs w:val="24"/>
          <w:lang w:val="en-GB"/>
        </w:rPr>
        <w:t>Generalized Linear Mixed Models</w:t>
      </w:r>
      <w:r w:rsidR="003609D5" w:rsidRPr="00A44745">
        <w:rPr>
          <w:rFonts w:ascii="Times New Roman" w:hAnsi="Times New Roman" w:cs="Times New Roman"/>
          <w:b w:val="0"/>
          <w:color w:val="auto"/>
          <w:sz w:val="24"/>
          <w:szCs w:val="24"/>
          <w:lang w:val="en-GB"/>
        </w:rPr>
        <w:t xml:space="preserve"> t</w:t>
      </w:r>
      <w:r w:rsidR="003E23AB" w:rsidRPr="00A44745">
        <w:rPr>
          <w:rFonts w:ascii="Times New Roman" w:hAnsi="Times New Roman" w:cs="Times New Roman"/>
          <w:b w:val="0"/>
          <w:color w:val="auto"/>
          <w:sz w:val="24"/>
          <w:szCs w:val="24"/>
          <w:lang w:val="en-GB"/>
        </w:rPr>
        <w:t>hat</w:t>
      </w:r>
      <w:r w:rsidR="003609D5" w:rsidRPr="00A44745">
        <w:rPr>
          <w:rFonts w:ascii="Times New Roman" w:hAnsi="Times New Roman" w:cs="Times New Roman"/>
          <w:b w:val="0"/>
          <w:color w:val="auto"/>
          <w:sz w:val="24"/>
          <w:szCs w:val="24"/>
          <w:lang w:val="en-GB"/>
        </w:rPr>
        <w:t xml:space="preserve"> analyze </w:t>
      </w:r>
      <w:r w:rsidR="00D07B27" w:rsidRPr="00A44745">
        <w:rPr>
          <w:rFonts w:ascii="Times New Roman" w:hAnsi="Times New Roman" w:cs="Times New Roman"/>
          <w:b w:val="0"/>
          <w:color w:val="auto"/>
          <w:sz w:val="24"/>
          <w:szCs w:val="24"/>
          <w:lang w:val="en-GB"/>
        </w:rPr>
        <w:t>the</w:t>
      </w:r>
      <w:r w:rsidR="00A429E1" w:rsidRPr="00A44745">
        <w:rPr>
          <w:rFonts w:ascii="Times New Roman" w:hAnsi="Times New Roman" w:cs="Times New Roman"/>
          <w:b w:val="0"/>
          <w:color w:val="auto"/>
          <w:sz w:val="24"/>
          <w:szCs w:val="24"/>
          <w:lang w:val="en-GB"/>
        </w:rPr>
        <w:t xml:space="preserve"> effect of rainfall exclusion on nematode diversity, abundance and indices</w:t>
      </w:r>
      <w:r w:rsidR="004C206D" w:rsidRPr="00A44745">
        <w:rPr>
          <w:rFonts w:ascii="Times New Roman" w:hAnsi="Times New Roman" w:cs="Times New Roman"/>
          <w:b w:val="0"/>
          <w:color w:val="auto"/>
          <w:sz w:val="24"/>
          <w:szCs w:val="24"/>
          <w:lang w:val="en-GB"/>
        </w:rPr>
        <w:t xml:space="preserve"> at the short-term site</w:t>
      </w:r>
      <w:r w:rsidR="00A429E1" w:rsidRPr="00A44745">
        <w:rPr>
          <w:rFonts w:ascii="Times New Roman" w:hAnsi="Times New Roman" w:cs="Times New Roman"/>
          <w:b w:val="0"/>
          <w:color w:val="auto"/>
          <w:sz w:val="24"/>
          <w:szCs w:val="24"/>
          <w:lang w:val="en-GB"/>
        </w:rPr>
        <w:t xml:space="preserve">, controlling for </w:t>
      </w:r>
      <w:r w:rsidR="003E23AB" w:rsidRPr="00A44745">
        <w:rPr>
          <w:rFonts w:ascii="Times New Roman" w:hAnsi="Times New Roman" w:cs="Times New Roman"/>
          <w:b w:val="0"/>
          <w:color w:val="auto"/>
          <w:sz w:val="24"/>
          <w:szCs w:val="24"/>
          <w:lang w:val="en-GB"/>
        </w:rPr>
        <w:t>pre-treatment</w:t>
      </w:r>
      <w:r w:rsidR="00D07B27" w:rsidRPr="00A44745">
        <w:rPr>
          <w:rFonts w:ascii="Times New Roman" w:hAnsi="Times New Roman" w:cs="Times New Roman"/>
          <w:b w:val="0"/>
          <w:color w:val="auto"/>
          <w:sz w:val="24"/>
          <w:szCs w:val="24"/>
          <w:lang w:val="en-GB"/>
        </w:rPr>
        <w:t xml:space="preserve"> </w:t>
      </w:r>
      <w:r w:rsidR="003609D5" w:rsidRPr="00A44745">
        <w:rPr>
          <w:rFonts w:ascii="Times New Roman" w:hAnsi="Times New Roman" w:cs="Times New Roman"/>
          <w:b w:val="0"/>
          <w:color w:val="auto"/>
          <w:sz w:val="24"/>
          <w:szCs w:val="24"/>
          <w:lang w:val="en-GB"/>
        </w:rPr>
        <w:t xml:space="preserve">differences between </w:t>
      </w:r>
      <w:r w:rsidR="003E23AB" w:rsidRPr="00A44745">
        <w:rPr>
          <w:rFonts w:ascii="Times New Roman" w:hAnsi="Times New Roman" w:cs="Times New Roman"/>
          <w:b w:val="0"/>
          <w:color w:val="auto"/>
          <w:sz w:val="24"/>
          <w:szCs w:val="24"/>
          <w:lang w:val="en-GB"/>
        </w:rPr>
        <w:t xml:space="preserve">control and </w:t>
      </w:r>
      <w:r w:rsidR="00B84089" w:rsidRPr="00A44745">
        <w:rPr>
          <w:rFonts w:ascii="Times New Roman" w:hAnsi="Times New Roman" w:cs="Times New Roman"/>
          <w:b w:val="0"/>
          <w:color w:val="auto"/>
          <w:sz w:val="24"/>
          <w:szCs w:val="24"/>
          <w:lang w:val="en-GB"/>
        </w:rPr>
        <w:t xml:space="preserve">rainfall exclusion </w:t>
      </w:r>
      <w:r w:rsidR="003E23AB" w:rsidRPr="00A44745">
        <w:rPr>
          <w:rFonts w:ascii="Times New Roman" w:hAnsi="Times New Roman" w:cs="Times New Roman"/>
          <w:b w:val="0"/>
          <w:color w:val="auto"/>
          <w:sz w:val="24"/>
          <w:szCs w:val="24"/>
          <w:lang w:val="en-GB"/>
        </w:rPr>
        <w:t>plots</w:t>
      </w:r>
      <w:r w:rsidR="003609D5" w:rsidRPr="00A44745">
        <w:rPr>
          <w:rFonts w:ascii="Times New Roman" w:hAnsi="Times New Roman" w:cs="Times New Roman"/>
          <w:b w:val="0"/>
          <w:color w:val="auto"/>
          <w:sz w:val="24"/>
          <w:szCs w:val="24"/>
          <w:lang w:val="en-GB"/>
        </w:rPr>
        <w:t>.</w:t>
      </w:r>
      <w:r w:rsidR="00B84089" w:rsidRPr="00A44745">
        <w:rPr>
          <w:rFonts w:ascii="Times New Roman" w:hAnsi="Times New Roman" w:cs="Times New Roman"/>
          <w:b w:val="0"/>
          <w:color w:val="auto"/>
          <w:sz w:val="24"/>
          <w:szCs w:val="24"/>
          <w:lang w:val="en-GB"/>
        </w:rPr>
        <w:t xml:space="preserve"> </w:t>
      </w:r>
      <w:r w:rsidR="00A429E1" w:rsidRPr="00A44745">
        <w:rPr>
          <w:rFonts w:ascii="Times New Roman" w:hAnsi="Times New Roman" w:cs="Times New Roman"/>
          <w:b w:val="0"/>
          <w:color w:val="auto"/>
          <w:sz w:val="24"/>
          <w:szCs w:val="24"/>
          <w:lang w:val="en-GB"/>
        </w:rPr>
        <w:t>Only</w:t>
      </w:r>
      <w:r w:rsidR="00B84089" w:rsidRPr="00A44745">
        <w:rPr>
          <w:rFonts w:ascii="Times New Roman" w:hAnsi="Times New Roman" w:cs="Times New Roman"/>
          <w:b w:val="0"/>
          <w:color w:val="auto"/>
          <w:sz w:val="24"/>
          <w:szCs w:val="24"/>
          <w:lang w:val="en-GB"/>
        </w:rPr>
        <w:t xml:space="preserve"> variables that showed marginal or significant differences between treatments before the start of the experiment</w:t>
      </w:r>
      <w:r w:rsidR="00A429E1" w:rsidRPr="00A44745">
        <w:rPr>
          <w:rFonts w:ascii="Times New Roman" w:hAnsi="Times New Roman" w:cs="Times New Roman"/>
          <w:b w:val="0"/>
          <w:color w:val="auto"/>
          <w:sz w:val="24"/>
          <w:szCs w:val="24"/>
          <w:lang w:val="en-GB"/>
        </w:rPr>
        <w:t xml:space="preserve"> were analyzed</w:t>
      </w:r>
      <w:r w:rsidR="004C206D" w:rsidRPr="00A44745">
        <w:rPr>
          <w:rFonts w:ascii="Times New Roman" w:hAnsi="Times New Roman" w:cs="Times New Roman"/>
          <w:b w:val="0"/>
          <w:color w:val="auto"/>
          <w:sz w:val="24"/>
          <w:szCs w:val="24"/>
          <w:lang w:val="en-GB"/>
        </w:rPr>
        <w:t xml:space="preserve"> (see Table S5)</w:t>
      </w:r>
      <w:r w:rsidR="00B84089" w:rsidRPr="00A44745">
        <w:rPr>
          <w:rFonts w:ascii="Times New Roman" w:hAnsi="Times New Roman" w:cs="Times New Roman"/>
          <w:b w:val="0"/>
          <w:color w:val="auto"/>
          <w:sz w:val="24"/>
          <w:szCs w:val="24"/>
          <w:lang w:val="en-GB"/>
        </w:rPr>
        <w:t xml:space="preserve">. </w:t>
      </w:r>
      <w:r w:rsidR="00E73178" w:rsidRPr="00A44745">
        <w:rPr>
          <w:rFonts w:ascii="Times New Roman" w:hAnsi="Times New Roman" w:cs="Times New Roman"/>
          <w:b w:val="0"/>
          <w:color w:val="auto"/>
          <w:sz w:val="24"/>
          <w:szCs w:val="24"/>
          <w:lang w:val="en-GB"/>
        </w:rPr>
        <w:t xml:space="preserve">Asterisks denote significant effects: </w:t>
      </w:r>
      <w:r w:rsidR="00BB07F9" w:rsidRPr="00A44745">
        <w:rPr>
          <w:rFonts w:ascii="Times New Roman" w:hAnsi="Times New Roman" w:cs="Times New Roman"/>
          <w:b w:val="0"/>
          <w:color w:val="auto"/>
          <w:sz w:val="24"/>
          <w:szCs w:val="24"/>
          <w:lang w:val="en-GB"/>
        </w:rPr>
        <w:t>**p &lt; 0.01, *p &lt; 0.05, †</w:t>
      </w:r>
      <w:r w:rsidR="00E73178" w:rsidRPr="00A44745">
        <w:rPr>
          <w:rFonts w:ascii="Times New Roman" w:hAnsi="Times New Roman" w:cs="Times New Roman"/>
          <w:b w:val="0"/>
          <w:color w:val="auto"/>
          <w:sz w:val="24"/>
          <w:szCs w:val="24"/>
          <w:lang w:val="en-GB"/>
        </w:rPr>
        <w:t xml:space="preserve">p &lt; 0.01. </w:t>
      </w:r>
      <w:r w:rsidR="00B6427D" w:rsidRPr="00A44745">
        <w:rPr>
          <w:rFonts w:ascii="Times New Roman" w:hAnsi="Times New Roman" w:cs="Times New Roman"/>
          <w:b w:val="0"/>
          <w:color w:val="auto"/>
          <w:sz w:val="24"/>
          <w:szCs w:val="24"/>
          <w:lang w:val="en-GB"/>
        </w:rPr>
        <w:t>R</w:t>
      </w:r>
      <w:r w:rsidR="00B6427D" w:rsidRPr="00A44745">
        <w:rPr>
          <w:rFonts w:ascii="Times New Roman" w:hAnsi="Times New Roman" w:cs="Times New Roman"/>
          <w:b w:val="0"/>
          <w:color w:val="auto"/>
          <w:sz w:val="24"/>
          <w:szCs w:val="24"/>
          <w:vertAlign w:val="superscript"/>
          <w:lang w:val="en-GB"/>
        </w:rPr>
        <w:t>2</w:t>
      </w:r>
      <w:r w:rsidR="00B6427D" w:rsidRPr="00A44745">
        <w:rPr>
          <w:rFonts w:ascii="Times New Roman" w:hAnsi="Times New Roman" w:cs="Times New Roman"/>
          <w:b w:val="0"/>
          <w:color w:val="auto"/>
          <w:sz w:val="24"/>
          <w:szCs w:val="24"/>
          <w:vertAlign w:val="subscript"/>
          <w:lang w:val="en-GB"/>
        </w:rPr>
        <w:t>m</w:t>
      </w:r>
      <w:r w:rsidR="00B6427D" w:rsidRPr="00A44745">
        <w:rPr>
          <w:rFonts w:ascii="Times New Roman" w:hAnsi="Times New Roman" w:cs="Times New Roman"/>
          <w:b w:val="0"/>
          <w:color w:val="auto"/>
          <w:sz w:val="24"/>
          <w:szCs w:val="24"/>
          <w:lang w:val="en-GB"/>
        </w:rPr>
        <w:t xml:space="preserve"> </w:t>
      </w:r>
      <w:r w:rsidR="00E73178" w:rsidRPr="00A44745">
        <w:rPr>
          <w:rFonts w:ascii="Times New Roman" w:hAnsi="Times New Roman" w:cs="Times New Roman"/>
          <w:b w:val="0"/>
          <w:color w:val="auto"/>
          <w:sz w:val="24"/>
          <w:szCs w:val="24"/>
          <w:lang w:val="en-GB"/>
        </w:rPr>
        <w:t>represents</w:t>
      </w:r>
      <w:r w:rsidR="00B6427D" w:rsidRPr="00A44745">
        <w:rPr>
          <w:rFonts w:ascii="Times New Roman" w:hAnsi="Times New Roman" w:cs="Times New Roman"/>
          <w:b w:val="0"/>
          <w:color w:val="auto"/>
          <w:sz w:val="24"/>
          <w:szCs w:val="24"/>
          <w:lang w:val="en-GB"/>
        </w:rPr>
        <w:t xml:space="preserve"> marginal R</w:t>
      </w:r>
      <w:r w:rsidR="00E73178" w:rsidRPr="00A44745">
        <w:rPr>
          <w:rFonts w:ascii="Times New Roman" w:hAnsi="Times New Roman" w:cs="Times New Roman"/>
          <w:b w:val="0"/>
          <w:color w:val="auto"/>
          <w:sz w:val="24"/>
          <w:szCs w:val="24"/>
          <w:vertAlign w:val="superscript"/>
          <w:lang w:val="en-GB"/>
        </w:rPr>
        <w:t>2</w:t>
      </w:r>
      <w:r w:rsidR="00B6427D" w:rsidRPr="00A44745">
        <w:rPr>
          <w:rFonts w:ascii="Times New Roman" w:hAnsi="Times New Roman" w:cs="Times New Roman"/>
          <w:b w:val="0"/>
          <w:color w:val="auto"/>
          <w:sz w:val="24"/>
          <w:szCs w:val="24"/>
          <w:lang w:val="en-GB"/>
        </w:rPr>
        <w:t xml:space="preserve"> values associa</w:t>
      </w:r>
      <w:r w:rsidR="00E73178" w:rsidRPr="00A44745">
        <w:rPr>
          <w:rFonts w:ascii="Times New Roman" w:hAnsi="Times New Roman" w:cs="Times New Roman"/>
          <w:b w:val="0"/>
          <w:color w:val="auto"/>
          <w:sz w:val="24"/>
          <w:szCs w:val="24"/>
          <w:lang w:val="en-GB"/>
        </w:rPr>
        <w:t>ted only with the fixed effects of the model</w:t>
      </w:r>
      <w:r w:rsidR="00BB07F9" w:rsidRPr="00A44745">
        <w:rPr>
          <w:rFonts w:ascii="Times New Roman" w:hAnsi="Times New Roman" w:cs="Times New Roman"/>
          <w:b w:val="0"/>
          <w:color w:val="auto"/>
          <w:sz w:val="24"/>
          <w:szCs w:val="24"/>
          <w:lang w:val="en-GB"/>
        </w:rPr>
        <w:t>s</w:t>
      </w:r>
      <w:r w:rsidR="00E73178" w:rsidRPr="00A44745">
        <w:rPr>
          <w:rFonts w:ascii="Times New Roman" w:hAnsi="Times New Roman" w:cs="Times New Roman"/>
          <w:b w:val="0"/>
          <w:color w:val="auto"/>
          <w:sz w:val="24"/>
          <w:szCs w:val="24"/>
          <w:lang w:val="en-GB"/>
        </w:rPr>
        <w:t>.</w:t>
      </w:r>
    </w:p>
    <w:tbl>
      <w:tblPr>
        <w:tblpPr w:leftFromText="141" w:rightFromText="141" w:vertAnchor="text" w:horzAnchor="margin" w:tblpXSpec="center" w:tblpY="352"/>
        <w:tblW w:w="7583" w:type="dxa"/>
        <w:tblBorders>
          <w:top w:val="single" w:sz="18" w:space="0" w:color="auto"/>
          <w:bottom w:val="single" w:sz="18" w:space="0" w:color="auto"/>
        </w:tblBorders>
        <w:tblLayout w:type="fixed"/>
        <w:tblCellMar>
          <w:left w:w="70" w:type="dxa"/>
          <w:right w:w="70" w:type="dxa"/>
        </w:tblCellMar>
        <w:tblLook w:val="04A0" w:firstRow="1" w:lastRow="0" w:firstColumn="1" w:lastColumn="0" w:noHBand="0" w:noVBand="1"/>
      </w:tblPr>
      <w:tblGrid>
        <w:gridCol w:w="2410"/>
        <w:gridCol w:w="987"/>
        <w:gridCol w:w="1776"/>
        <w:gridCol w:w="1418"/>
        <w:gridCol w:w="992"/>
      </w:tblGrid>
      <w:tr w:rsidR="00A44745" w:rsidRPr="00A44745" w:rsidTr="000A66CC">
        <w:trPr>
          <w:trHeight w:val="278"/>
        </w:trPr>
        <w:tc>
          <w:tcPr>
            <w:tcW w:w="2410" w:type="dxa"/>
            <w:tcBorders>
              <w:top w:val="single" w:sz="18" w:space="0" w:color="auto"/>
              <w:bottom w:val="single" w:sz="8" w:space="0" w:color="auto"/>
            </w:tcBorders>
            <w:shd w:val="clear" w:color="auto" w:fill="auto"/>
            <w:vAlign w:val="bottom"/>
          </w:tcPr>
          <w:p w:rsidR="000A66CC" w:rsidRPr="00A44745" w:rsidRDefault="000A66CC" w:rsidP="0051706E">
            <w:pPr>
              <w:spacing w:after="0" w:line="240" w:lineRule="auto"/>
              <w:rPr>
                <w:rFonts w:ascii="Times New Roman" w:eastAsia="Times New Roman" w:hAnsi="Times New Roman" w:cs="Times New Roman"/>
                <w:b/>
                <w:sz w:val="24"/>
                <w:szCs w:val="24"/>
                <w:lang w:val="en-GB" w:eastAsia="es-ES"/>
              </w:rPr>
            </w:pPr>
            <w:r w:rsidRPr="00A44745">
              <w:rPr>
                <w:rFonts w:ascii="Times New Roman" w:eastAsia="Times New Roman" w:hAnsi="Times New Roman" w:cs="Times New Roman"/>
                <w:b/>
                <w:sz w:val="24"/>
                <w:szCs w:val="24"/>
                <w:lang w:val="en-GB" w:eastAsia="es-ES"/>
              </w:rPr>
              <w:t>Variable</w:t>
            </w:r>
          </w:p>
        </w:tc>
        <w:tc>
          <w:tcPr>
            <w:tcW w:w="987" w:type="dxa"/>
            <w:tcBorders>
              <w:top w:val="single" w:sz="18" w:space="0" w:color="auto"/>
              <w:bottom w:val="single" w:sz="8" w:space="0" w:color="auto"/>
            </w:tcBorders>
            <w:shd w:val="clear" w:color="auto" w:fill="auto"/>
            <w:vAlign w:val="bottom"/>
          </w:tcPr>
          <w:p w:rsidR="000A66CC" w:rsidRPr="00A44745" w:rsidRDefault="000A66CC" w:rsidP="0051706E">
            <w:pPr>
              <w:spacing w:after="0" w:line="240" w:lineRule="auto"/>
              <w:jc w:val="center"/>
              <w:rPr>
                <w:rFonts w:ascii="Times New Roman" w:eastAsia="Times New Roman" w:hAnsi="Times New Roman" w:cs="Times New Roman"/>
                <w:b/>
                <w:bCs/>
                <w:sz w:val="24"/>
                <w:szCs w:val="24"/>
                <w:lang w:val="en-GB" w:eastAsia="es-ES"/>
              </w:rPr>
            </w:pPr>
            <w:r w:rsidRPr="00A44745">
              <w:rPr>
                <w:rFonts w:ascii="Times New Roman" w:eastAsia="Times New Roman" w:hAnsi="Times New Roman" w:cs="Times New Roman"/>
                <w:b/>
                <w:sz w:val="24"/>
                <w:szCs w:val="24"/>
                <w:lang w:val="en-GB" w:eastAsia="es-ES"/>
              </w:rPr>
              <w:t>Block</w:t>
            </w:r>
          </w:p>
        </w:tc>
        <w:tc>
          <w:tcPr>
            <w:tcW w:w="1776" w:type="dxa"/>
            <w:tcBorders>
              <w:top w:val="single" w:sz="18" w:space="0" w:color="auto"/>
              <w:bottom w:val="single" w:sz="8" w:space="0" w:color="auto"/>
            </w:tcBorders>
            <w:vAlign w:val="bottom"/>
          </w:tcPr>
          <w:p w:rsidR="000A66CC" w:rsidRPr="00A44745" w:rsidRDefault="000A66CC" w:rsidP="0051706E">
            <w:pPr>
              <w:spacing w:after="0" w:line="240" w:lineRule="auto"/>
              <w:jc w:val="center"/>
              <w:rPr>
                <w:rFonts w:ascii="Times New Roman" w:eastAsia="Times New Roman" w:hAnsi="Times New Roman" w:cs="Times New Roman"/>
                <w:b/>
                <w:sz w:val="24"/>
                <w:szCs w:val="24"/>
                <w:lang w:val="en-GB" w:eastAsia="es-ES"/>
              </w:rPr>
            </w:pPr>
            <w:r w:rsidRPr="00A44745">
              <w:rPr>
                <w:rFonts w:ascii="Times New Roman" w:eastAsia="Times New Roman" w:hAnsi="Times New Roman" w:cs="Times New Roman"/>
                <w:b/>
                <w:sz w:val="24"/>
                <w:szCs w:val="24"/>
                <w:lang w:val="en-GB" w:eastAsia="es-ES"/>
              </w:rPr>
              <w:t>Pre-treatment values</w:t>
            </w:r>
          </w:p>
        </w:tc>
        <w:tc>
          <w:tcPr>
            <w:tcW w:w="1418" w:type="dxa"/>
            <w:tcBorders>
              <w:top w:val="single" w:sz="18" w:space="0" w:color="auto"/>
              <w:bottom w:val="single" w:sz="8" w:space="0" w:color="auto"/>
            </w:tcBorders>
            <w:shd w:val="clear" w:color="auto" w:fill="auto"/>
            <w:vAlign w:val="bottom"/>
          </w:tcPr>
          <w:p w:rsidR="000A66CC" w:rsidRPr="00A44745" w:rsidRDefault="000A66CC" w:rsidP="0051706E">
            <w:pPr>
              <w:spacing w:after="0" w:line="240" w:lineRule="auto"/>
              <w:jc w:val="center"/>
              <w:rPr>
                <w:rFonts w:ascii="Times New Roman" w:eastAsia="Times New Roman" w:hAnsi="Times New Roman" w:cs="Times New Roman"/>
                <w:b/>
                <w:sz w:val="24"/>
                <w:szCs w:val="24"/>
                <w:lang w:val="en-GB" w:eastAsia="es-ES"/>
              </w:rPr>
            </w:pPr>
            <w:r w:rsidRPr="00A44745">
              <w:rPr>
                <w:rFonts w:ascii="Times New Roman" w:eastAsia="Times New Roman" w:hAnsi="Times New Roman" w:cs="Times New Roman"/>
                <w:b/>
                <w:sz w:val="24"/>
                <w:szCs w:val="24"/>
                <w:lang w:val="en-GB" w:eastAsia="es-ES"/>
              </w:rPr>
              <w:t>Rainfall exclusion</w:t>
            </w:r>
          </w:p>
        </w:tc>
        <w:tc>
          <w:tcPr>
            <w:tcW w:w="992" w:type="dxa"/>
            <w:tcBorders>
              <w:top w:val="single" w:sz="18" w:space="0" w:color="auto"/>
              <w:bottom w:val="single" w:sz="8" w:space="0" w:color="auto"/>
            </w:tcBorders>
            <w:shd w:val="clear" w:color="auto" w:fill="auto"/>
            <w:vAlign w:val="bottom"/>
          </w:tcPr>
          <w:p w:rsidR="000A66CC" w:rsidRPr="00A44745" w:rsidRDefault="000A66CC" w:rsidP="0051706E">
            <w:pPr>
              <w:spacing w:after="0" w:line="240" w:lineRule="auto"/>
              <w:jc w:val="center"/>
              <w:rPr>
                <w:rFonts w:ascii="Times New Roman" w:hAnsi="Times New Roman" w:cs="Times New Roman"/>
                <w:b/>
                <w:sz w:val="24"/>
                <w:szCs w:val="24"/>
                <w:lang w:val="en-GB"/>
              </w:rPr>
            </w:pPr>
            <w:r w:rsidRPr="00A44745">
              <w:rPr>
                <w:rFonts w:ascii="Times New Roman" w:eastAsia="Times New Roman" w:hAnsi="Times New Roman" w:cs="Times New Roman"/>
                <w:b/>
                <w:sz w:val="24"/>
                <w:szCs w:val="24"/>
                <w:lang w:val="en-GB" w:eastAsia="es-ES"/>
              </w:rPr>
              <w:t>R</w:t>
            </w:r>
            <w:r w:rsidRPr="00A44745">
              <w:rPr>
                <w:rFonts w:ascii="Times New Roman" w:eastAsia="Times New Roman" w:hAnsi="Times New Roman" w:cs="Times New Roman"/>
                <w:b/>
                <w:sz w:val="24"/>
                <w:szCs w:val="24"/>
                <w:vertAlign w:val="superscript"/>
                <w:lang w:val="en-GB" w:eastAsia="es-ES"/>
              </w:rPr>
              <w:t>2</w:t>
            </w:r>
            <w:r w:rsidRPr="00A44745">
              <w:rPr>
                <w:rFonts w:ascii="Times New Roman" w:eastAsia="Times New Roman" w:hAnsi="Times New Roman" w:cs="Times New Roman"/>
                <w:b/>
                <w:sz w:val="24"/>
                <w:szCs w:val="24"/>
                <w:vertAlign w:val="subscript"/>
                <w:lang w:val="en-GB" w:eastAsia="es-ES"/>
              </w:rPr>
              <w:t>m</w:t>
            </w:r>
          </w:p>
        </w:tc>
      </w:tr>
      <w:tr w:rsidR="00A44745" w:rsidRPr="00A44745" w:rsidTr="000A66CC">
        <w:trPr>
          <w:trHeight w:hRule="exact" w:val="397"/>
        </w:trPr>
        <w:tc>
          <w:tcPr>
            <w:tcW w:w="2410" w:type="dxa"/>
            <w:tcBorders>
              <w:top w:val="single" w:sz="8" w:space="0" w:color="auto"/>
            </w:tcBorders>
            <w:shd w:val="clear" w:color="auto" w:fill="auto"/>
            <w:vAlign w:val="bottom"/>
          </w:tcPr>
          <w:p w:rsidR="000A66CC" w:rsidRPr="00A44745" w:rsidRDefault="000A66CC" w:rsidP="0051706E">
            <w:pPr>
              <w:spacing w:after="0" w:line="36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Diversity</w:t>
            </w:r>
          </w:p>
        </w:tc>
        <w:tc>
          <w:tcPr>
            <w:tcW w:w="987" w:type="dxa"/>
            <w:tcBorders>
              <w:top w:val="single" w:sz="8" w:space="0" w:color="auto"/>
            </w:tcBorders>
            <w:shd w:val="clear" w:color="auto" w:fill="auto"/>
          </w:tcPr>
          <w:p w:rsidR="000A66CC" w:rsidRPr="00A44745" w:rsidRDefault="000A66CC" w:rsidP="0051706E">
            <w:pPr>
              <w:spacing w:after="0" w:line="360" w:lineRule="auto"/>
              <w:jc w:val="center"/>
              <w:rPr>
                <w:rFonts w:ascii="Times New Roman" w:eastAsia="Times New Roman" w:hAnsi="Times New Roman" w:cs="Times New Roman"/>
                <w:b/>
                <w:bCs/>
                <w:sz w:val="24"/>
                <w:szCs w:val="24"/>
                <w:lang w:val="en-GB" w:eastAsia="es-ES"/>
              </w:rPr>
            </w:pPr>
          </w:p>
        </w:tc>
        <w:tc>
          <w:tcPr>
            <w:tcW w:w="1776" w:type="dxa"/>
            <w:tcBorders>
              <w:top w:val="single" w:sz="8" w:space="0" w:color="auto"/>
            </w:tcBorders>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p>
        </w:tc>
        <w:tc>
          <w:tcPr>
            <w:tcW w:w="1418" w:type="dxa"/>
            <w:tcBorders>
              <w:top w:val="single" w:sz="8" w:space="0" w:color="auto"/>
            </w:tcBorders>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p>
        </w:tc>
        <w:tc>
          <w:tcPr>
            <w:tcW w:w="992" w:type="dxa"/>
            <w:tcBorders>
              <w:top w:val="single" w:sz="8" w:space="0" w:color="auto"/>
            </w:tcBorders>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p>
        </w:tc>
      </w:tr>
      <w:tr w:rsidR="00A44745" w:rsidRPr="00A44745" w:rsidTr="000A66CC">
        <w:trPr>
          <w:trHeight w:hRule="exact" w:val="397"/>
        </w:trPr>
        <w:tc>
          <w:tcPr>
            <w:tcW w:w="2410" w:type="dxa"/>
            <w:shd w:val="clear" w:color="auto" w:fill="auto"/>
            <w:vAlign w:val="bottom"/>
          </w:tcPr>
          <w:p w:rsidR="000A66CC" w:rsidRPr="00A44745" w:rsidRDefault="000A66CC" w:rsidP="0051706E">
            <w:pPr>
              <w:spacing w:after="0" w:line="36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Richness</w:t>
            </w:r>
          </w:p>
        </w:tc>
        <w:tc>
          <w:tcPr>
            <w:tcW w:w="987"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2.39</w:t>
            </w:r>
          </w:p>
        </w:tc>
        <w:tc>
          <w:tcPr>
            <w:tcW w:w="1776" w:type="dxa"/>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0.13</w:t>
            </w:r>
          </w:p>
        </w:tc>
        <w:tc>
          <w:tcPr>
            <w:tcW w:w="1418" w:type="dxa"/>
            <w:shd w:val="clear" w:color="auto" w:fill="auto"/>
          </w:tcPr>
          <w:p w:rsidR="000A66CC" w:rsidRPr="00A44745" w:rsidRDefault="00FF5495" w:rsidP="00FF5495">
            <w:pPr>
              <w:spacing w:after="0" w:line="36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0A66CC" w:rsidRPr="00A44745">
              <w:rPr>
                <w:rFonts w:ascii="Times New Roman" w:eastAsia="Times New Roman" w:hAnsi="Times New Roman" w:cs="Times New Roman"/>
                <w:sz w:val="24"/>
                <w:szCs w:val="24"/>
                <w:lang w:val="en-GB" w:eastAsia="es-ES"/>
              </w:rPr>
              <w:t>0.04</w:t>
            </w:r>
          </w:p>
        </w:tc>
        <w:tc>
          <w:tcPr>
            <w:tcW w:w="992" w:type="dxa"/>
            <w:shd w:val="clear" w:color="auto" w:fill="auto"/>
            <w:noWrap/>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0.12</w:t>
            </w:r>
          </w:p>
        </w:tc>
      </w:tr>
      <w:tr w:rsidR="00A44745" w:rsidRPr="00A44745" w:rsidTr="000A66CC">
        <w:trPr>
          <w:trHeight w:hRule="exact" w:val="397"/>
        </w:trPr>
        <w:tc>
          <w:tcPr>
            <w:tcW w:w="2410" w:type="dxa"/>
            <w:shd w:val="clear" w:color="auto" w:fill="auto"/>
            <w:vAlign w:val="bottom"/>
          </w:tcPr>
          <w:p w:rsidR="000A66CC" w:rsidRPr="00A44745" w:rsidRDefault="000A66CC" w:rsidP="0051706E">
            <w:pPr>
              <w:spacing w:after="0" w:line="36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H’</w:t>
            </w:r>
          </w:p>
        </w:tc>
        <w:tc>
          <w:tcPr>
            <w:tcW w:w="987" w:type="dxa"/>
            <w:shd w:val="clear" w:color="auto" w:fill="auto"/>
          </w:tcPr>
          <w:p w:rsidR="000A66CC" w:rsidRPr="00A44745" w:rsidRDefault="00FF5495"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0A66CC" w:rsidRPr="00A44745">
              <w:rPr>
                <w:rFonts w:ascii="Times New Roman" w:eastAsia="Times New Roman" w:hAnsi="Times New Roman" w:cs="Times New Roman"/>
                <w:sz w:val="24"/>
                <w:szCs w:val="24"/>
                <w:lang w:val="en-GB" w:eastAsia="es-ES"/>
              </w:rPr>
              <w:t>2.73</w:t>
            </w:r>
            <w:r w:rsidRPr="00A44745">
              <w:rPr>
                <w:rFonts w:ascii="Times New Roman" w:hAnsi="Times New Roman" w:cs="Times New Roman"/>
                <w:sz w:val="24"/>
                <w:szCs w:val="24"/>
                <w:lang w:val="en-GB"/>
              </w:rPr>
              <w:t>†</w:t>
            </w:r>
          </w:p>
        </w:tc>
        <w:tc>
          <w:tcPr>
            <w:tcW w:w="1776" w:type="dxa"/>
          </w:tcPr>
          <w:p w:rsidR="000A66CC" w:rsidRPr="00A44745" w:rsidRDefault="00FF5495" w:rsidP="00FF5495">
            <w:pPr>
              <w:spacing w:after="0" w:line="36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0A66CC" w:rsidRPr="00A44745">
              <w:rPr>
                <w:rFonts w:ascii="Times New Roman" w:eastAsia="Times New Roman" w:hAnsi="Times New Roman" w:cs="Times New Roman"/>
                <w:sz w:val="24"/>
                <w:szCs w:val="24"/>
                <w:lang w:val="en-GB" w:eastAsia="es-ES"/>
              </w:rPr>
              <w:t>0.65</w:t>
            </w:r>
          </w:p>
        </w:tc>
        <w:tc>
          <w:tcPr>
            <w:tcW w:w="1418" w:type="dxa"/>
            <w:shd w:val="clear" w:color="auto" w:fill="auto"/>
          </w:tcPr>
          <w:p w:rsidR="000A66CC" w:rsidRPr="00A44745" w:rsidRDefault="00FF5495" w:rsidP="00FF5495">
            <w:pPr>
              <w:spacing w:after="0" w:line="36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0A66CC" w:rsidRPr="00A44745">
              <w:rPr>
                <w:rFonts w:ascii="Times New Roman" w:eastAsia="Times New Roman" w:hAnsi="Times New Roman" w:cs="Times New Roman"/>
                <w:sz w:val="24"/>
                <w:szCs w:val="24"/>
                <w:lang w:val="en-GB" w:eastAsia="es-ES"/>
              </w:rPr>
              <w:t>0.18</w:t>
            </w:r>
          </w:p>
        </w:tc>
        <w:tc>
          <w:tcPr>
            <w:tcW w:w="992"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0.15</w:t>
            </w:r>
          </w:p>
        </w:tc>
      </w:tr>
      <w:tr w:rsidR="00A44745" w:rsidRPr="00A44745" w:rsidTr="000A66CC">
        <w:trPr>
          <w:trHeight w:hRule="exact" w:val="397"/>
        </w:trPr>
        <w:tc>
          <w:tcPr>
            <w:tcW w:w="2410" w:type="dxa"/>
            <w:shd w:val="clear" w:color="auto" w:fill="auto"/>
            <w:vAlign w:val="bottom"/>
          </w:tcPr>
          <w:p w:rsidR="000A66CC" w:rsidRPr="00A44745" w:rsidRDefault="000A66CC" w:rsidP="0051706E">
            <w:pPr>
              <w:spacing w:after="0" w:line="36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Abundance</w:t>
            </w:r>
          </w:p>
        </w:tc>
        <w:tc>
          <w:tcPr>
            <w:tcW w:w="987"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p>
        </w:tc>
        <w:tc>
          <w:tcPr>
            <w:tcW w:w="1776" w:type="dxa"/>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p>
        </w:tc>
        <w:tc>
          <w:tcPr>
            <w:tcW w:w="1418"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p>
        </w:tc>
        <w:tc>
          <w:tcPr>
            <w:tcW w:w="992"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bCs/>
                <w:sz w:val="24"/>
                <w:szCs w:val="24"/>
                <w:lang w:val="en-GB" w:eastAsia="es-ES"/>
              </w:rPr>
            </w:pPr>
          </w:p>
        </w:tc>
      </w:tr>
      <w:tr w:rsidR="00A44745" w:rsidRPr="00A44745" w:rsidTr="000A66CC">
        <w:trPr>
          <w:trHeight w:hRule="exact" w:val="397"/>
        </w:trPr>
        <w:tc>
          <w:tcPr>
            <w:tcW w:w="2410" w:type="dxa"/>
            <w:shd w:val="clear" w:color="auto" w:fill="auto"/>
            <w:vAlign w:val="bottom"/>
          </w:tcPr>
          <w:p w:rsidR="000A66CC" w:rsidRPr="00A44745" w:rsidRDefault="000A66CC" w:rsidP="0051706E">
            <w:pPr>
              <w:spacing w:after="0" w:line="36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Total</w:t>
            </w:r>
          </w:p>
        </w:tc>
        <w:tc>
          <w:tcPr>
            <w:tcW w:w="987" w:type="dxa"/>
            <w:shd w:val="clear" w:color="auto" w:fill="auto"/>
          </w:tcPr>
          <w:p w:rsidR="000A66CC" w:rsidRPr="00A44745" w:rsidRDefault="00FF5495"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0A66CC" w:rsidRPr="00A44745">
              <w:rPr>
                <w:rFonts w:ascii="Times New Roman" w:eastAsia="Times New Roman" w:hAnsi="Times New Roman" w:cs="Times New Roman"/>
                <w:sz w:val="24"/>
                <w:szCs w:val="24"/>
                <w:lang w:val="en-GB" w:eastAsia="es-ES"/>
              </w:rPr>
              <w:t>2.33</w:t>
            </w:r>
          </w:p>
        </w:tc>
        <w:tc>
          <w:tcPr>
            <w:tcW w:w="1776" w:type="dxa"/>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0.07</w:t>
            </w:r>
          </w:p>
        </w:tc>
        <w:tc>
          <w:tcPr>
            <w:tcW w:w="1418"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7.41*</w:t>
            </w:r>
          </w:p>
        </w:tc>
        <w:tc>
          <w:tcPr>
            <w:tcW w:w="992"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0.26</w:t>
            </w:r>
          </w:p>
        </w:tc>
      </w:tr>
      <w:tr w:rsidR="00A44745" w:rsidRPr="00A44745" w:rsidTr="000A66CC">
        <w:trPr>
          <w:trHeight w:hRule="exact" w:val="397"/>
        </w:trPr>
        <w:tc>
          <w:tcPr>
            <w:tcW w:w="2410" w:type="dxa"/>
            <w:shd w:val="clear" w:color="auto" w:fill="auto"/>
            <w:vAlign w:val="bottom"/>
          </w:tcPr>
          <w:p w:rsidR="000A66CC" w:rsidRPr="00A44745" w:rsidRDefault="000A66CC" w:rsidP="0051706E">
            <w:pPr>
              <w:spacing w:after="0" w:line="360" w:lineRule="auto"/>
              <w:jc w:val="right"/>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Fungivore</w:t>
            </w:r>
            <w:proofErr w:type="spellEnd"/>
            <w:r w:rsidRPr="00A44745">
              <w:rPr>
                <w:rFonts w:ascii="Times New Roman" w:eastAsia="Times New Roman" w:hAnsi="Times New Roman" w:cs="Times New Roman"/>
                <w:sz w:val="24"/>
                <w:szCs w:val="24"/>
                <w:lang w:val="en-GB" w:eastAsia="es-ES"/>
              </w:rPr>
              <w:t xml:space="preserve"> </w:t>
            </w:r>
          </w:p>
        </w:tc>
        <w:tc>
          <w:tcPr>
            <w:tcW w:w="987" w:type="dxa"/>
            <w:shd w:val="clear" w:color="auto" w:fill="auto"/>
          </w:tcPr>
          <w:p w:rsidR="000A66CC" w:rsidRPr="00A44745" w:rsidRDefault="00FF5495"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0A66CC" w:rsidRPr="00A44745">
              <w:rPr>
                <w:rFonts w:ascii="Times New Roman" w:eastAsia="Times New Roman" w:hAnsi="Times New Roman" w:cs="Times New Roman"/>
                <w:sz w:val="24"/>
                <w:szCs w:val="24"/>
                <w:lang w:val="en-GB" w:eastAsia="es-ES"/>
              </w:rPr>
              <w:t>4.87</w:t>
            </w:r>
            <w:r w:rsidRPr="00A44745">
              <w:rPr>
                <w:rFonts w:ascii="Times New Roman" w:hAnsi="Times New Roman" w:cs="Times New Roman"/>
                <w:sz w:val="24"/>
                <w:szCs w:val="24"/>
                <w:lang w:val="en-GB"/>
              </w:rPr>
              <w:t>*</w:t>
            </w:r>
          </w:p>
        </w:tc>
        <w:tc>
          <w:tcPr>
            <w:tcW w:w="1776" w:type="dxa"/>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bCs/>
                <w:sz w:val="24"/>
                <w:szCs w:val="24"/>
                <w:lang w:val="en-GB" w:eastAsia="es-ES"/>
              </w:rPr>
              <w:t>1.59</w:t>
            </w:r>
          </w:p>
        </w:tc>
        <w:tc>
          <w:tcPr>
            <w:tcW w:w="1418"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11.89**</w:t>
            </w:r>
          </w:p>
        </w:tc>
        <w:tc>
          <w:tcPr>
            <w:tcW w:w="992"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0.40</w:t>
            </w:r>
          </w:p>
        </w:tc>
      </w:tr>
      <w:tr w:rsidR="00A44745" w:rsidRPr="00A44745" w:rsidTr="000A66CC">
        <w:trPr>
          <w:trHeight w:hRule="exact" w:val="397"/>
        </w:trPr>
        <w:tc>
          <w:tcPr>
            <w:tcW w:w="2410" w:type="dxa"/>
            <w:shd w:val="clear" w:color="auto" w:fill="auto"/>
            <w:vAlign w:val="center"/>
          </w:tcPr>
          <w:p w:rsidR="000A66CC" w:rsidRPr="00A44745" w:rsidRDefault="000A66CC" w:rsidP="0051706E">
            <w:pPr>
              <w:spacing w:after="0" w:line="36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Herbivore </w:t>
            </w:r>
          </w:p>
        </w:tc>
        <w:tc>
          <w:tcPr>
            <w:tcW w:w="987" w:type="dxa"/>
            <w:shd w:val="clear" w:color="auto" w:fill="auto"/>
          </w:tcPr>
          <w:p w:rsidR="000A66CC" w:rsidRPr="00A44745" w:rsidRDefault="00FF5495"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0A66CC" w:rsidRPr="00A44745">
              <w:rPr>
                <w:rFonts w:ascii="Times New Roman" w:eastAsia="Times New Roman" w:hAnsi="Times New Roman" w:cs="Times New Roman"/>
                <w:sz w:val="24"/>
                <w:szCs w:val="24"/>
                <w:lang w:val="en-GB" w:eastAsia="es-ES"/>
              </w:rPr>
              <w:t>0.21</w:t>
            </w:r>
          </w:p>
        </w:tc>
        <w:tc>
          <w:tcPr>
            <w:tcW w:w="1776" w:type="dxa"/>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1.49</w:t>
            </w:r>
          </w:p>
        </w:tc>
        <w:tc>
          <w:tcPr>
            <w:tcW w:w="1418" w:type="dxa"/>
            <w:shd w:val="clear" w:color="auto" w:fill="auto"/>
          </w:tcPr>
          <w:p w:rsidR="000A66CC" w:rsidRPr="00A44745" w:rsidRDefault="00FF5495" w:rsidP="00FF5495">
            <w:pPr>
              <w:spacing w:after="0" w:line="36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0A66CC" w:rsidRPr="00A44745">
              <w:rPr>
                <w:rFonts w:ascii="Times New Roman" w:eastAsia="Times New Roman" w:hAnsi="Times New Roman" w:cs="Times New Roman"/>
                <w:sz w:val="24"/>
                <w:szCs w:val="24"/>
                <w:lang w:val="en-GB" w:eastAsia="es-ES"/>
              </w:rPr>
              <w:t>3.35</w:t>
            </w:r>
            <w:r w:rsidRPr="00A44745">
              <w:rPr>
                <w:rFonts w:ascii="Times New Roman" w:hAnsi="Times New Roman" w:cs="Times New Roman"/>
                <w:sz w:val="24"/>
                <w:szCs w:val="24"/>
                <w:lang w:val="en-GB"/>
              </w:rPr>
              <w:t>†</w:t>
            </w:r>
          </w:p>
        </w:tc>
        <w:tc>
          <w:tcPr>
            <w:tcW w:w="992"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0.13</w:t>
            </w:r>
          </w:p>
        </w:tc>
      </w:tr>
      <w:tr w:rsidR="00A44745" w:rsidRPr="00A44745" w:rsidTr="000A66CC">
        <w:trPr>
          <w:trHeight w:hRule="exact" w:val="397"/>
        </w:trPr>
        <w:tc>
          <w:tcPr>
            <w:tcW w:w="2410" w:type="dxa"/>
            <w:shd w:val="clear" w:color="auto" w:fill="auto"/>
            <w:vAlign w:val="center"/>
          </w:tcPr>
          <w:p w:rsidR="000A66CC" w:rsidRPr="00A44745" w:rsidRDefault="000A66CC" w:rsidP="0051706E">
            <w:pPr>
              <w:spacing w:after="0" w:line="36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Indices</w:t>
            </w:r>
          </w:p>
        </w:tc>
        <w:tc>
          <w:tcPr>
            <w:tcW w:w="987"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p>
        </w:tc>
        <w:tc>
          <w:tcPr>
            <w:tcW w:w="1776" w:type="dxa"/>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p>
        </w:tc>
        <w:tc>
          <w:tcPr>
            <w:tcW w:w="1418"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p>
        </w:tc>
        <w:tc>
          <w:tcPr>
            <w:tcW w:w="992"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p>
        </w:tc>
      </w:tr>
      <w:tr w:rsidR="00A44745" w:rsidRPr="00A44745" w:rsidTr="000A66CC">
        <w:trPr>
          <w:trHeight w:hRule="exact" w:val="397"/>
        </w:trPr>
        <w:tc>
          <w:tcPr>
            <w:tcW w:w="2410" w:type="dxa"/>
            <w:shd w:val="clear" w:color="auto" w:fill="auto"/>
            <w:vAlign w:val="center"/>
          </w:tcPr>
          <w:p w:rsidR="000A66CC" w:rsidRPr="00A44745" w:rsidRDefault="000A66CC" w:rsidP="0051706E">
            <w:pPr>
              <w:spacing w:after="0" w:line="36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F/B</w:t>
            </w:r>
          </w:p>
        </w:tc>
        <w:tc>
          <w:tcPr>
            <w:tcW w:w="987" w:type="dxa"/>
            <w:shd w:val="clear" w:color="auto" w:fill="auto"/>
          </w:tcPr>
          <w:p w:rsidR="000A66CC" w:rsidRPr="00A44745" w:rsidRDefault="00FF5495"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0A66CC" w:rsidRPr="00A44745">
              <w:rPr>
                <w:rFonts w:ascii="Times New Roman" w:eastAsia="Times New Roman" w:hAnsi="Times New Roman" w:cs="Times New Roman"/>
                <w:sz w:val="24"/>
                <w:szCs w:val="24"/>
                <w:lang w:val="en-GB" w:eastAsia="es-ES"/>
              </w:rPr>
              <w:t>0.16</w:t>
            </w:r>
          </w:p>
        </w:tc>
        <w:tc>
          <w:tcPr>
            <w:tcW w:w="1776" w:type="dxa"/>
          </w:tcPr>
          <w:p w:rsidR="000A66CC" w:rsidRPr="00A44745" w:rsidRDefault="00FF5495"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0A66CC" w:rsidRPr="00A44745">
              <w:rPr>
                <w:rFonts w:ascii="Times New Roman" w:eastAsia="Times New Roman" w:hAnsi="Times New Roman" w:cs="Times New Roman"/>
                <w:sz w:val="24"/>
                <w:szCs w:val="24"/>
                <w:lang w:val="en-GB" w:eastAsia="es-ES"/>
              </w:rPr>
              <w:t>3.71</w:t>
            </w:r>
            <w:r w:rsidRPr="00A44745">
              <w:rPr>
                <w:rFonts w:ascii="Times New Roman" w:hAnsi="Times New Roman" w:cs="Times New Roman"/>
                <w:sz w:val="24"/>
                <w:szCs w:val="24"/>
                <w:lang w:val="en-GB"/>
              </w:rPr>
              <w:t>†</w:t>
            </w:r>
          </w:p>
        </w:tc>
        <w:tc>
          <w:tcPr>
            <w:tcW w:w="1418" w:type="dxa"/>
            <w:shd w:val="clear" w:color="auto" w:fill="auto"/>
          </w:tcPr>
          <w:p w:rsidR="000A66CC" w:rsidRPr="00A44745" w:rsidRDefault="00FF5495" w:rsidP="00FF5495">
            <w:pPr>
              <w:spacing w:after="0" w:line="36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0.01</w:t>
            </w:r>
          </w:p>
        </w:tc>
        <w:tc>
          <w:tcPr>
            <w:tcW w:w="992"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0.10</w:t>
            </w:r>
          </w:p>
        </w:tc>
      </w:tr>
      <w:tr w:rsidR="00A44745" w:rsidRPr="00A44745" w:rsidTr="000A66CC">
        <w:trPr>
          <w:trHeight w:hRule="exact" w:val="397"/>
        </w:trPr>
        <w:tc>
          <w:tcPr>
            <w:tcW w:w="2410" w:type="dxa"/>
            <w:shd w:val="clear" w:color="auto" w:fill="auto"/>
            <w:vAlign w:val="center"/>
          </w:tcPr>
          <w:p w:rsidR="000A66CC" w:rsidRPr="00A44745" w:rsidRDefault="000A66CC" w:rsidP="0051706E">
            <w:pPr>
              <w:spacing w:after="0" w:line="36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Prey/predator</w:t>
            </w:r>
          </w:p>
        </w:tc>
        <w:tc>
          <w:tcPr>
            <w:tcW w:w="987" w:type="dxa"/>
            <w:shd w:val="clear" w:color="auto" w:fill="auto"/>
          </w:tcPr>
          <w:p w:rsidR="000A66CC" w:rsidRPr="00A44745" w:rsidRDefault="00FF5495"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0A66CC" w:rsidRPr="00A44745">
              <w:rPr>
                <w:rFonts w:ascii="Times New Roman" w:eastAsia="Times New Roman" w:hAnsi="Times New Roman" w:cs="Times New Roman"/>
                <w:sz w:val="24"/>
                <w:szCs w:val="24"/>
                <w:lang w:val="en-GB" w:eastAsia="es-ES"/>
              </w:rPr>
              <w:t>2.62</w:t>
            </w:r>
            <w:r w:rsidRPr="00A44745">
              <w:rPr>
                <w:rFonts w:ascii="Times New Roman" w:hAnsi="Times New Roman" w:cs="Times New Roman"/>
                <w:sz w:val="24"/>
                <w:szCs w:val="24"/>
                <w:lang w:val="en-GB"/>
              </w:rPr>
              <w:t>†</w:t>
            </w:r>
          </w:p>
        </w:tc>
        <w:tc>
          <w:tcPr>
            <w:tcW w:w="1776" w:type="dxa"/>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2.64</w:t>
            </w:r>
          </w:p>
        </w:tc>
        <w:tc>
          <w:tcPr>
            <w:tcW w:w="1418"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3.33</w:t>
            </w:r>
            <w:r w:rsidR="00FF5495" w:rsidRPr="00A44745">
              <w:rPr>
                <w:rFonts w:ascii="Times New Roman" w:hAnsi="Times New Roman" w:cs="Times New Roman"/>
                <w:sz w:val="24"/>
                <w:szCs w:val="24"/>
                <w:lang w:val="en-GB"/>
              </w:rPr>
              <w:t>†</w:t>
            </w:r>
          </w:p>
        </w:tc>
        <w:tc>
          <w:tcPr>
            <w:tcW w:w="992" w:type="dxa"/>
            <w:shd w:val="clear" w:color="auto" w:fill="auto"/>
          </w:tcPr>
          <w:p w:rsidR="000A66CC" w:rsidRPr="00A44745" w:rsidRDefault="000A66CC" w:rsidP="0051706E">
            <w:pPr>
              <w:spacing w:after="0"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0.24</w:t>
            </w:r>
          </w:p>
        </w:tc>
      </w:tr>
    </w:tbl>
    <w:p w:rsidR="002376F1" w:rsidRPr="00A44745" w:rsidRDefault="002376F1">
      <w:pPr>
        <w:rPr>
          <w:rFonts w:ascii="Arial" w:hAnsi="Arial" w:cs="Arial"/>
          <w:b/>
          <w:sz w:val="24"/>
          <w:szCs w:val="24"/>
          <w:lang w:val="en-GB"/>
        </w:rPr>
      </w:pPr>
    </w:p>
    <w:p w:rsidR="00F05923" w:rsidRPr="00A44745" w:rsidRDefault="00F05923">
      <w:pPr>
        <w:rPr>
          <w:rFonts w:ascii="Arial" w:hAnsi="Arial" w:cs="Arial"/>
          <w:b/>
          <w:sz w:val="24"/>
          <w:szCs w:val="24"/>
          <w:lang w:val="en-GB"/>
        </w:rPr>
      </w:pPr>
    </w:p>
    <w:p w:rsidR="00223F62" w:rsidRPr="00A44745" w:rsidRDefault="00223F62">
      <w:pPr>
        <w:rPr>
          <w:rFonts w:ascii="Arial" w:hAnsi="Arial" w:cs="Arial"/>
          <w:b/>
          <w:bCs/>
          <w:sz w:val="24"/>
          <w:szCs w:val="24"/>
          <w:lang w:val="en-GB"/>
        </w:rPr>
      </w:pPr>
      <w:r w:rsidRPr="00A44745">
        <w:rPr>
          <w:rFonts w:ascii="Arial" w:hAnsi="Arial" w:cs="Arial"/>
          <w:sz w:val="24"/>
          <w:szCs w:val="24"/>
          <w:lang w:val="en-GB"/>
        </w:rPr>
        <w:br w:type="page"/>
      </w:r>
    </w:p>
    <w:p w:rsidR="00AB2AB3" w:rsidRPr="00A44745" w:rsidRDefault="00D07B27" w:rsidP="00AB2AB3">
      <w:pPr>
        <w:spacing w:line="480" w:lineRule="auto"/>
        <w:jc w:val="both"/>
        <w:rPr>
          <w:rFonts w:ascii="Times New Roman" w:hAnsi="Times New Roman" w:cs="Times New Roman"/>
          <w:sz w:val="24"/>
          <w:szCs w:val="24"/>
          <w:lang w:val="en-GB"/>
        </w:rPr>
      </w:pPr>
      <w:r w:rsidRPr="00A44745">
        <w:rPr>
          <w:rFonts w:ascii="Times New Roman" w:hAnsi="Times New Roman" w:cs="Times New Roman"/>
          <w:b/>
          <w:sz w:val="24"/>
          <w:szCs w:val="24"/>
          <w:lang w:val="en-GB"/>
        </w:rPr>
        <w:lastRenderedPageBreak/>
        <w:t xml:space="preserve">Table </w:t>
      </w:r>
      <w:r w:rsidR="00D84AC1" w:rsidRPr="00A44745">
        <w:rPr>
          <w:rFonts w:ascii="Times New Roman" w:hAnsi="Times New Roman" w:cs="Times New Roman"/>
          <w:b/>
          <w:sz w:val="24"/>
          <w:szCs w:val="24"/>
          <w:lang w:val="en-GB"/>
        </w:rPr>
        <w:t>S</w:t>
      </w:r>
      <w:r w:rsidR="009431E3" w:rsidRPr="00A44745">
        <w:rPr>
          <w:rFonts w:ascii="Times New Roman" w:hAnsi="Times New Roman" w:cs="Times New Roman"/>
          <w:b/>
          <w:sz w:val="24"/>
          <w:szCs w:val="24"/>
          <w:lang w:val="en-GB"/>
        </w:rPr>
        <w:t>8</w:t>
      </w:r>
      <w:r w:rsidRPr="00A44745">
        <w:rPr>
          <w:rFonts w:ascii="Times New Roman" w:hAnsi="Times New Roman" w:cs="Times New Roman"/>
          <w:b/>
          <w:sz w:val="24"/>
          <w:szCs w:val="24"/>
          <w:lang w:val="en-GB"/>
        </w:rPr>
        <w:t>.</w:t>
      </w:r>
      <w:r w:rsidRPr="00A44745">
        <w:rPr>
          <w:rFonts w:ascii="Times New Roman" w:hAnsi="Times New Roman" w:cs="Times New Roman"/>
          <w:sz w:val="24"/>
          <w:szCs w:val="24"/>
          <w:lang w:val="en-GB"/>
        </w:rPr>
        <w:t xml:space="preserve"> </w:t>
      </w:r>
      <w:r w:rsidR="00045A97" w:rsidRPr="00A44745">
        <w:rPr>
          <w:rFonts w:ascii="Times New Roman" w:hAnsi="Times New Roman" w:cs="Times New Roman"/>
          <w:sz w:val="24"/>
          <w:szCs w:val="24"/>
          <w:lang w:val="en-GB"/>
        </w:rPr>
        <w:t xml:space="preserve">Results of the Generalized Linear Models that analyze the effect of the rainfall exclusion treatment on the abundance of the dominant families of nematodes (i.e. &gt; individual/g soil). </w:t>
      </w:r>
      <w:bookmarkStart w:id="1" w:name="_Hlk76556845"/>
      <w:r w:rsidR="00045A97" w:rsidRPr="00A44745">
        <w:rPr>
          <w:rFonts w:ascii="Times New Roman" w:hAnsi="Times New Roman" w:cs="Times New Roman"/>
          <w:sz w:val="24"/>
          <w:szCs w:val="24"/>
          <w:lang w:val="en-GB"/>
        </w:rPr>
        <w:t xml:space="preserve">The </w:t>
      </w:r>
      <w:proofErr w:type="spellStart"/>
      <w:r w:rsidR="00045A97" w:rsidRPr="00A44745">
        <w:rPr>
          <w:rFonts w:ascii="Times New Roman" w:hAnsi="Times New Roman" w:cs="Times New Roman"/>
          <w:i/>
          <w:sz w:val="24"/>
          <w:szCs w:val="24"/>
          <w:lang w:val="en-GB"/>
        </w:rPr>
        <w:t>Filenchus</w:t>
      </w:r>
      <w:proofErr w:type="spellEnd"/>
      <w:r w:rsidR="00045A97" w:rsidRPr="00A44745">
        <w:rPr>
          <w:rFonts w:ascii="Times New Roman" w:hAnsi="Times New Roman" w:cs="Times New Roman"/>
          <w:sz w:val="24"/>
          <w:szCs w:val="24"/>
          <w:lang w:val="en-GB"/>
        </w:rPr>
        <w:t xml:space="preserve"> genus was </w:t>
      </w:r>
      <w:proofErr w:type="spellStart"/>
      <w:r w:rsidR="00045A97" w:rsidRPr="00A44745">
        <w:rPr>
          <w:rFonts w:ascii="Times New Roman" w:hAnsi="Times New Roman" w:cs="Times New Roman"/>
          <w:sz w:val="24"/>
          <w:szCs w:val="24"/>
          <w:lang w:val="en-GB"/>
        </w:rPr>
        <w:t>analyzed</w:t>
      </w:r>
      <w:proofErr w:type="spellEnd"/>
      <w:r w:rsidR="00045A97" w:rsidRPr="00A44745">
        <w:rPr>
          <w:rFonts w:ascii="Times New Roman" w:hAnsi="Times New Roman" w:cs="Times New Roman"/>
          <w:sz w:val="24"/>
          <w:szCs w:val="24"/>
          <w:lang w:val="en-GB"/>
        </w:rPr>
        <w:t xml:space="preserve"> separately from the </w:t>
      </w:r>
      <w:proofErr w:type="spellStart"/>
      <w:r w:rsidR="00045A97" w:rsidRPr="00A44745">
        <w:rPr>
          <w:rFonts w:ascii="Times New Roman" w:hAnsi="Times New Roman" w:cs="Times New Roman"/>
          <w:i/>
          <w:sz w:val="24"/>
          <w:szCs w:val="24"/>
          <w:lang w:val="en-GB"/>
        </w:rPr>
        <w:t>Tylenchidae</w:t>
      </w:r>
      <w:proofErr w:type="spellEnd"/>
      <w:r w:rsidR="00045A97" w:rsidRPr="00A44745">
        <w:rPr>
          <w:rFonts w:ascii="Times New Roman" w:hAnsi="Times New Roman" w:cs="Times New Roman"/>
          <w:sz w:val="24"/>
          <w:szCs w:val="24"/>
          <w:lang w:val="en-GB"/>
        </w:rPr>
        <w:t xml:space="preserve"> family due to their different trophic habits</w:t>
      </w:r>
      <w:r w:rsidR="00AB2AB3" w:rsidRPr="00A44745">
        <w:rPr>
          <w:rFonts w:ascii="Times New Roman" w:hAnsi="Times New Roman" w:cs="Times New Roman"/>
          <w:sz w:val="24"/>
          <w:szCs w:val="24"/>
          <w:lang w:val="en-GB"/>
        </w:rPr>
        <w:t>.</w:t>
      </w:r>
      <w:r w:rsidR="00615584" w:rsidRPr="00A44745">
        <w:rPr>
          <w:rFonts w:ascii="Times New Roman" w:hAnsi="Times New Roman" w:cs="Times New Roman"/>
          <w:b/>
          <w:sz w:val="24"/>
          <w:szCs w:val="24"/>
          <w:lang w:val="en-GB"/>
        </w:rPr>
        <w:t xml:space="preserve"> </w:t>
      </w:r>
      <w:r w:rsidR="00615584" w:rsidRPr="00A44745">
        <w:rPr>
          <w:rFonts w:ascii="Times New Roman" w:hAnsi="Times New Roman" w:cs="Times New Roman"/>
          <w:sz w:val="24"/>
          <w:szCs w:val="24"/>
          <w:lang w:val="en-GB"/>
        </w:rPr>
        <w:t>Values represent F-values.</w:t>
      </w:r>
      <w:r w:rsidR="00615584" w:rsidRPr="00A44745">
        <w:rPr>
          <w:rFonts w:ascii="Times New Roman" w:hAnsi="Times New Roman" w:cs="Times New Roman"/>
          <w:b/>
          <w:sz w:val="24"/>
          <w:szCs w:val="24"/>
          <w:lang w:val="en-GB"/>
        </w:rPr>
        <w:t xml:space="preserve"> </w:t>
      </w:r>
      <w:r w:rsidR="00AB2AB3" w:rsidRPr="00A44745">
        <w:rPr>
          <w:rFonts w:ascii="Times New Roman" w:hAnsi="Times New Roman" w:cs="Times New Roman"/>
          <w:sz w:val="24"/>
          <w:szCs w:val="24"/>
          <w:lang w:val="en-GB"/>
        </w:rPr>
        <w:t>Asterisks d</w:t>
      </w:r>
      <w:r w:rsidR="00BB07F9" w:rsidRPr="00A44745">
        <w:rPr>
          <w:rFonts w:ascii="Times New Roman" w:hAnsi="Times New Roman" w:cs="Times New Roman"/>
          <w:sz w:val="24"/>
          <w:szCs w:val="24"/>
          <w:lang w:val="en-GB"/>
        </w:rPr>
        <w:t>enote significant effects: ****p &lt; 0.0001, ***p &lt; 0.001, **p &lt; 0.01, *</w:t>
      </w:r>
      <w:r w:rsidR="00AB2AB3" w:rsidRPr="00A44745">
        <w:rPr>
          <w:rFonts w:ascii="Times New Roman" w:hAnsi="Times New Roman" w:cs="Times New Roman"/>
          <w:sz w:val="24"/>
          <w:szCs w:val="24"/>
          <w:lang w:val="en-GB"/>
        </w:rPr>
        <w:t>p &lt; 0.05, † p &lt; 0.01.</w:t>
      </w:r>
    </w:p>
    <w:tbl>
      <w:tblPr>
        <w:tblpPr w:leftFromText="141" w:rightFromText="141" w:vertAnchor="text" w:horzAnchor="margin" w:tblpXSpec="center" w:tblpY="380"/>
        <w:tblW w:w="9284" w:type="dxa"/>
        <w:tblBorders>
          <w:top w:val="single" w:sz="18" w:space="0" w:color="auto"/>
          <w:bottom w:val="single" w:sz="18" w:space="0" w:color="auto"/>
        </w:tblBorders>
        <w:tblLayout w:type="fixed"/>
        <w:tblCellMar>
          <w:left w:w="70" w:type="dxa"/>
          <w:right w:w="70" w:type="dxa"/>
        </w:tblCellMar>
        <w:tblLook w:val="04A0" w:firstRow="1" w:lastRow="0" w:firstColumn="1" w:lastColumn="0" w:noHBand="0" w:noVBand="1"/>
      </w:tblPr>
      <w:tblGrid>
        <w:gridCol w:w="2197"/>
        <w:gridCol w:w="1631"/>
        <w:gridCol w:w="1629"/>
        <w:gridCol w:w="1137"/>
        <w:gridCol w:w="1840"/>
        <w:gridCol w:w="850"/>
      </w:tblGrid>
      <w:tr w:rsidR="00A44745" w:rsidRPr="00A44745" w:rsidTr="00AB2AB3">
        <w:trPr>
          <w:trHeight w:val="278"/>
        </w:trPr>
        <w:tc>
          <w:tcPr>
            <w:tcW w:w="2197" w:type="dxa"/>
            <w:tcBorders>
              <w:top w:val="single" w:sz="18" w:space="0" w:color="auto"/>
              <w:bottom w:val="single" w:sz="8" w:space="0" w:color="auto"/>
            </w:tcBorders>
            <w:shd w:val="clear" w:color="auto" w:fill="auto"/>
            <w:vAlign w:val="bottom"/>
          </w:tcPr>
          <w:bookmarkEnd w:id="1"/>
          <w:p w:rsidR="00AB2AB3" w:rsidRPr="00A44745" w:rsidRDefault="00AB2AB3" w:rsidP="00AB2AB3">
            <w:pPr>
              <w:spacing w:after="0" w:line="240" w:lineRule="auto"/>
              <w:rPr>
                <w:rFonts w:ascii="Times New Roman" w:eastAsia="Times New Roman" w:hAnsi="Times New Roman" w:cs="Times New Roman"/>
                <w:b/>
                <w:sz w:val="24"/>
                <w:szCs w:val="24"/>
                <w:lang w:val="en-GB" w:eastAsia="es-ES"/>
              </w:rPr>
            </w:pPr>
            <w:r w:rsidRPr="00A44745">
              <w:rPr>
                <w:rFonts w:ascii="Times New Roman" w:eastAsia="Times New Roman" w:hAnsi="Times New Roman" w:cs="Times New Roman"/>
                <w:b/>
                <w:sz w:val="24"/>
                <w:szCs w:val="24"/>
                <w:lang w:val="en-GB" w:eastAsia="es-ES"/>
              </w:rPr>
              <w:t>Variable</w:t>
            </w:r>
          </w:p>
        </w:tc>
        <w:tc>
          <w:tcPr>
            <w:tcW w:w="1631" w:type="dxa"/>
            <w:tcBorders>
              <w:top w:val="single" w:sz="18" w:space="0" w:color="auto"/>
              <w:bottom w:val="single" w:sz="8" w:space="0" w:color="auto"/>
            </w:tcBorders>
            <w:shd w:val="clear" w:color="auto" w:fill="auto"/>
            <w:vAlign w:val="bottom"/>
          </w:tcPr>
          <w:p w:rsidR="00AB2AB3" w:rsidRPr="00A44745" w:rsidRDefault="00AB2AB3" w:rsidP="00AB2AB3">
            <w:pPr>
              <w:spacing w:after="0" w:line="240" w:lineRule="auto"/>
              <w:jc w:val="center"/>
              <w:rPr>
                <w:rFonts w:ascii="Times New Roman" w:eastAsia="Times New Roman" w:hAnsi="Times New Roman" w:cs="Times New Roman"/>
                <w:b/>
                <w:bCs/>
                <w:sz w:val="24"/>
                <w:szCs w:val="24"/>
                <w:lang w:val="en-GB" w:eastAsia="es-ES"/>
              </w:rPr>
            </w:pPr>
            <w:r w:rsidRPr="00A44745">
              <w:rPr>
                <w:rFonts w:ascii="Times New Roman" w:eastAsia="Times New Roman" w:hAnsi="Times New Roman" w:cs="Times New Roman"/>
                <w:b/>
                <w:bCs/>
                <w:sz w:val="24"/>
                <w:szCs w:val="24"/>
                <w:lang w:val="en-GB" w:eastAsia="es-ES"/>
              </w:rPr>
              <w:t>Site</w:t>
            </w:r>
          </w:p>
        </w:tc>
        <w:tc>
          <w:tcPr>
            <w:tcW w:w="1629" w:type="dxa"/>
            <w:tcBorders>
              <w:top w:val="single" w:sz="18" w:space="0" w:color="auto"/>
              <w:bottom w:val="single" w:sz="8" w:space="0" w:color="auto"/>
            </w:tcBorders>
            <w:shd w:val="clear" w:color="auto" w:fill="auto"/>
            <w:vAlign w:val="bottom"/>
          </w:tcPr>
          <w:p w:rsidR="00AB2AB3" w:rsidRPr="00A44745" w:rsidRDefault="00AB2AB3" w:rsidP="00AB2AB3">
            <w:pPr>
              <w:spacing w:after="0" w:line="240" w:lineRule="auto"/>
              <w:jc w:val="center"/>
              <w:rPr>
                <w:rFonts w:ascii="Times New Roman" w:eastAsia="Times New Roman" w:hAnsi="Times New Roman" w:cs="Times New Roman"/>
                <w:b/>
                <w:bCs/>
                <w:sz w:val="24"/>
                <w:szCs w:val="24"/>
                <w:lang w:val="en-GB" w:eastAsia="es-ES"/>
              </w:rPr>
            </w:pPr>
            <w:r w:rsidRPr="00A44745">
              <w:rPr>
                <w:rFonts w:ascii="Times New Roman" w:eastAsia="Times New Roman" w:hAnsi="Times New Roman" w:cs="Times New Roman"/>
                <w:b/>
                <w:sz w:val="24"/>
                <w:szCs w:val="24"/>
                <w:lang w:val="en-GB" w:eastAsia="es-ES"/>
              </w:rPr>
              <w:t>Block [Site]</w:t>
            </w:r>
          </w:p>
        </w:tc>
        <w:tc>
          <w:tcPr>
            <w:tcW w:w="1137" w:type="dxa"/>
            <w:tcBorders>
              <w:top w:val="single" w:sz="18" w:space="0" w:color="auto"/>
              <w:bottom w:val="single" w:sz="8" w:space="0" w:color="auto"/>
            </w:tcBorders>
            <w:shd w:val="clear" w:color="auto" w:fill="auto"/>
            <w:vAlign w:val="bottom"/>
          </w:tcPr>
          <w:p w:rsidR="00AB2AB3" w:rsidRPr="00A44745" w:rsidRDefault="00AB2AB3" w:rsidP="00AB2AB3">
            <w:pPr>
              <w:spacing w:after="0" w:line="240" w:lineRule="auto"/>
              <w:jc w:val="center"/>
              <w:rPr>
                <w:rFonts w:ascii="Times New Roman" w:eastAsia="Times New Roman" w:hAnsi="Times New Roman" w:cs="Times New Roman"/>
                <w:b/>
                <w:sz w:val="24"/>
                <w:szCs w:val="24"/>
                <w:lang w:val="en-GB" w:eastAsia="es-ES"/>
              </w:rPr>
            </w:pPr>
            <w:r w:rsidRPr="00A44745">
              <w:rPr>
                <w:rFonts w:ascii="Times New Roman" w:eastAsia="Times New Roman" w:hAnsi="Times New Roman" w:cs="Times New Roman"/>
                <w:b/>
                <w:sz w:val="24"/>
                <w:szCs w:val="24"/>
                <w:lang w:val="en-GB" w:eastAsia="es-ES"/>
              </w:rPr>
              <w:t>Rainfall exclusion</w:t>
            </w:r>
          </w:p>
        </w:tc>
        <w:tc>
          <w:tcPr>
            <w:tcW w:w="1840" w:type="dxa"/>
            <w:tcBorders>
              <w:top w:val="single" w:sz="18" w:space="0" w:color="auto"/>
              <w:bottom w:val="single" w:sz="8" w:space="0" w:color="auto"/>
            </w:tcBorders>
            <w:shd w:val="clear" w:color="auto" w:fill="auto"/>
            <w:vAlign w:val="bottom"/>
          </w:tcPr>
          <w:p w:rsidR="00AB2AB3" w:rsidRPr="00A44745" w:rsidRDefault="00AB2AB3" w:rsidP="00AB2AB3">
            <w:pPr>
              <w:spacing w:after="0" w:line="240" w:lineRule="auto"/>
              <w:jc w:val="center"/>
              <w:rPr>
                <w:rFonts w:ascii="Times New Roman" w:eastAsia="Times New Roman" w:hAnsi="Times New Roman" w:cs="Times New Roman"/>
                <w:b/>
                <w:bCs/>
                <w:sz w:val="24"/>
                <w:szCs w:val="24"/>
                <w:lang w:val="en-GB" w:eastAsia="es-ES"/>
              </w:rPr>
            </w:pPr>
            <w:r w:rsidRPr="00A44745">
              <w:rPr>
                <w:rFonts w:ascii="Times New Roman" w:eastAsia="Times New Roman" w:hAnsi="Times New Roman" w:cs="Times New Roman"/>
                <w:b/>
                <w:bCs/>
                <w:sz w:val="24"/>
                <w:szCs w:val="24"/>
                <w:lang w:val="en-GB" w:eastAsia="es-ES"/>
              </w:rPr>
              <w:t xml:space="preserve">Site </w:t>
            </w:r>
            <w:r w:rsidRPr="00A44745">
              <w:rPr>
                <w:rFonts w:ascii="Times New Roman" w:eastAsia="Times New Roman" w:hAnsi="Times New Roman" w:cs="Times New Roman"/>
                <w:b/>
                <w:sz w:val="24"/>
                <w:szCs w:val="24"/>
                <w:lang w:val="en-GB" w:eastAsia="es-ES"/>
              </w:rPr>
              <w:t xml:space="preserve">× </w:t>
            </w:r>
            <w:r w:rsidRPr="00A44745">
              <w:rPr>
                <w:rFonts w:ascii="Times New Roman" w:eastAsia="Times New Roman" w:hAnsi="Times New Roman" w:cs="Times New Roman"/>
                <w:b/>
                <w:bCs/>
                <w:sz w:val="24"/>
                <w:szCs w:val="24"/>
                <w:lang w:val="en-GB" w:eastAsia="es-ES"/>
              </w:rPr>
              <w:t>Rainfall exclusion</w:t>
            </w:r>
          </w:p>
        </w:tc>
        <w:tc>
          <w:tcPr>
            <w:tcW w:w="850" w:type="dxa"/>
            <w:tcBorders>
              <w:top w:val="single" w:sz="18" w:space="0" w:color="auto"/>
              <w:bottom w:val="single" w:sz="8" w:space="0" w:color="auto"/>
            </w:tcBorders>
            <w:shd w:val="clear" w:color="auto" w:fill="auto"/>
            <w:vAlign w:val="bottom"/>
          </w:tcPr>
          <w:p w:rsidR="00AB2AB3" w:rsidRPr="00A44745" w:rsidRDefault="00AB2AB3" w:rsidP="00AB2AB3">
            <w:pPr>
              <w:spacing w:after="0" w:line="240" w:lineRule="auto"/>
              <w:jc w:val="center"/>
              <w:rPr>
                <w:rFonts w:ascii="Times New Roman" w:hAnsi="Times New Roman" w:cs="Times New Roman"/>
                <w:b/>
                <w:sz w:val="24"/>
                <w:szCs w:val="24"/>
                <w:lang w:val="en-GB"/>
              </w:rPr>
            </w:pPr>
            <w:r w:rsidRPr="00A44745">
              <w:rPr>
                <w:rFonts w:ascii="Times New Roman" w:eastAsia="Times New Roman" w:hAnsi="Times New Roman" w:cs="Times New Roman"/>
                <w:b/>
                <w:sz w:val="24"/>
                <w:szCs w:val="24"/>
                <w:lang w:val="en-GB" w:eastAsia="es-ES"/>
              </w:rPr>
              <w:t>R</w:t>
            </w:r>
            <w:r w:rsidRPr="00A44745">
              <w:rPr>
                <w:rFonts w:ascii="Times New Roman" w:eastAsia="Times New Roman" w:hAnsi="Times New Roman" w:cs="Times New Roman"/>
                <w:b/>
                <w:sz w:val="24"/>
                <w:szCs w:val="24"/>
                <w:vertAlign w:val="superscript"/>
                <w:lang w:val="en-GB" w:eastAsia="es-ES"/>
              </w:rPr>
              <w:t>2</w:t>
            </w:r>
          </w:p>
        </w:tc>
      </w:tr>
      <w:tr w:rsidR="00A44745" w:rsidRPr="00A44745" w:rsidTr="00AB2AB3">
        <w:trPr>
          <w:trHeight w:hRule="exact" w:val="397"/>
        </w:trPr>
        <w:tc>
          <w:tcPr>
            <w:tcW w:w="2197" w:type="dxa"/>
            <w:tcBorders>
              <w:top w:val="single" w:sz="8" w:space="0" w:color="auto"/>
            </w:tcBorders>
            <w:shd w:val="clear" w:color="auto" w:fill="auto"/>
            <w:vAlign w:val="bottom"/>
          </w:tcPr>
          <w:p w:rsidR="00AB2AB3" w:rsidRPr="00A44745" w:rsidRDefault="00AB2AB3" w:rsidP="00AB2AB3">
            <w:pPr>
              <w:spacing w:line="360" w:lineRule="auto"/>
              <w:jc w:val="both"/>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Bacterivores</w:t>
            </w:r>
          </w:p>
        </w:tc>
        <w:tc>
          <w:tcPr>
            <w:tcW w:w="1631" w:type="dxa"/>
            <w:tcBorders>
              <w:top w:val="single" w:sz="8" w:space="0" w:color="auto"/>
            </w:tcBorders>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p>
        </w:tc>
        <w:tc>
          <w:tcPr>
            <w:tcW w:w="1629" w:type="dxa"/>
            <w:tcBorders>
              <w:top w:val="single" w:sz="8" w:space="0" w:color="auto"/>
            </w:tcBorders>
            <w:shd w:val="clear" w:color="auto" w:fill="auto"/>
          </w:tcPr>
          <w:p w:rsidR="00AB2AB3" w:rsidRPr="00A44745" w:rsidRDefault="00AB2AB3" w:rsidP="00AB2AB3">
            <w:pPr>
              <w:spacing w:line="360" w:lineRule="auto"/>
              <w:jc w:val="center"/>
              <w:rPr>
                <w:rFonts w:ascii="Times New Roman" w:eastAsia="Times New Roman" w:hAnsi="Times New Roman" w:cs="Times New Roman"/>
                <w:b/>
                <w:bCs/>
                <w:sz w:val="24"/>
                <w:szCs w:val="24"/>
                <w:lang w:val="en-GB" w:eastAsia="es-ES"/>
              </w:rPr>
            </w:pPr>
          </w:p>
        </w:tc>
        <w:tc>
          <w:tcPr>
            <w:tcW w:w="1137" w:type="dxa"/>
            <w:tcBorders>
              <w:top w:val="single" w:sz="8" w:space="0" w:color="auto"/>
            </w:tcBorders>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p>
        </w:tc>
        <w:tc>
          <w:tcPr>
            <w:tcW w:w="1840" w:type="dxa"/>
            <w:tcBorders>
              <w:top w:val="single" w:sz="8" w:space="0" w:color="auto"/>
            </w:tcBorders>
            <w:shd w:val="clear" w:color="auto" w:fill="auto"/>
          </w:tcPr>
          <w:p w:rsidR="00AB2AB3" w:rsidRPr="00A44745" w:rsidRDefault="00AB2AB3" w:rsidP="00AB2AB3">
            <w:pPr>
              <w:spacing w:line="360" w:lineRule="auto"/>
              <w:jc w:val="center"/>
              <w:rPr>
                <w:rFonts w:ascii="Times New Roman" w:eastAsia="Times New Roman" w:hAnsi="Times New Roman" w:cs="Times New Roman"/>
                <w:b/>
                <w:bCs/>
                <w:sz w:val="24"/>
                <w:szCs w:val="24"/>
                <w:lang w:val="en-GB" w:eastAsia="es-ES"/>
              </w:rPr>
            </w:pPr>
          </w:p>
        </w:tc>
        <w:tc>
          <w:tcPr>
            <w:tcW w:w="850" w:type="dxa"/>
            <w:tcBorders>
              <w:top w:val="single" w:sz="8" w:space="0" w:color="auto"/>
            </w:tcBorders>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p>
        </w:tc>
      </w:tr>
      <w:tr w:rsidR="00A44745" w:rsidRPr="00A44745" w:rsidTr="00AB2AB3">
        <w:trPr>
          <w:trHeight w:hRule="exact" w:val="397"/>
        </w:trPr>
        <w:tc>
          <w:tcPr>
            <w:tcW w:w="2197" w:type="dxa"/>
            <w:shd w:val="clear" w:color="auto" w:fill="auto"/>
            <w:vAlign w:val="bottom"/>
          </w:tcPr>
          <w:p w:rsidR="00AB2AB3" w:rsidRPr="00A44745" w:rsidRDefault="00AB2AB3" w:rsidP="00AB2AB3">
            <w:pPr>
              <w:spacing w:line="360" w:lineRule="auto"/>
              <w:jc w:val="right"/>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proofErr w:type="spellStart"/>
            <w:r w:rsidRPr="00A44745">
              <w:rPr>
                <w:rFonts w:ascii="Times New Roman" w:eastAsia="Times New Roman" w:hAnsi="Times New Roman" w:cs="Times New Roman"/>
                <w:sz w:val="24"/>
                <w:szCs w:val="24"/>
                <w:lang w:val="en-GB" w:eastAsia="es-ES"/>
              </w:rPr>
              <w:t>Cephalobidae</w:t>
            </w:r>
            <w:proofErr w:type="spellEnd"/>
            <w:r w:rsidRPr="00A44745">
              <w:rPr>
                <w:rFonts w:ascii="Times New Roman" w:eastAsia="Times New Roman" w:hAnsi="Times New Roman" w:cs="Times New Roman"/>
                <w:sz w:val="24"/>
                <w:szCs w:val="24"/>
                <w:lang w:val="en-GB" w:eastAsia="es-ES"/>
              </w:rPr>
              <w:t xml:space="preserve">           </w:t>
            </w:r>
            <w:proofErr w:type="spellStart"/>
            <w:r w:rsidRPr="00A44745">
              <w:rPr>
                <w:rFonts w:ascii="Times New Roman" w:eastAsia="Times New Roman" w:hAnsi="Times New Roman" w:cs="Times New Roman"/>
                <w:sz w:val="24"/>
                <w:szCs w:val="24"/>
                <w:lang w:val="en-GB" w:eastAsia="es-ES"/>
              </w:rPr>
              <w:t>CeCeeCCephalobidae</w:t>
            </w:r>
            <w:proofErr w:type="spellEnd"/>
          </w:p>
        </w:tc>
        <w:tc>
          <w:tcPr>
            <w:tcW w:w="1631"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sz w:val="24"/>
                <w:szCs w:val="24"/>
                <w:lang w:val="en-GB" w:eastAsia="es-ES"/>
              </w:rPr>
              <w:t xml:space="preserve">    87.21****</w:t>
            </w:r>
          </w:p>
        </w:tc>
        <w:tc>
          <w:tcPr>
            <w:tcW w:w="1629"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1.71</w:t>
            </w:r>
          </w:p>
        </w:tc>
        <w:tc>
          <w:tcPr>
            <w:tcW w:w="1137" w:type="dxa"/>
            <w:shd w:val="clear" w:color="auto" w:fill="auto"/>
          </w:tcPr>
          <w:p w:rsidR="00AB2AB3" w:rsidRPr="00A44745" w:rsidRDefault="00DB3450"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AB2AB3" w:rsidRPr="00A44745">
              <w:rPr>
                <w:rFonts w:ascii="Times New Roman" w:eastAsia="Times New Roman" w:hAnsi="Times New Roman" w:cs="Times New Roman"/>
                <w:sz w:val="24"/>
                <w:szCs w:val="24"/>
                <w:lang w:val="en-GB" w:eastAsia="es-ES"/>
              </w:rPr>
              <w:t>7.15**</w:t>
            </w: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3.21</w:t>
            </w:r>
          </w:p>
        </w:tc>
        <w:tc>
          <w:tcPr>
            <w:tcW w:w="850" w:type="dxa"/>
            <w:shd w:val="clear" w:color="auto" w:fill="auto"/>
            <w:noWrap/>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0.61</w:t>
            </w:r>
          </w:p>
        </w:tc>
      </w:tr>
      <w:tr w:rsidR="00A44745" w:rsidRPr="00A44745" w:rsidTr="00AB2AB3">
        <w:trPr>
          <w:trHeight w:hRule="exact" w:val="397"/>
        </w:trPr>
        <w:tc>
          <w:tcPr>
            <w:tcW w:w="2197" w:type="dxa"/>
            <w:shd w:val="clear" w:color="auto" w:fill="auto"/>
            <w:vAlign w:val="bottom"/>
          </w:tcPr>
          <w:p w:rsidR="00AB2AB3" w:rsidRPr="00A44745" w:rsidRDefault="00AB2AB3" w:rsidP="00AB2AB3">
            <w:pPr>
              <w:spacing w:line="360" w:lineRule="auto"/>
              <w:ind w:left="284" w:hanging="284"/>
              <w:jc w:val="right"/>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Plectidae</w:t>
            </w:r>
            <w:proofErr w:type="spellEnd"/>
          </w:p>
        </w:tc>
        <w:tc>
          <w:tcPr>
            <w:tcW w:w="1631"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29.74****</w:t>
            </w:r>
          </w:p>
        </w:tc>
        <w:tc>
          <w:tcPr>
            <w:tcW w:w="1629" w:type="dxa"/>
            <w:shd w:val="clear" w:color="auto" w:fill="auto"/>
          </w:tcPr>
          <w:p w:rsidR="00AB2AB3" w:rsidRPr="00A44745" w:rsidRDefault="00BB2CB6" w:rsidP="00AB2AB3">
            <w:pPr>
              <w:spacing w:line="360" w:lineRule="auto"/>
              <w:ind w:left="708" w:hanging="708"/>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AB2AB3" w:rsidRPr="00A44745">
              <w:rPr>
                <w:rFonts w:ascii="Times New Roman" w:eastAsia="Times New Roman" w:hAnsi="Times New Roman" w:cs="Times New Roman"/>
                <w:sz w:val="24"/>
                <w:szCs w:val="24"/>
                <w:lang w:val="en-GB" w:eastAsia="es-ES"/>
              </w:rPr>
              <w:t xml:space="preserve"> 2.22</w:t>
            </w:r>
            <w:r w:rsidR="00AB2AB3" w:rsidRPr="00A44745">
              <w:rPr>
                <w:rFonts w:ascii="Times New Roman" w:hAnsi="Times New Roman" w:cs="Times New Roman"/>
                <w:sz w:val="24"/>
                <w:szCs w:val="24"/>
                <w:lang w:val="en-GB"/>
              </w:rPr>
              <w:t>†</w:t>
            </w:r>
          </w:p>
        </w:tc>
        <w:tc>
          <w:tcPr>
            <w:tcW w:w="1137"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0.64</w:t>
            </w: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9.04***</w:t>
            </w: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0.41</w:t>
            </w:r>
          </w:p>
        </w:tc>
      </w:tr>
      <w:tr w:rsidR="00A44745" w:rsidRPr="00A44745" w:rsidTr="00AB2AB3">
        <w:trPr>
          <w:trHeight w:hRule="exact" w:val="397"/>
        </w:trPr>
        <w:tc>
          <w:tcPr>
            <w:tcW w:w="2197" w:type="dxa"/>
            <w:shd w:val="clear" w:color="auto" w:fill="auto"/>
            <w:vAlign w:val="bottom"/>
          </w:tcPr>
          <w:p w:rsidR="00AB2AB3" w:rsidRPr="00A44745" w:rsidRDefault="00AB2AB3" w:rsidP="00AB2AB3">
            <w:pPr>
              <w:spacing w:line="360" w:lineRule="auto"/>
              <w:jc w:val="right"/>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Rhabitidae</w:t>
            </w:r>
            <w:proofErr w:type="spellEnd"/>
          </w:p>
        </w:tc>
        <w:tc>
          <w:tcPr>
            <w:tcW w:w="1631"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5.01*</w:t>
            </w:r>
          </w:p>
        </w:tc>
        <w:tc>
          <w:tcPr>
            <w:tcW w:w="1629" w:type="dxa"/>
            <w:shd w:val="clear" w:color="auto" w:fill="auto"/>
          </w:tcPr>
          <w:p w:rsidR="00AB2AB3" w:rsidRPr="00A44745" w:rsidRDefault="00AB2AB3" w:rsidP="00AB2AB3">
            <w:pPr>
              <w:spacing w:line="360" w:lineRule="auto"/>
              <w:ind w:left="708" w:hanging="708"/>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1.97</w:t>
            </w:r>
          </w:p>
        </w:tc>
        <w:tc>
          <w:tcPr>
            <w:tcW w:w="1137"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0.85</w:t>
            </w: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5.14*</w:t>
            </w: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0.21</w:t>
            </w:r>
          </w:p>
        </w:tc>
      </w:tr>
      <w:tr w:rsidR="00A44745" w:rsidRPr="00A44745" w:rsidTr="00AB2AB3">
        <w:trPr>
          <w:trHeight w:hRule="exact" w:val="397"/>
        </w:trPr>
        <w:tc>
          <w:tcPr>
            <w:tcW w:w="2197" w:type="dxa"/>
            <w:shd w:val="clear" w:color="auto" w:fill="auto"/>
            <w:vAlign w:val="bottom"/>
          </w:tcPr>
          <w:p w:rsidR="00AB2AB3" w:rsidRPr="00A44745" w:rsidRDefault="00AB2AB3" w:rsidP="00AB2AB3">
            <w:pPr>
              <w:spacing w:line="360" w:lineRule="auto"/>
              <w:jc w:val="right"/>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Monhysteridae</w:t>
            </w:r>
            <w:proofErr w:type="spellEnd"/>
          </w:p>
        </w:tc>
        <w:tc>
          <w:tcPr>
            <w:tcW w:w="1631"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19.14****</w:t>
            </w:r>
          </w:p>
        </w:tc>
        <w:tc>
          <w:tcPr>
            <w:tcW w:w="1629" w:type="dxa"/>
            <w:shd w:val="clear" w:color="auto" w:fill="auto"/>
          </w:tcPr>
          <w:p w:rsidR="00AB2AB3" w:rsidRPr="00A44745" w:rsidRDefault="00AB2AB3" w:rsidP="00AB2AB3">
            <w:pPr>
              <w:spacing w:line="360" w:lineRule="auto"/>
              <w:ind w:left="708" w:hanging="708"/>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0.69</w:t>
            </w:r>
          </w:p>
        </w:tc>
        <w:tc>
          <w:tcPr>
            <w:tcW w:w="1137"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0.02</w:t>
            </w: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4.15*</w:t>
            </w: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0.27</w:t>
            </w:r>
          </w:p>
        </w:tc>
      </w:tr>
      <w:tr w:rsidR="00A44745" w:rsidRPr="00A44745" w:rsidTr="00AB2AB3">
        <w:trPr>
          <w:trHeight w:hRule="exact" w:val="397"/>
        </w:trPr>
        <w:tc>
          <w:tcPr>
            <w:tcW w:w="2197" w:type="dxa"/>
            <w:shd w:val="clear" w:color="auto" w:fill="auto"/>
            <w:vAlign w:val="bottom"/>
          </w:tcPr>
          <w:p w:rsidR="00AB2AB3" w:rsidRPr="00A44745" w:rsidRDefault="00AB2AB3" w:rsidP="00AB2AB3">
            <w:pPr>
              <w:spacing w:line="360" w:lineRule="auto"/>
              <w:jc w:val="right"/>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Prismatolaimidae</w:t>
            </w:r>
            <w:proofErr w:type="spellEnd"/>
          </w:p>
          <w:p w:rsidR="00AB2AB3" w:rsidRPr="00A44745" w:rsidRDefault="00AB2AB3" w:rsidP="00AB2AB3">
            <w:pPr>
              <w:spacing w:line="360" w:lineRule="auto"/>
              <w:jc w:val="right"/>
              <w:rPr>
                <w:rFonts w:ascii="Times New Roman" w:eastAsia="Times New Roman" w:hAnsi="Times New Roman" w:cs="Times New Roman"/>
                <w:sz w:val="24"/>
                <w:szCs w:val="24"/>
                <w:lang w:val="en-GB" w:eastAsia="es-ES"/>
              </w:rPr>
            </w:pPr>
          </w:p>
        </w:tc>
        <w:tc>
          <w:tcPr>
            <w:tcW w:w="1631" w:type="dxa"/>
            <w:shd w:val="clear" w:color="auto" w:fill="auto"/>
          </w:tcPr>
          <w:p w:rsidR="00AB2AB3" w:rsidRPr="00A44745" w:rsidRDefault="00AB2AB3" w:rsidP="00AB2AB3">
            <w:pPr>
              <w:spacing w:line="36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1.04</w:t>
            </w:r>
          </w:p>
        </w:tc>
        <w:tc>
          <w:tcPr>
            <w:tcW w:w="1629" w:type="dxa"/>
            <w:shd w:val="clear" w:color="auto" w:fill="auto"/>
          </w:tcPr>
          <w:p w:rsidR="00AB2AB3" w:rsidRPr="00A44745" w:rsidRDefault="00AB2AB3" w:rsidP="00AB2AB3">
            <w:pPr>
              <w:spacing w:line="360" w:lineRule="auto"/>
              <w:ind w:left="708" w:hanging="708"/>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0.39</w:t>
            </w:r>
          </w:p>
        </w:tc>
        <w:tc>
          <w:tcPr>
            <w:tcW w:w="1137"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0.97</w:t>
            </w: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0.65</w:t>
            </w: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0.06</w:t>
            </w:r>
          </w:p>
        </w:tc>
      </w:tr>
      <w:tr w:rsidR="00A44745" w:rsidRPr="00A44745" w:rsidTr="00AB2AB3">
        <w:trPr>
          <w:trHeight w:hRule="exact" w:val="397"/>
        </w:trPr>
        <w:tc>
          <w:tcPr>
            <w:tcW w:w="2197" w:type="dxa"/>
            <w:shd w:val="clear" w:color="auto" w:fill="auto"/>
            <w:vAlign w:val="bottom"/>
          </w:tcPr>
          <w:p w:rsidR="00AB2AB3" w:rsidRPr="00A44745" w:rsidRDefault="00AB2AB3" w:rsidP="00AB2AB3">
            <w:pPr>
              <w:spacing w:line="360" w:lineRule="auto"/>
              <w:jc w:val="right"/>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Teratocephalidae</w:t>
            </w:r>
            <w:proofErr w:type="spellEnd"/>
          </w:p>
        </w:tc>
        <w:tc>
          <w:tcPr>
            <w:tcW w:w="1631" w:type="dxa"/>
            <w:shd w:val="clear" w:color="auto" w:fill="auto"/>
          </w:tcPr>
          <w:p w:rsidR="00AB2AB3" w:rsidRPr="00A44745" w:rsidRDefault="00AB2AB3" w:rsidP="00AB2AB3">
            <w:pPr>
              <w:spacing w:line="36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6.63*</w:t>
            </w:r>
          </w:p>
        </w:tc>
        <w:tc>
          <w:tcPr>
            <w:tcW w:w="1629" w:type="dxa"/>
            <w:shd w:val="clear" w:color="auto" w:fill="auto"/>
          </w:tcPr>
          <w:p w:rsidR="00AB2AB3" w:rsidRPr="00A44745" w:rsidRDefault="00AB2AB3" w:rsidP="00AB2AB3">
            <w:pPr>
              <w:spacing w:line="360" w:lineRule="auto"/>
              <w:ind w:left="708" w:hanging="708"/>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1.56</w:t>
            </w:r>
          </w:p>
        </w:tc>
        <w:tc>
          <w:tcPr>
            <w:tcW w:w="1137"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0.11</w:t>
            </w: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0.46</w:t>
            </w: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0.16</w:t>
            </w:r>
          </w:p>
        </w:tc>
      </w:tr>
      <w:tr w:rsidR="00A44745" w:rsidRPr="00A44745" w:rsidTr="00AB2AB3">
        <w:trPr>
          <w:trHeight w:hRule="exact" w:val="397"/>
        </w:trPr>
        <w:tc>
          <w:tcPr>
            <w:tcW w:w="2197" w:type="dxa"/>
            <w:shd w:val="clear" w:color="auto" w:fill="auto"/>
            <w:vAlign w:val="bottom"/>
          </w:tcPr>
          <w:p w:rsidR="00AB2AB3" w:rsidRPr="00A44745" w:rsidRDefault="00AB2AB3" w:rsidP="00AB2AB3">
            <w:pPr>
              <w:spacing w:line="360" w:lineRule="auto"/>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Fungivores</w:t>
            </w:r>
            <w:proofErr w:type="spellEnd"/>
          </w:p>
        </w:tc>
        <w:tc>
          <w:tcPr>
            <w:tcW w:w="1631"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p>
        </w:tc>
        <w:tc>
          <w:tcPr>
            <w:tcW w:w="1629"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p>
        </w:tc>
        <w:tc>
          <w:tcPr>
            <w:tcW w:w="1137"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p>
        </w:tc>
      </w:tr>
      <w:tr w:rsidR="00A44745" w:rsidRPr="00A44745" w:rsidTr="00AB2AB3">
        <w:trPr>
          <w:trHeight w:hRule="exact" w:val="397"/>
        </w:trPr>
        <w:tc>
          <w:tcPr>
            <w:tcW w:w="2197" w:type="dxa"/>
            <w:shd w:val="clear" w:color="auto" w:fill="auto"/>
            <w:vAlign w:val="bottom"/>
          </w:tcPr>
          <w:p w:rsidR="00AB2AB3" w:rsidRPr="00A44745" w:rsidRDefault="00AB2AB3" w:rsidP="00AB2AB3">
            <w:pPr>
              <w:spacing w:line="360" w:lineRule="auto"/>
              <w:jc w:val="right"/>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Filenchus</w:t>
            </w:r>
            <w:proofErr w:type="spellEnd"/>
          </w:p>
        </w:tc>
        <w:tc>
          <w:tcPr>
            <w:tcW w:w="1631"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 xml:space="preserve">  50.49****</w:t>
            </w:r>
          </w:p>
        </w:tc>
        <w:tc>
          <w:tcPr>
            <w:tcW w:w="1629"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5.63****</w:t>
            </w:r>
          </w:p>
        </w:tc>
        <w:tc>
          <w:tcPr>
            <w:tcW w:w="1137" w:type="dxa"/>
            <w:shd w:val="clear" w:color="auto" w:fill="auto"/>
          </w:tcPr>
          <w:p w:rsidR="00AB2AB3" w:rsidRPr="00A44745" w:rsidRDefault="00DB3450"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AB2AB3" w:rsidRPr="00A44745">
              <w:rPr>
                <w:rFonts w:ascii="Times New Roman" w:eastAsia="Times New Roman" w:hAnsi="Times New Roman" w:cs="Times New Roman"/>
                <w:sz w:val="24"/>
                <w:szCs w:val="24"/>
                <w:lang w:val="en-GB" w:eastAsia="es-ES"/>
              </w:rPr>
              <w:t>5.04*</w:t>
            </w: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1.74</w:t>
            </w: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0.53</w:t>
            </w:r>
          </w:p>
        </w:tc>
      </w:tr>
      <w:tr w:rsidR="00A44745" w:rsidRPr="00A44745" w:rsidTr="00AB2AB3">
        <w:trPr>
          <w:trHeight w:hRule="exact" w:val="397"/>
        </w:trPr>
        <w:tc>
          <w:tcPr>
            <w:tcW w:w="2197" w:type="dxa"/>
            <w:shd w:val="clear" w:color="auto" w:fill="auto"/>
            <w:vAlign w:val="bottom"/>
          </w:tcPr>
          <w:p w:rsidR="00AB2AB3" w:rsidRPr="00A44745" w:rsidRDefault="00AB2AB3" w:rsidP="00AB2AB3">
            <w:pPr>
              <w:spacing w:line="360" w:lineRule="auto"/>
              <w:jc w:val="right"/>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Aphelenchoididae</w:t>
            </w:r>
            <w:proofErr w:type="spellEnd"/>
            <w:r w:rsidRPr="00A44745">
              <w:rPr>
                <w:rFonts w:ascii="Times New Roman" w:eastAsia="Times New Roman" w:hAnsi="Times New Roman" w:cs="Times New Roman"/>
                <w:sz w:val="24"/>
                <w:szCs w:val="24"/>
                <w:lang w:val="en-GB" w:eastAsia="es-ES"/>
              </w:rPr>
              <w:t xml:space="preserve"> </w:t>
            </w:r>
          </w:p>
        </w:tc>
        <w:tc>
          <w:tcPr>
            <w:tcW w:w="1631"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14.28***</w:t>
            </w:r>
          </w:p>
        </w:tc>
        <w:tc>
          <w:tcPr>
            <w:tcW w:w="1629"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0.67</w:t>
            </w:r>
          </w:p>
        </w:tc>
        <w:tc>
          <w:tcPr>
            <w:tcW w:w="1137" w:type="dxa"/>
            <w:shd w:val="clear" w:color="auto" w:fill="auto"/>
          </w:tcPr>
          <w:p w:rsidR="00AB2AB3" w:rsidRPr="00A44745" w:rsidRDefault="00DB3450"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AB2AB3" w:rsidRPr="00A44745">
              <w:rPr>
                <w:rFonts w:ascii="Times New Roman" w:eastAsia="Times New Roman" w:hAnsi="Times New Roman" w:cs="Times New Roman"/>
                <w:sz w:val="24"/>
                <w:szCs w:val="24"/>
                <w:lang w:val="en-GB" w:eastAsia="es-ES"/>
              </w:rPr>
              <w:t>5.01*</w:t>
            </w: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0.01</w:t>
            </w: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0.24</w:t>
            </w:r>
          </w:p>
        </w:tc>
      </w:tr>
      <w:tr w:rsidR="00A44745" w:rsidRPr="00A44745" w:rsidTr="00AB2AB3">
        <w:trPr>
          <w:trHeight w:hRule="exact" w:val="397"/>
        </w:trPr>
        <w:tc>
          <w:tcPr>
            <w:tcW w:w="2197" w:type="dxa"/>
            <w:shd w:val="clear" w:color="auto" w:fill="auto"/>
            <w:vAlign w:val="bottom"/>
          </w:tcPr>
          <w:p w:rsidR="00AB2AB3" w:rsidRPr="00A44745" w:rsidRDefault="00AB2AB3" w:rsidP="00AB2AB3">
            <w:pPr>
              <w:spacing w:line="360" w:lineRule="auto"/>
              <w:jc w:val="right"/>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Aphelenchidae</w:t>
            </w:r>
            <w:proofErr w:type="spellEnd"/>
            <w:r w:rsidRPr="00A44745">
              <w:rPr>
                <w:rFonts w:ascii="Times New Roman" w:eastAsia="Times New Roman" w:hAnsi="Times New Roman" w:cs="Times New Roman"/>
                <w:sz w:val="24"/>
                <w:szCs w:val="24"/>
                <w:lang w:val="en-GB" w:eastAsia="es-ES"/>
              </w:rPr>
              <w:t xml:space="preserve"> </w:t>
            </w:r>
          </w:p>
        </w:tc>
        <w:tc>
          <w:tcPr>
            <w:tcW w:w="1631"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12.33***</w:t>
            </w:r>
          </w:p>
        </w:tc>
        <w:tc>
          <w:tcPr>
            <w:tcW w:w="1629"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1.71</w:t>
            </w:r>
          </w:p>
        </w:tc>
        <w:tc>
          <w:tcPr>
            <w:tcW w:w="1137" w:type="dxa"/>
            <w:shd w:val="clear" w:color="auto" w:fill="auto"/>
          </w:tcPr>
          <w:p w:rsidR="00AB2AB3" w:rsidRPr="00A44745" w:rsidRDefault="00DB3450"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AB2AB3" w:rsidRPr="00A44745">
              <w:rPr>
                <w:rFonts w:ascii="Times New Roman" w:eastAsia="Times New Roman" w:hAnsi="Times New Roman" w:cs="Times New Roman"/>
                <w:sz w:val="24"/>
                <w:szCs w:val="24"/>
                <w:lang w:val="en-GB" w:eastAsia="es-ES"/>
              </w:rPr>
              <w:t>4.01*</w:t>
            </w: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1.08</w:t>
            </w: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0.25</w:t>
            </w:r>
          </w:p>
        </w:tc>
      </w:tr>
      <w:tr w:rsidR="00A44745" w:rsidRPr="00A44745" w:rsidTr="00AB2AB3">
        <w:trPr>
          <w:trHeight w:hRule="exact" w:val="397"/>
        </w:trPr>
        <w:tc>
          <w:tcPr>
            <w:tcW w:w="2197" w:type="dxa"/>
            <w:shd w:val="clear" w:color="auto" w:fill="auto"/>
            <w:vAlign w:val="center"/>
          </w:tcPr>
          <w:p w:rsidR="00AB2AB3" w:rsidRPr="00A44745" w:rsidRDefault="00AB2AB3" w:rsidP="00AB2AB3">
            <w:pPr>
              <w:spacing w:line="360" w:lineRule="auto"/>
              <w:jc w:val="right"/>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Anguinidae</w:t>
            </w:r>
            <w:proofErr w:type="spellEnd"/>
          </w:p>
        </w:tc>
        <w:tc>
          <w:tcPr>
            <w:tcW w:w="1631"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9.59**</w:t>
            </w:r>
          </w:p>
        </w:tc>
        <w:tc>
          <w:tcPr>
            <w:tcW w:w="1629"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1.06</w:t>
            </w:r>
          </w:p>
        </w:tc>
        <w:tc>
          <w:tcPr>
            <w:tcW w:w="1137"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1.18</w:t>
            </w: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 xml:space="preserve"> 1.03</w:t>
            </w: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0.18</w:t>
            </w:r>
          </w:p>
        </w:tc>
      </w:tr>
      <w:tr w:rsidR="00A44745" w:rsidRPr="00A44745" w:rsidTr="00AB2AB3">
        <w:trPr>
          <w:trHeight w:hRule="exact" w:val="397"/>
        </w:trPr>
        <w:tc>
          <w:tcPr>
            <w:tcW w:w="2197" w:type="dxa"/>
            <w:shd w:val="clear" w:color="auto" w:fill="auto"/>
            <w:vAlign w:val="center"/>
          </w:tcPr>
          <w:p w:rsidR="00AB2AB3" w:rsidRPr="00A44745" w:rsidRDefault="00AB2AB3" w:rsidP="00366FF9">
            <w:pPr>
              <w:spacing w:line="360" w:lineRule="auto"/>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Her</w:t>
            </w:r>
            <w:r w:rsidR="00366FF9" w:rsidRPr="00A44745">
              <w:rPr>
                <w:rFonts w:ascii="Times New Roman" w:eastAsia="Times New Roman" w:hAnsi="Times New Roman" w:cs="Times New Roman"/>
                <w:sz w:val="24"/>
                <w:szCs w:val="24"/>
                <w:lang w:val="en-GB" w:eastAsia="es-ES"/>
              </w:rPr>
              <w:t>biv</w:t>
            </w:r>
            <w:r w:rsidRPr="00A44745">
              <w:rPr>
                <w:rFonts w:ascii="Times New Roman" w:eastAsia="Times New Roman" w:hAnsi="Times New Roman" w:cs="Times New Roman"/>
                <w:sz w:val="24"/>
                <w:szCs w:val="24"/>
                <w:lang w:val="en-GB" w:eastAsia="es-ES"/>
              </w:rPr>
              <w:t>ores</w:t>
            </w:r>
          </w:p>
        </w:tc>
        <w:tc>
          <w:tcPr>
            <w:tcW w:w="1631"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p>
        </w:tc>
        <w:tc>
          <w:tcPr>
            <w:tcW w:w="1629"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p>
        </w:tc>
        <w:tc>
          <w:tcPr>
            <w:tcW w:w="1137"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p>
        </w:tc>
      </w:tr>
      <w:tr w:rsidR="00A44745" w:rsidRPr="00A44745" w:rsidTr="00AB2AB3">
        <w:trPr>
          <w:trHeight w:hRule="exact" w:val="397"/>
        </w:trPr>
        <w:tc>
          <w:tcPr>
            <w:tcW w:w="2197" w:type="dxa"/>
            <w:shd w:val="clear" w:color="auto" w:fill="auto"/>
            <w:vAlign w:val="center"/>
          </w:tcPr>
          <w:p w:rsidR="00AB2AB3" w:rsidRPr="00A44745" w:rsidRDefault="00AB2AB3" w:rsidP="00AB2AB3">
            <w:pPr>
              <w:spacing w:line="360" w:lineRule="auto"/>
              <w:jc w:val="right"/>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Tylenchidae</w:t>
            </w:r>
            <w:proofErr w:type="spellEnd"/>
          </w:p>
        </w:tc>
        <w:tc>
          <w:tcPr>
            <w:tcW w:w="1631"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 xml:space="preserve">   34.71****</w:t>
            </w:r>
          </w:p>
        </w:tc>
        <w:tc>
          <w:tcPr>
            <w:tcW w:w="1629"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0.63</w:t>
            </w:r>
          </w:p>
        </w:tc>
        <w:tc>
          <w:tcPr>
            <w:tcW w:w="1137" w:type="dxa"/>
            <w:shd w:val="clear" w:color="auto" w:fill="auto"/>
          </w:tcPr>
          <w:p w:rsidR="00AB2AB3" w:rsidRPr="00A44745" w:rsidRDefault="00DB3450"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AB2AB3" w:rsidRPr="00A44745">
              <w:rPr>
                <w:rFonts w:ascii="Times New Roman" w:eastAsia="Times New Roman" w:hAnsi="Times New Roman" w:cs="Times New Roman"/>
                <w:sz w:val="24"/>
                <w:szCs w:val="24"/>
                <w:lang w:val="en-GB" w:eastAsia="es-ES"/>
              </w:rPr>
              <w:t>0.26</w:t>
            </w: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 xml:space="preserve"> 1.44</w:t>
            </w: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0.35</w:t>
            </w:r>
          </w:p>
        </w:tc>
      </w:tr>
      <w:tr w:rsidR="00A44745" w:rsidRPr="00A44745" w:rsidTr="00AB2AB3">
        <w:trPr>
          <w:trHeight w:hRule="exact" w:val="397"/>
        </w:trPr>
        <w:tc>
          <w:tcPr>
            <w:tcW w:w="2197" w:type="dxa"/>
            <w:shd w:val="clear" w:color="auto" w:fill="auto"/>
            <w:vAlign w:val="center"/>
          </w:tcPr>
          <w:p w:rsidR="00AB2AB3" w:rsidRPr="00A44745" w:rsidRDefault="00AB2AB3" w:rsidP="00AB2AB3">
            <w:pPr>
              <w:spacing w:line="360" w:lineRule="auto"/>
              <w:jc w:val="right"/>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Criconematidae</w:t>
            </w:r>
            <w:proofErr w:type="spellEnd"/>
          </w:p>
        </w:tc>
        <w:tc>
          <w:tcPr>
            <w:tcW w:w="1631" w:type="dxa"/>
            <w:shd w:val="clear" w:color="auto" w:fill="auto"/>
          </w:tcPr>
          <w:p w:rsidR="00AB2AB3" w:rsidRPr="00A44745" w:rsidRDefault="00AB2AB3" w:rsidP="00AB2AB3">
            <w:pPr>
              <w:spacing w:line="360" w:lineRule="auto"/>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 xml:space="preserve">       0.01</w:t>
            </w:r>
          </w:p>
        </w:tc>
        <w:tc>
          <w:tcPr>
            <w:tcW w:w="1629"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1.58</w:t>
            </w:r>
          </w:p>
        </w:tc>
        <w:tc>
          <w:tcPr>
            <w:tcW w:w="1137" w:type="dxa"/>
            <w:shd w:val="clear" w:color="auto" w:fill="auto"/>
          </w:tcPr>
          <w:p w:rsidR="00AB2AB3" w:rsidRPr="00A44745" w:rsidRDefault="00DB3450"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AB2AB3" w:rsidRPr="00A44745">
              <w:rPr>
                <w:rFonts w:ascii="Times New Roman" w:eastAsia="Times New Roman" w:hAnsi="Times New Roman" w:cs="Times New Roman"/>
                <w:sz w:val="24"/>
                <w:szCs w:val="24"/>
                <w:lang w:val="en-GB" w:eastAsia="es-ES"/>
              </w:rPr>
              <w:t>0.83</w:t>
            </w: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 xml:space="preserve">   2.81</w:t>
            </w:r>
            <w:r w:rsidRPr="00A44745">
              <w:rPr>
                <w:rFonts w:ascii="Times New Roman" w:hAnsi="Times New Roman" w:cs="Times New Roman"/>
                <w:sz w:val="24"/>
                <w:szCs w:val="24"/>
                <w:lang w:val="en-GB"/>
              </w:rPr>
              <w:t>†</w:t>
            </w: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0.12</w:t>
            </w:r>
          </w:p>
        </w:tc>
      </w:tr>
      <w:tr w:rsidR="00A44745" w:rsidRPr="00A44745" w:rsidTr="00AB2AB3">
        <w:trPr>
          <w:trHeight w:hRule="exact" w:val="397"/>
        </w:trPr>
        <w:tc>
          <w:tcPr>
            <w:tcW w:w="2197" w:type="dxa"/>
            <w:shd w:val="clear" w:color="auto" w:fill="auto"/>
            <w:vAlign w:val="center"/>
          </w:tcPr>
          <w:p w:rsidR="00AB2AB3" w:rsidRPr="00A44745" w:rsidRDefault="00AB2AB3" w:rsidP="00AB2AB3">
            <w:pPr>
              <w:spacing w:line="360" w:lineRule="auto"/>
              <w:jc w:val="right"/>
              <w:rPr>
                <w:rFonts w:ascii="Times New Roman" w:eastAsia="Times New Roman" w:hAnsi="Times New Roman" w:cs="Times New Roman"/>
                <w:sz w:val="24"/>
                <w:szCs w:val="24"/>
                <w:lang w:val="en-GB" w:eastAsia="es-ES"/>
              </w:rPr>
            </w:pPr>
            <w:proofErr w:type="spellStart"/>
            <w:r w:rsidRPr="00A44745">
              <w:rPr>
                <w:rFonts w:ascii="Times New Roman" w:eastAsia="Times New Roman" w:hAnsi="Times New Roman" w:cs="Times New Roman"/>
                <w:sz w:val="24"/>
                <w:szCs w:val="24"/>
                <w:lang w:val="en-GB" w:eastAsia="es-ES"/>
              </w:rPr>
              <w:t>Paratylenchidae</w:t>
            </w:r>
            <w:proofErr w:type="spellEnd"/>
          </w:p>
        </w:tc>
        <w:tc>
          <w:tcPr>
            <w:tcW w:w="1631"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9.33**</w:t>
            </w:r>
          </w:p>
        </w:tc>
        <w:tc>
          <w:tcPr>
            <w:tcW w:w="1629"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4.13**</w:t>
            </w:r>
          </w:p>
        </w:tc>
        <w:tc>
          <w:tcPr>
            <w:tcW w:w="1137" w:type="dxa"/>
            <w:shd w:val="clear" w:color="auto" w:fill="auto"/>
          </w:tcPr>
          <w:p w:rsidR="00AB2AB3" w:rsidRPr="00A44745" w:rsidRDefault="00DB3450"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 xml:space="preserve"> </w:t>
            </w:r>
            <w:r w:rsidR="00AB2AB3" w:rsidRPr="00A44745">
              <w:rPr>
                <w:rFonts w:ascii="Times New Roman" w:eastAsia="Times New Roman" w:hAnsi="Times New Roman" w:cs="Times New Roman"/>
                <w:sz w:val="24"/>
                <w:szCs w:val="24"/>
                <w:lang w:val="en-GB" w:eastAsia="es-ES"/>
              </w:rPr>
              <w:t>0.51</w:t>
            </w:r>
          </w:p>
        </w:tc>
        <w:tc>
          <w:tcPr>
            <w:tcW w:w="1840" w:type="dxa"/>
            <w:shd w:val="clear" w:color="auto" w:fill="auto"/>
          </w:tcPr>
          <w:p w:rsidR="00AB2AB3" w:rsidRPr="00A44745" w:rsidRDefault="00AB2AB3" w:rsidP="00AB2AB3">
            <w:pPr>
              <w:spacing w:line="360" w:lineRule="auto"/>
              <w:jc w:val="center"/>
              <w:rPr>
                <w:rFonts w:ascii="Times New Roman" w:eastAsia="Times New Roman" w:hAnsi="Times New Roman" w:cs="Times New Roman"/>
                <w:bCs/>
                <w:sz w:val="24"/>
                <w:szCs w:val="24"/>
                <w:lang w:val="en-GB" w:eastAsia="es-ES"/>
              </w:rPr>
            </w:pPr>
            <w:r w:rsidRPr="00A44745">
              <w:rPr>
                <w:rFonts w:ascii="Times New Roman" w:eastAsia="Times New Roman" w:hAnsi="Times New Roman" w:cs="Times New Roman"/>
                <w:bCs/>
                <w:sz w:val="24"/>
                <w:szCs w:val="24"/>
                <w:lang w:val="en-GB" w:eastAsia="es-ES"/>
              </w:rPr>
              <w:t xml:space="preserve"> 0.86</w:t>
            </w:r>
          </w:p>
        </w:tc>
        <w:tc>
          <w:tcPr>
            <w:tcW w:w="850" w:type="dxa"/>
            <w:shd w:val="clear" w:color="auto" w:fill="auto"/>
          </w:tcPr>
          <w:p w:rsidR="00AB2AB3" w:rsidRPr="00A44745" w:rsidRDefault="00AB2AB3" w:rsidP="00AB2AB3">
            <w:pPr>
              <w:spacing w:line="360" w:lineRule="auto"/>
              <w:jc w:val="center"/>
              <w:rPr>
                <w:rFonts w:ascii="Times New Roman" w:eastAsia="Times New Roman" w:hAnsi="Times New Roman" w:cs="Times New Roman"/>
                <w:sz w:val="24"/>
                <w:szCs w:val="24"/>
                <w:lang w:val="en-GB" w:eastAsia="es-ES"/>
              </w:rPr>
            </w:pPr>
            <w:r w:rsidRPr="00A44745">
              <w:rPr>
                <w:rFonts w:ascii="Times New Roman" w:eastAsia="Times New Roman" w:hAnsi="Times New Roman" w:cs="Times New Roman"/>
                <w:sz w:val="24"/>
                <w:szCs w:val="24"/>
                <w:lang w:val="en-GB" w:eastAsia="es-ES"/>
              </w:rPr>
              <w:t>0.27</w:t>
            </w:r>
          </w:p>
        </w:tc>
      </w:tr>
      <w:tr w:rsidR="00AB2AB3" w:rsidRPr="00AA3562" w:rsidTr="00AB2AB3">
        <w:trPr>
          <w:trHeight w:hRule="exact" w:val="397"/>
        </w:trPr>
        <w:tc>
          <w:tcPr>
            <w:tcW w:w="2197" w:type="dxa"/>
            <w:shd w:val="clear" w:color="auto" w:fill="auto"/>
            <w:vAlign w:val="center"/>
          </w:tcPr>
          <w:p w:rsidR="00AB2AB3" w:rsidRPr="00AA3562" w:rsidRDefault="00AB2AB3" w:rsidP="00AB2AB3">
            <w:pPr>
              <w:spacing w:line="360" w:lineRule="auto"/>
              <w:jc w:val="both"/>
              <w:rPr>
                <w:rFonts w:ascii="Times New Roman" w:eastAsia="Times New Roman" w:hAnsi="Times New Roman" w:cs="Times New Roman"/>
                <w:color w:val="000000"/>
                <w:sz w:val="24"/>
                <w:szCs w:val="24"/>
                <w:lang w:val="en-GB" w:eastAsia="es-ES"/>
              </w:rPr>
            </w:pPr>
            <w:r w:rsidRPr="00AA3562">
              <w:rPr>
                <w:rFonts w:ascii="Times New Roman" w:eastAsia="Times New Roman" w:hAnsi="Times New Roman" w:cs="Times New Roman"/>
                <w:color w:val="000000"/>
                <w:sz w:val="24"/>
                <w:szCs w:val="24"/>
                <w:lang w:val="en-GB" w:eastAsia="es-ES"/>
              </w:rPr>
              <w:t>Omnivores</w:t>
            </w:r>
          </w:p>
        </w:tc>
        <w:tc>
          <w:tcPr>
            <w:tcW w:w="1631"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p>
        </w:tc>
        <w:tc>
          <w:tcPr>
            <w:tcW w:w="1629"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p>
        </w:tc>
        <w:tc>
          <w:tcPr>
            <w:tcW w:w="1137"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p>
        </w:tc>
        <w:tc>
          <w:tcPr>
            <w:tcW w:w="1840"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p>
        </w:tc>
        <w:tc>
          <w:tcPr>
            <w:tcW w:w="850"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p>
        </w:tc>
      </w:tr>
      <w:tr w:rsidR="00AB2AB3" w:rsidRPr="00AA3562" w:rsidTr="00AB2AB3">
        <w:trPr>
          <w:trHeight w:hRule="exact" w:val="397"/>
        </w:trPr>
        <w:tc>
          <w:tcPr>
            <w:tcW w:w="2197" w:type="dxa"/>
            <w:shd w:val="clear" w:color="auto" w:fill="auto"/>
            <w:vAlign w:val="center"/>
          </w:tcPr>
          <w:p w:rsidR="00AB2AB3" w:rsidRPr="00AA3562" w:rsidRDefault="00AB2AB3" w:rsidP="00AB2AB3">
            <w:pPr>
              <w:spacing w:line="360" w:lineRule="auto"/>
              <w:jc w:val="right"/>
              <w:rPr>
                <w:rFonts w:ascii="Times New Roman" w:eastAsia="Times New Roman" w:hAnsi="Times New Roman" w:cs="Times New Roman"/>
                <w:color w:val="000000"/>
                <w:sz w:val="24"/>
                <w:szCs w:val="24"/>
                <w:lang w:val="en-GB" w:eastAsia="es-ES"/>
              </w:rPr>
            </w:pPr>
            <w:proofErr w:type="spellStart"/>
            <w:r w:rsidRPr="00AA3562">
              <w:rPr>
                <w:rFonts w:ascii="Times New Roman" w:eastAsia="Times New Roman" w:hAnsi="Times New Roman" w:cs="Times New Roman"/>
                <w:color w:val="000000"/>
                <w:sz w:val="24"/>
                <w:szCs w:val="24"/>
                <w:lang w:val="en-GB" w:eastAsia="es-ES"/>
              </w:rPr>
              <w:t>Aporcelaimidae</w:t>
            </w:r>
            <w:proofErr w:type="spellEnd"/>
          </w:p>
        </w:tc>
        <w:tc>
          <w:tcPr>
            <w:tcW w:w="1631"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sidRPr="00AB2AB3">
              <w:rPr>
                <w:rFonts w:ascii="Times New Roman" w:eastAsia="Times New Roman" w:hAnsi="Times New Roman" w:cs="Times New Roman"/>
                <w:color w:val="000000"/>
                <w:sz w:val="24"/>
                <w:szCs w:val="24"/>
                <w:lang w:val="en-GB" w:eastAsia="es-ES"/>
              </w:rPr>
              <w:t xml:space="preserve">   44.43****</w:t>
            </w:r>
          </w:p>
        </w:tc>
        <w:tc>
          <w:tcPr>
            <w:tcW w:w="1629"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sidRPr="00AB2AB3">
              <w:rPr>
                <w:rFonts w:ascii="Times New Roman" w:eastAsia="Times New Roman" w:hAnsi="Times New Roman" w:cs="Times New Roman"/>
                <w:color w:val="000000"/>
                <w:sz w:val="24"/>
                <w:szCs w:val="24"/>
                <w:lang w:val="en-GB" w:eastAsia="es-ES"/>
              </w:rPr>
              <w:t>0.58</w:t>
            </w:r>
          </w:p>
        </w:tc>
        <w:tc>
          <w:tcPr>
            <w:tcW w:w="1137" w:type="dxa"/>
            <w:shd w:val="clear" w:color="auto" w:fill="auto"/>
          </w:tcPr>
          <w:p w:rsidR="00AB2AB3" w:rsidRPr="00AB2AB3" w:rsidRDefault="00DB3450" w:rsidP="00AB2AB3">
            <w:pPr>
              <w:spacing w:line="360" w:lineRule="auto"/>
              <w:jc w:val="center"/>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AB2AB3" w:rsidRPr="00AB2AB3">
              <w:rPr>
                <w:rFonts w:ascii="Times New Roman" w:eastAsia="Times New Roman" w:hAnsi="Times New Roman" w:cs="Times New Roman"/>
                <w:color w:val="000000"/>
                <w:sz w:val="24"/>
                <w:szCs w:val="24"/>
                <w:lang w:val="en-GB" w:eastAsia="es-ES"/>
              </w:rPr>
              <w:t>0.29</w:t>
            </w:r>
          </w:p>
        </w:tc>
        <w:tc>
          <w:tcPr>
            <w:tcW w:w="1840"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Pr="00AB2AB3">
              <w:rPr>
                <w:rFonts w:ascii="Times New Roman" w:eastAsia="Times New Roman" w:hAnsi="Times New Roman" w:cs="Times New Roman"/>
                <w:color w:val="000000"/>
                <w:sz w:val="24"/>
                <w:szCs w:val="24"/>
                <w:lang w:val="en-GB" w:eastAsia="es-ES"/>
              </w:rPr>
              <w:t>2.76</w:t>
            </w:r>
          </w:p>
        </w:tc>
        <w:tc>
          <w:tcPr>
            <w:tcW w:w="850"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sidRPr="00AB2AB3">
              <w:rPr>
                <w:rFonts w:ascii="Times New Roman" w:eastAsia="Times New Roman" w:hAnsi="Times New Roman" w:cs="Times New Roman"/>
                <w:color w:val="000000"/>
                <w:sz w:val="24"/>
                <w:szCs w:val="24"/>
                <w:lang w:val="en-GB" w:eastAsia="es-ES"/>
              </w:rPr>
              <w:t>0.41</w:t>
            </w:r>
          </w:p>
        </w:tc>
      </w:tr>
      <w:tr w:rsidR="00AB2AB3" w:rsidRPr="00AA3562" w:rsidTr="00AB2AB3">
        <w:trPr>
          <w:trHeight w:hRule="exact" w:val="397"/>
        </w:trPr>
        <w:tc>
          <w:tcPr>
            <w:tcW w:w="2197" w:type="dxa"/>
            <w:shd w:val="clear" w:color="auto" w:fill="auto"/>
            <w:vAlign w:val="center"/>
          </w:tcPr>
          <w:p w:rsidR="00AB2AB3" w:rsidRPr="00AA3562" w:rsidRDefault="00AB2AB3" w:rsidP="00AB2AB3">
            <w:pPr>
              <w:spacing w:line="360" w:lineRule="auto"/>
              <w:jc w:val="right"/>
              <w:rPr>
                <w:rFonts w:ascii="Times New Roman" w:eastAsia="Times New Roman" w:hAnsi="Times New Roman" w:cs="Times New Roman"/>
                <w:color w:val="000000"/>
                <w:sz w:val="24"/>
                <w:szCs w:val="24"/>
                <w:lang w:val="en-GB" w:eastAsia="es-ES"/>
              </w:rPr>
            </w:pPr>
            <w:proofErr w:type="spellStart"/>
            <w:r w:rsidRPr="00AA3562">
              <w:rPr>
                <w:rFonts w:ascii="Times New Roman" w:eastAsia="Times New Roman" w:hAnsi="Times New Roman" w:cs="Times New Roman"/>
                <w:color w:val="000000"/>
                <w:sz w:val="24"/>
                <w:szCs w:val="24"/>
                <w:lang w:val="en-GB" w:eastAsia="es-ES"/>
              </w:rPr>
              <w:t>Noordidae</w:t>
            </w:r>
            <w:proofErr w:type="spellEnd"/>
          </w:p>
        </w:tc>
        <w:tc>
          <w:tcPr>
            <w:tcW w:w="1631"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sidRPr="00AB2AB3">
              <w:rPr>
                <w:rFonts w:ascii="Times New Roman" w:eastAsia="Times New Roman" w:hAnsi="Times New Roman" w:cs="Times New Roman"/>
                <w:color w:val="000000"/>
                <w:sz w:val="24"/>
                <w:szCs w:val="24"/>
                <w:lang w:val="en-GB" w:eastAsia="es-ES"/>
              </w:rPr>
              <w:t xml:space="preserve"> 14.63***</w:t>
            </w:r>
          </w:p>
        </w:tc>
        <w:tc>
          <w:tcPr>
            <w:tcW w:w="1629"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sidRPr="00AB2AB3">
              <w:rPr>
                <w:rFonts w:ascii="Times New Roman" w:eastAsia="Times New Roman" w:hAnsi="Times New Roman" w:cs="Times New Roman"/>
                <w:color w:val="000000"/>
                <w:sz w:val="24"/>
                <w:szCs w:val="24"/>
                <w:lang w:val="en-GB" w:eastAsia="es-ES"/>
              </w:rPr>
              <w:t xml:space="preserve">  3.17*</w:t>
            </w:r>
          </w:p>
        </w:tc>
        <w:tc>
          <w:tcPr>
            <w:tcW w:w="1137"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sidRPr="00AB2AB3">
              <w:rPr>
                <w:rFonts w:ascii="Times New Roman" w:eastAsia="Times New Roman" w:hAnsi="Times New Roman" w:cs="Times New Roman"/>
                <w:color w:val="000000"/>
                <w:sz w:val="24"/>
                <w:szCs w:val="24"/>
                <w:lang w:val="en-GB" w:eastAsia="es-ES"/>
              </w:rPr>
              <w:t xml:space="preserve">    </w:t>
            </w:r>
            <w:r w:rsidR="00DB3450">
              <w:rPr>
                <w:rFonts w:ascii="Times New Roman" w:eastAsia="Times New Roman" w:hAnsi="Times New Roman" w:cs="Times New Roman"/>
                <w:color w:val="000000"/>
                <w:sz w:val="24"/>
                <w:szCs w:val="24"/>
                <w:lang w:val="en-GB" w:eastAsia="es-ES"/>
              </w:rPr>
              <w:t xml:space="preserve"> </w:t>
            </w:r>
            <w:r w:rsidRPr="00AB2AB3">
              <w:rPr>
                <w:rFonts w:ascii="Times New Roman" w:eastAsia="Times New Roman" w:hAnsi="Times New Roman" w:cs="Times New Roman"/>
                <w:color w:val="000000"/>
                <w:sz w:val="24"/>
                <w:szCs w:val="24"/>
                <w:lang w:val="en-GB" w:eastAsia="es-ES"/>
              </w:rPr>
              <w:t>7.73**</w:t>
            </w:r>
          </w:p>
        </w:tc>
        <w:tc>
          <w:tcPr>
            <w:tcW w:w="1840"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sidRPr="00AB2AB3">
              <w:rPr>
                <w:rFonts w:ascii="Times New Roman" w:eastAsia="Times New Roman" w:hAnsi="Times New Roman" w:cs="Times New Roman"/>
                <w:color w:val="000000"/>
                <w:sz w:val="24"/>
                <w:szCs w:val="24"/>
                <w:lang w:val="en-GB" w:eastAsia="es-ES"/>
              </w:rPr>
              <w:t xml:space="preserve">     7.52**</w:t>
            </w:r>
          </w:p>
        </w:tc>
        <w:tc>
          <w:tcPr>
            <w:tcW w:w="850"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sidRPr="00AB2AB3">
              <w:rPr>
                <w:rFonts w:ascii="Times New Roman" w:eastAsia="Times New Roman" w:hAnsi="Times New Roman" w:cs="Times New Roman"/>
                <w:color w:val="000000"/>
                <w:sz w:val="24"/>
                <w:szCs w:val="24"/>
                <w:lang w:val="en-GB" w:eastAsia="es-ES"/>
              </w:rPr>
              <w:t>0.37</w:t>
            </w:r>
          </w:p>
        </w:tc>
      </w:tr>
      <w:tr w:rsidR="00AB2AB3" w:rsidRPr="00AA3562" w:rsidTr="00AB2AB3">
        <w:trPr>
          <w:trHeight w:hRule="exact" w:val="397"/>
        </w:trPr>
        <w:tc>
          <w:tcPr>
            <w:tcW w:w="2197" w:type="dxa"/>
            <w:shd w:val="clear" w:color="auto" w:fill="auto"/>
            <w:vAlign w:val="center"/>
          </w:tcPr>
          <w:p w:rsidR="00AB2AB3" w:rsidRPr="00AA3562" w:rsidRDefault="00AB2AB3" w:rsidP="00AB2AB3">
            <w:pPr>
              <w:spacing w:line="360" w:lineRule="auto"/>
              <w:jc w:val="right"/>
              <w:rPr>
                <w:rFonts w:ascii="Times New Roman" w:eastAsia="Times New Roman" w:hAnsi="Times New Roman" w:cs="Times New Roman"/>
                <w:color w:val="000000"/>
                <w:sz w:val="24"/>
                <w:szCs w:val="24"/>
                <w:lang w:val="en-GB" w:eastAsia="es-ES"/>
              </w:rPr>
            </w:pPr>
            <w:proofErr w:type="spellStart"/>
            <w:r w:rsidRPr="00AA3562">
              <w:rPr>
                <w:rFonts w:ascii="Times New Roman" w:eastAsia="Times New Roman" w:hAnsi="Times New Roman" w:cs="Times New Roman"/>
                <w:color w:val="000000"/>
                <w:sz w:val="24"/>
                <w:szCs w:val="24"/>
                <w:lang w:val="en-GB" w:eastAsia="es-ES"/>
              </w:rPr>
              <w:t>Qudsianematidae</w:t>
            </w:r>
            <w:proofErr w:type="spellEnd"/>
          </w:p>
        </w:tc>
        <w:tc>
          <w:tcPr>
            <w:tcW w:w="1631"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sidRPr="00AB2AB3">
              <w:rPr>
                <w:rFonts w:ascii="Times New Roman" w:eastAsia="Times New Roman" w:hAnsi="Times New Roman" w:cs="Times New Roman"/>
                <w:color w:val="000000"/>
                <w:sz w:val="24"/>
                <w:szCs w:val="24"/>
                <w:lang w:val="en-GB" w:eastAsia="es-ES"/>
              </w:rPr>
              <w:t xml:space="preserve">   44.52****</w:t>
            </w:r>
          </w:p>
        </w:tc>
        <w:tc>
          <w:tcPr>
            <w:tcW w:w="1629"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sidRPr="00AB2AB3">
              <w:rPr>
                <w:rFonts w:ascii="Times New Roman" w:eastAsia="Times New Roman" w:hAnsi="Times New Roman" w:cs="Times New Roman"/>
                <w:color w:val="000000"/>
                <w:sz w:val="24"/>
                <w:szCs w:val="24"/>
                <w:lang w:val="en-GB" w:eastAsia="es-ES"/>
              </w:rPr>
              <w:t xml:space="preserve">  2.74*</w:t>
            </w:r>
          </w:p>
        </w:tc>
        <w:tc>
          <w:tcPr>
            <w:tcW w:w="1137"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00DB3450">
              <w:rPr>
                <w:rFonts w:ascii="Times New Roman" w:eastAsia="Times New Roman" w:hAnsi="Times New Roman" w:cs="Times New Roman"/>
                <w:color w:val="000000"/>
                <w:sz w:val="24"/>
                <w:szCs w:val="24"/>
                <w:lang w:val="en-GB" w:eastAsia="es-ES"/>
              </w:rPr>
              <w:t xml:space="preserve"> </w:t>
            </w:r>
            <w:r w:rsidRPr="00AB2AB3">
              <w:rPr>
                <w:rFonts w:ascii="Times New Roman" w:eastAsia="Times New Roman" w:hAnsi="Times New Roman" w:cs="Times New Roman"/>
                <w:color w:val="000000"/>
                <w:sz w:val="24"/>
                <w:szCs w:val="24"/>
                <w:lang w:val="en-GB" w:eastAsia="es-ES"/>
              </w:rPr>
              <w:t>3.03</w:t>
            </w:r>
            <w:r w:rsidRPr="00AB2AB3">
              <w:rPr>
                <w:rFonts w:ascii="Times New Roman" w:hAnsi="Times New Roman" w:cs="Times New Roman"/>
                <w:sz w:val="24"/>
                <w:szCs w:val="24"/>
                <w:lang w:val="en-GB"/>
              </w:rPr>
              <w:t>†</w:t>
            </w:r>
          </w:p>
        </w:tc>
        <w:tc>
          <w:tcPr>
            <w:tcW w:w="1840"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Pr>
                <w:rFonts w:ascii="Times New Roman" w:eastAsia="Times New Roman" w:hAnsi="Times New Roman" w:cs="Times New Roman"/>
                <w:color w:val="000000"/>
                <w:sz w:val="24"/>
                <w:szCs w:val="24"/>
                <w:lang w:val="en-GB" w:eastAsia="es-ES"/>
              </w:rPr>
              <w:t xml:space="preserve"> </w:t>
            </w:r>
            <w:r w:rsidRPr="00AB2AB3">
              <w:rPr>
                <w:rFonts w:ascii="Times New Roman" w:eastAsia="Times New Roman" w:hAnsi="Times New Roman" w:cs="Times New Roman"/>
                <w:color w:val="000000"/>
                <w:sz w:val="24"/>
                <w:szCs w:val="24"/>
                <w:lang w:val="en-GB" w:eastAsia="es-ES"/>
              </w:rPr>
              <w:t>1.33</w:t>
            </w:r>
          </w:p>
        </w:tc>
        <w:tc>
          <w:tcPr>
            <w:tcW w:w="850" w:type="dxa"/>
            <w:shd w:val="clear" w:color="auto" w:fill="auto"/>
          </w:tcPr>
          <w:p w:rsidR="00AB2AB3" w:rsidRPr="00AB2AB3" w:rsidRDefault="00AB2AB3" w:rsidP="00AB2AB3">
            <w:pPr>
              <w:spacing w:line="360" w:lineRule="auto"/>
              <w:jc w:val="center"/>
              <w:rPr>
                <w:rFonts w:ascii="Times New Roman" w:eastAsia="Times New Roman" w:hAnsi="Times New Roman" w:cs="Times New Roman"/>
                <w:color w:val="000000"/>
                <w:sz w:val="24"/>
                <w:szCs w:val="24"/>
                <w:lang w:val="en-GB" w:eastAsia="es-ES"/>
              </w:rPr>
            </w:pPr>
            <w:r w:rsidRPr="00AB2AB3">
              <w:rPr>
                <w:rFonts w:ascii="Times New Roman" w:eastAsia="Times New Roman" w:hAnsi="Times New Roman" w:cs="Times New Roman"/>
                <w:color w:val="000000"/>
                <w:sz w:val="24"/>
                <w:szCs w:val="24"/>
                <w:lang w:val="en-GB" w:eastAsia="es-ES"/>
              </w:rPr>
              <w:t>0.46</w:t>
            </w:r>
          </w:p>
        </w:tc>
      </w:tr>
    </w:tbl>
    <w:p w:rsidR="00D07B27" w:rsidRPr="00AA3562" w:rsidRDefault="00D07B27" w:rsidP="00CC5A18">
      <w:pPr>
        <w:pStyle w:val="Descripcin"/>
        <w:keepNext/>
        <w:spacing w:line="480" w:lineRule="auto"/>
        <w:jc w:val="both"/>
        <w:rPr>
          <w:rFonts w:ascii="Times New Roman" w:hAnsi="Times New Roman" w:cs="Times New Roman"/>
          <w:b w:val="0"/>
          <w:color w:val="auto"/>
          <w:sz w:val="24"/>
          <w:szCs w:val="24"/>
          <w:lang w:val="en-GB"/>
        </w:rPr>
      </w:pPr>
    </w:p>
    <w:p w:rsidR="007C4C50" w:rsidRPr="00AA3562" w:rsidRDefault="007C4C50">
      <w:pPr>
        <w:rPr>
          <w:rFonts w:ascii="Arial" w:hAnsi="Arial" w:cs="Arial"/>
          <w:b/>
          <w:lang w:val="en-GB"/>
        </w:rPr>
      </w:pPr>
    </w:p>
    <w:p w:rsidR="00AB2AB3" w:rsidRDefault="00AB2AB3" w:rsidP="00B92385">
      <w:pPr>
        <w:pStyle w:val="Descripcin"/>
        <w:keepNext/>
        <w:spacing w:line="480" w:lineRule="auto"/>
        <w:jc w:val="both"/>
        <w:rPr>
          <w:rFonts w:ascii="Times New Roman" w:hAnsi="Times New Roman" w:cs="Times New Roman"/>
          <w:color w:val="auto"/>
          <w:sz w:val="24"/>
          <w:szCs w:val="24"/>
          <w:lang w:val="en-GB"/>
        </w:rPr>
        <w:sectPr w:rsidR="00AB2AB3" w:rsidSect="00CE56C9">
          <w:pgSz w:w="11906" w:h="16838"/>
          <w:pgMar w:top="1417" w:right="1701" w:bottom="1417" w:left="1701" w:header="708" w:footer="708" w:gutter="0"/>
          <w:cols w:space="708"/>
          <w:docGrid w:linePitch="360"/>
        </w:sectPr>
      </w:pPr>
    </w:p>
    <w:p w:rsidR="00B92385" w:rsidRPr="00AA3562" w:rsidRDefault="00B92385" w:rsidP="00B92385">
      <w:pPr>
        <w:pStyle w:val="Descripcin"/>
        <w:keepNext/>
        <w:spacing w:line="480" w:lineRule="auto"/>
        <w:jc w:val="both"/>
        <w:rPr>
          <w:rFonts w:ascii="Times New Roman" w:hAnsi="Times New Roman" w:cs="Times New Roman"/>
          <w:b w:val="0"/>
          <w:color w:val="auto"/>
          <w:sz w:val="24"/>
          <w:szCs w:val="24"/>
          <w:lang w:val="en-GB"/>
        </w:rPr>
      </w:pPr>
      <w:r w:rsidRPr="00A44745">
        <w:rPr>
          <w:rFonts w:ascii="Times New Roman" w:hAnsi="Times New Roman" w:cs="Times New Roman"/>
          <w:color w:val="auto"/>
          <w:sz w:val="24"/>
          <w:szCs w:val="24"/>
          <w:lang w:val="en-GB"/>
        </w:rPr>
        <w:lastRenderedPageBreak/>
        <w:t>Table S</w:t>
      </w:r>
      <w:r w:rsidR="009431E3" w:rsidRPr="00A44745">
        <w:rPr>
          <w:rFonts w:ascii="Times New Roman" w:hAnsi="Times New Roman" w:cs="Times New Roman"/>
          <w:color w:val="auto"/>
          <w:sz w:val="24"/>
          <w:szCs w:val="24"/>
          <w:lang w:val="en-GB"/>
        </w:rPr>
        <w:t>9</w:t>
      </w:r>
      <w:r w:rsidRPr="00A44745">
        <w:rPr>
          <w:rFonts w:ascii="Times New Roman" w:hAnsi="Times New Roman" w:cs="Times New Roman"/>
          <w:b w:val="0"/>
          <w:color w:val="auto"/>
          <w:sz w:val="24"/>
          <w:szCs w:val="24"/>
          <w:lang w:val="en-GB"/>
        </w:rPr>
        <w:t>.</w:t>
      </w:r>
      <w:r w:rsidRPr="00AA3562">
        <w:rPr>
          <w:rFonts w:ascii="Times New Roman" w:hAnsi="Times New Roman" w:cs="Times New Roman"/>
          <w:b w:val="0"/>
          <w:color w:val="auto"/>
          <w:sz w:val="24"/>
          <w:szCs w:val="24"/>
          <w:lang w:val="en-GB"/>
        </w:rPr>
        <w:t xml:space="preserve"> Results of the PERMANOVA test that analyses the effect of rainfall exclusion on the ordination and composition of nematodes communities at the short- and long-term sites. </w:t>
      </w:r>
    </w:p>
    <w:tbl>
      <w:tblPr>
        <w:tblpPr w:leftFromText="141" w:rightFromText="141" w:vertAnchor="text" w:horzAnchor="page" w:tblpX="3194" w:tblpY="151"/>
        <w:tblW w:w="6237" w:type="dxa"/>
        <w:tblBorders>
          <w:top w:val="single" w:sz="18" w:space="0" w:color="auto"/>
          <w:bottom w:val="single" w:sz="18" w:space="0" w:color="auto"/>
        </w:tblBorders>
        <w:tblCellMar>
          <w:left w:w="70" w:type="dxa"/>
          <w:right w:w="70" w:type="dxa"/>
        </w:tblCellMar>
        <w:tblLook w:val="04A0" w:firstRow="1" w:lastRow="0" w:firstColumn="1" w:lastColumn="0" w:noHBand="0" w:noVBand="1"/>
      </w:tblPr>
      <w:tblGrid>
        <w:gridCol w:w="2534"/>
        <w:gridCol w:w="797"/>
        <w:gridCol w:w="992"/>
        <w:gridCol w:w="992"/>
        <w:gridCol w:w="922"/>
      </w:tblGrid>
      <w:tr w:rsidR="00B92385" w:rsidRPr="00AA3562" w:rsidTr="00013851">
        <w:trPr>
          <w:trHeight w:val="386"/>
        </w:trPr>
        <w:tc>
          <w:tcPr>
            <w:tcW w:w="2534" w:type="dxa"/>
            <w:tcBorders>
              <w:top w:val="single" w:sz="18" w:space="0" w:color="auto"/>
              <w:bottom w:val="single" w:sz="8" w:space="0" w:color="auto"/>
            </w:tcBorders>
            <w:shd w:val="clear" w:color="auto" w:fill="auto"/>
            <w:noWrap/>
            <w:hideMark/>
          </w:tcPr>
          <w:p w:rsidR="00B92385" w:rsidRPr="00AA3562" w:rsidRDefault="00B92385" w:rsidP="00045A97">
            <w:pPr>
              <w:keepNext/>
              <w:keepLines/>
              <w:spacing w:after="0" w:line="480" w:lineRule="auto"/>
              <w:outlineLvl w:val="0"/>
              <w:rPr>
                <w:rFonts w:ascii="Times New Roman" w:eastAsia="Times New Roman" w:hAnsi="Times New Roman" w:cs="Times New Roman"/>
                <w:b/>
                <w:sz w:val="24"/>
                <w:szCs w:val="24"/>
                <w:lang w:val="en-GB" w:eastAsia="es-ES"/>
              </w:rPr>
            </w:pPr>
            <w:r w:rsidRPr="00AA3562">
              <w:rPr>
                <w:rFonts w:ascii="Times New Roman" w:eastAsia="Times New Roman" w:hAnsi="Times New Roman" w:cs="Times New Roman"/>
                <w:b/>
                <w:sz w:val="24"/>
                <w:szCs w:val="24"/>
                <w:lang w:val="en-GB" w:eastAsia="es-ES"/>
              </w:rPr>
              <w:t>Factors</w:t>
            </w:r>
          </w:p>
        </w:tc>
        <w:tc>
          <w:tcPr>
            <w:tcW w:w="797" w:type="dxa"/>
            <w:tcBorders>
              <w:top w:val="single" w:sz="18" w:space="0" w:color="auto"/>
              <w:bottom w:val="single" w:sz="8" w:space="0" w:color="auto"/>
            </w:tcBorders>
            <w:shd w:val="clear" w:color="auto" w:fill="auto"/>
            <w:noWrap/>
            <w:hideMark/>
          </w:tcPr>
          <w:p w:rsidR="00B92385" w:rsidRPr="00AA3562" w:rsidRDefault="00B92385" w:rsidP="00045A97">
            <w:pPr>
              <w:spacing w:after="0" w:line="480" w:lineRule="auto"/>
              <w:jc w:val="right"/>
              <w:rPr>
                <w:rFonts w:ascii="Times New Roman" w:eastAsia="Times New Roman" w:hAnsi="Times New Roman" w:cs="Times New Roman"/>
                <w:b/>
                <w:sz w:val="24"/>
                <w:szCs w:val="24"/>
                <w:lang w:val="en-GB" w:eastAsia="es-ES"/>
              </w:rPr>
            </w:pPr>
            <w:proofErr w:type="spellStart"/>
            <w:r w:rsidRPr="00AA3562">
              <w:rPr>
                <w:rFonts w:ascii="Times New Roman" w:eastAsia="Times New Roman" w:hAnsi="Times New Roman" w:cs="Times New Roman"/>
                <w:b/>
                <w:sz w:val="24"/>
                <w:szCs w:val="24"/>
                <w:lang w:val="en-GB" w:eastAsia="es-ES"/>
              </w:rPr>
              <w:t>Df</w:t>
            </w:r>
            <w:proofErr w:type="spellEnd"/>
          </w:p>
        </w:tc>
        <w:tc>
          <w:tcPr>
            <w:tcW w:w="992" w:type="dxa"/>
            <w:tcBorders>
              <w:top w:val="single" w:sz="18" w:space="0" w:color="auto"/>
              <w:bottom w:val="single" w:sz="8" w:space="0" w:color="auto"/>
            </w:tcBorders>
            <w:shd w:val="clear" w:color="auto" w:fill="auto"/>
            <w:noWrap/>
            <w:hideMark/>
          </w:tcPr>
          <w:p w:rsidR="00B92385" w:rsidRPr="00AA3562" w:rsidRDefault="00B92385" w:rsidP="00045A97">
            <w:pPr>
              <w:spacing w:after="0" w:line="480" w:lineRule="auto"/>
              <w:jc w:val="center"/>
              <w:rPr>
                <w:rFonts w:ascii="Times New Roman" w:eastAsia="Times New Roman" w:hAnsi="Times New Roman" w:cs="Times New Roman"/>
                <w:b/>
                <w:sz w:val="24"/>
                <w:szCs w:val="24"/>
                <w:lang w:val="en-GB" w:eastAsia="es-ES"/>
              </w:rPr>
            </w:pPr>
            <w:r w:rsidRPr="00AA3562">
              <w:rPr>
                <w:rFonts w:ascii="Times New Roman" w:eastAsia="Times New Roman" w:hAnsi="Times New Roman" w:cs="Times New Roman"/>
                <w:b/>
                <w:sz w:val="24"/>
                <w:szCs w:val="24"/>
                <w:lang w:val="en-GB" w:eastAsia="es-ES"/>
              </w:rPr>
              <w:t xml:space="preserve">     F</w:t>
            </w:r>
          </w:p>
        </w:tc>
        <w:tc>
          <w:tcPr>
            <w:tcW w:w="992" w:type="dxa"/>
            <w:tcBorders>
              <w:top w:val="single" w:sz="18" w:space="0" w:color="auto"/>
              <w:bottom w:val="single" w:sz="8" w:space="0" w:color="auto"/>
            </w:tcBorders>
            <w:shd w:val="clear" w:color="auto" w:fill="auto"/>
            <w:noWrap/>
          </w:tcPr>
          <w:p w:rsidR="00B92385" w:rsidRPr="00AA3562" w:rsidRDefault="00B92385" w:rsidP="00045A97">
            <w:pPr>
              <w:spacing w:after="0" w:line="480" w:lineRule="auto"/>
              <w:jc w:val="right"/>
              <w:rPr>
                <w:rFonts w:ascii="Times New Roman" w:eastAsia="Times New Roman" w:hAnsi="Times New Roman" w:cs="Times New Roman"/>
                <w:b/>
                <w:sz w:val="24"/>
                <w:szCs w:val="24"/>
                <w:lang w:val="en-GB" w:eastAsia="es-ES"/>
              </w:rPr>
            </w:pPr>
            <w:r w:rsidRPr="00AA3562">
              <w:rPr>
                <w:rFonts w:ascii="Times New Roman" w:eastAsia="Times New Roman" w:hAnsi="Times New Roman" w:cs="Times New Roman"/>
                <w:b/>
                <w:sz w:val="24"/>
                <w:szCs w:val="24"/>
                <w:lang w:val="en-GB" w:eastAsia="es-ES"/>
              </w:rPr>
              <w:t xml:space="preserve"> p-value</w:t>
            </w:r>
          </w:p>
        </w:tc>
        <w:tc>
          <w:tcPr>
            <w:tcW w:w="922" w:type="dxa"/>
            <w:tcBorders>
              <w:top w:val="single" w:sz="18" w:space="0" w:color="auto"/>
              <w:bottom w:val="single" w:sz="8" w:space="0" w:color="auto"/>
            </w:tcBorders>
            <w:shd w:val="clear" w:color="auto" w:fill="auto"/>
            <w:noWrap/>
            <w:hideMark/>
          </w:tcPr>
          <w:p w:rsidR="00B92385" w:rsidRPr="00AA3562" w:rsidRDefault="00B92385" w:rsidP="00045A97">
            <w:pPr>
              <w:spacing w:after="0" w:line="480" w:lineRule="auto"/>
              <w:jc w:val="right"/>
              <w:rPr>
                <w:rFonts w:ascii="Times New Roman" w:eastAsia="Times New Roman" w:hAnsi="Times New Roman" w:cs="Times New Roman"/>
                <w:b/>
                <w:sz w:val="24"/>
                <w:szCs w:val="24"/>
                <w:lang w:val="en-GB" w:eastAsia="es-ES"/>
              </w:rPr>
            </w:pPr>
            <w:r w:rsidRPr="00AA3562">
              <w:rPr>
                <w:rFonts w:ascii="Times New Roman" w:eastAsia="Times New Roman" w:hAnsi="Times New Roman" w:cs="Times New Roman"/>
                <w:b/>
                <w:sz w:val="24"/>
                <w:szCs w:val="24"/>
                <w:lang w:val="en-GB" w:eastAsia="es-ES"/>
              </w:rPr>
              <w:t>R</w:t>
            </w:r>
            <w:r w:rsidRPr="00AA3562">
              <w:rPr>
                <w:rFonts w:ascii="Times New Roman" w:eastAsia="Times New Roman" w:hAnsi="Times New Roman" w:cs="Times New Roman"/>
                <w:b/>
                <w:sz w:val="24"/>
                <w:szCs w:val="24"/>
                <w:vertAlign w:val="superscript"/>
                <w:lang w:val="en-GB" w:eastAsia="es-ES"/>
              </w:rPr>
              <w:t>2</w:t>
            </w:r>
          </w:p>
        </w:tc>
      </w:tr>
      <w:tr w:rsidR="00B92385" w:rsidRPr="00AA3562" w:rsidTr="00013851">
        <w:trPr>
          <w:trHeight w:hRule="exact" w:val="397"/>
        </w:trPr>
        <w:tc>
          <w:tcPr>
            <w:tcW w:w="2534" w:type="dxa"/>
            <w:tcBorders>
              <w:top w:val="single" w:sz="8" w:space="0" w:color="auto"/>
            </w:tcBorders>
            <w:shd w:val="clear" w:color="auto" w:fill="auto"/>
            <w:noWrap/>
            <w:vAlign w:val="bottom"/>
            <w:hideMark/>
          </w:tcPr>
          <w:p w:rsidR="00B92385" w:rsidRPr="00AA3562" w:rsidRDefault="00B92385" w:rsidP="00045A97">
            <w:pPr>
              <w:spacing w:after="0" w:line="480" w:lineRule="auto"/>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Site</w:t>
            </w:r>
          </w:p>
        </w:tc>
        <w:tc>
          <w:tcPr>
            <w:tcW w:w="797" w:type="dxa"/>
            <w:tcBorders>
              <w:top w:val="single" w:sz="8" w:space="0" w:color="auto"/>
            </w:tcBorders>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1</w:t>
            </w:r>
          </w:p>
        </w:tc>
        <w:tc>
          <w:tcPr>
            <w:tcW w:w="992" w:type="dxa"/>
            <w:tcBorders>
              <w:top w:val="single" w:sz="8" w:space="0" w:color="auto"/>
            </w:tcBorders>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18.37</w:t>
            </w:r>
          </w:p>
        </w:tc>
        <w:tc>
          <w:tcPr>
            <w:tcW w:w="992" w:type="dxa"/>
            <w:tcBorders>
              <w:top w:val="single" w:sz="8" w:space="0" w:color="auto"/>
            </w:tcBorders>
            <w:shd w:val="clear" w:color="auto" w:fill="auto"/>
            <w:noWrap/>
            <w:vAlign w:val="bottom"/>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0.001</w:t>
            </w:r>
          </w:p>
        </w:tc>
        <w:tc>
          <w:tcPr>
            <w:tcW w:w="922" w:type="dxa"/>
            <w:tcBorders>
              <w:top w:val="single" w:sz="8" w:space="0" w:color="auto"/>
            </w:tcBorders>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0.20</w:t>
            </w:r>
          </w:p>
        </w:tc>
      </w:tr>
      <w:tr w:rsidR="00B92385" w:rsidRPr="00AA3562" w:rsidTr="00013851">
        <w:trPr>
          <w:trHeight w:hRule="exact" w:val="397"/>
        </w:trPr>
        <w:tc>
          <w:tcPr>
            <w:tcW w:w="2534" w:type="dxa"/>
            <w:shd w:val="clear" w:color="auto" w:fill="auto"/>
            <w:noWrap/>
            <w:vAlign w:val="bottom"/>
            <w:hideMark/>
          </w:tcPr>
          <w:p w:rsidR="00B92385" w:rsidRPr="00AA3562" w:rsidRDefault="00B92385" w:rsidP="00045A97">
            <w:pPr>
              <w:spacing w:after="0" w:line="480" w:lineRule="auto"/>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 xml:space="preserve">Block </w:t>
            </w:r>
            <w:r w:rsidRPr="00AA3562">
              <w:rPr>
                <w:rFonts w:ascii="Times New Roman" w:eastAsia="Times New Roman" w:hAnsi="Times New Roman" w:cs="Times New Roman"/>
                <w:sz w:val="24"/>
                <w:szCs w:val="24"/>
                <w:lang w:val="en-GB" w:eastAsia="es-ES" w:bidi="he-IL"/>
              </w:rPr>
              <w:t>[Site]</w:t>
            </w:r>
          </w:p>
        </w:tc>
        <w:tc>
          <w:tcPr>
            <w:tcW w:w="797" w:type="dxa"/>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4</w:t>
            </w:r>
          </w:p>
        </w:tc>
        <w:tc>
          <w:tcPr>
            <w:tcW w:w="992" w:type="dxa"/>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1.90</w:t>
            </w:r>
          </w:p>
        </w:tc>
        <w:tc>
          <w:tcPr>
            <w:tcW w:w="992" w:type="dxa"/>
            <w:shd w:val="clear" w:color="auto" w:fill="auto"/>
            <w:noWrap/>
            <w:vAlign w:val="bottom"/>
          </w:tcPr>
          <w:p w:rsidR="00B92385" w:rsidRPr="00AA3562" w:rsidRDefault="008B117B" w:rsidP="00045A97">
            <w:pPr>
              <w:spacing w:after="0" w:line="480" w:lineRule="auto"/>
              <w:jc w:val="right"/>
              <w:rPr>
                <w:rFonts w:ascii="Times New Roman" w:eastAsia="Times New Roman" w:hAnsi="Times New Roman" w:cs="Times New Roman"/>
                <w:sz w:val="24"/>
                <w:szCs w:val="24"/>
                <w:lang w:val="en-GB" w:eastAsia="es-ES"/>
              </w:rPr>
            </w:pPr>
            <w:r>
              <w:rPr>
                <w:rFonts w:ascii="Times New Roman" w:eastAsia="Times New Roman" w:hAnsi="Times New Roman" w:cs="Times New Roman"/>
                <w:sz w:val="24"/>
                <w:szCs w:val="24"/>
                <w:lang w:val="en-GB" w:eastAsia="es-ES"/>
              </w:rPr>
              <w:t>0.002</w:t>
            </w:r>
          </w:p>
        </w:tc>
        <w:tc>
          <w:tcPr>
            <w:tcW w:w="922" w:type="dxa"/>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0.08</w:t>
            </w:r>
          </w:p>
        </w:tc>
      </w:tr>
      <w:tr w:rsidR="00B92385" w:rsidRPr="00AA3562" w:rsidTr="00013851">
        <w:trPr>
          <w:trHeight w:hRule="exact" w:val="397"/>
        </w:trPr>
        <w:tc>
          <w:tcPr>
            <w:tcW w:w="2534" w:type="dxa"/>
            <w:shd w:val="clear" w:color="auto" w:fill="auto"/>
            <w:noWrap/>
            <w:vAlign w:val="bottom"/>
            <w:hideMark/>
          </w:tcPr>
          <w:p w:rsidR="00B92385" w:rsidRPr="00AA3562" w:rsidRDefault="00B92385" w:rsidP="00045A97">
            <w:pPr>
              <w:spacing w:after="0" w:line="480" w:lineRule="auto"/>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Rainfall Exclusion</w:t>
            </w:r>
          </w:p>
        </w:tc>
        <w:tc>
          <w:tcPr>
            <w:tcW w:w="797" w:type="dxa"/>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1</w:t>
            </w:r>
          </w:p>
        </w:tc>
        <w:tc>
          <w:tcPr>
            <w:tcW w:w="992" w:type="dxa"/>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1.89</w:t>
            </w:r>
          </w:p>
        </w:tc>
        <w:tc>
          <w:tcPr>
            <w:tcW w:w="992" w:type="dxa"/>
            <w:shd w:val="clear" w:color="auto" w:fill="auto"/>
            <w:noWrap/>
            <w:vAlign w:val="bottom"/>
          </w:tcPr>
          <w:p w:rsidR="00B92385" w:rsidRPr="00AA3562" w:rsidRDefault="008B117B" w:rsidP="00045A97">
            <w:pPr>
              <w:spacing w:after="0" w:line="480" w:lineRule="auto"/>
              <w:jc w:val="right"/>
              <w:rPr>
                <w:rFonts w:ascii="Times New Roman" w:eastAsia="Times New Roman" w:hAnsi="Times New Roman" w:cs="Times New Roman"/>
                <w:sz w:val="24"/>
                <w:szCs w:val="24"/>
                <w:lang w:val="en-GB" w:eastAsia="es-ES"/>
              </w:rPr>
            </w:pPr>
            <w:r>
              <w:rPr>
                <w:rFonts w:ascii="Times New Roman" w:eastAsia="Times New Roman" w:hAnsi="Times New Roman" w:cs="Times New Roman"/>
                <w:sz w:val="24"/>
                <w:szCs w:val="24"/>
                <w:lang w:val="en-GB" w:eastAsia="es-ES"/>
              </w:rPr>
              <w:t>0.049</w:t>
            </w:r>
          </w:p>
        </w:tc>
        <w:tc>
          <w:tcPr>
            <w:tcW w:w="922" w:type="dxa"/>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0.02</w:t>
            </w:r>
          </w:p>
        </w:tc>
      </w:tr>
      <w:tr w:rsidR="00B92385" w:rsidRPr="00AA3562" w:rsidTr="00013851">
        <w:trPr>
          <w:trHeight w:hRule="exact" w:val="397"/>
        </w:trPr>
        <w:tc>
          <w:tcPr>
            <w:tcW w:w="2534" w:type="dxa"/>
            <w:shd w:val="clear" w:color="auto" w:fill="auto"/>
            <w:noWrap/>
            <w:vAlign w:val="bottom"/>
            <w:hideMark/>
          </w:tcPr>
          <w:p w:rsidR="00B92385" w:rsidRPr="00AA3562" w:rsidRDefault="00B92385" w:rsidP="00045A97">
            <w:pPr>
              <w:spacing w:after="0" w:line="480" w:lineRule="auto"/>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 xml:space="preserve">Site </w:t>
            </w:r>
            <w:r w:rsidRPr="00AA3562">
              <w:rPr>
                <w:rFonts w:ascii="Times New Roman" w:eastAsia="Times New Roman" w:hAnsi="Times New Roman" w:cs="Times New Roman"/>
                <w:sz w:val="24"/>
                <w:szCs w:val="24"/>
                <w:lang w:val="en-GB" w:eastAsia="es-ES" w:bidi="he-IL"/>
              </w:rPr>
              <w:t>×</w:t>
            </w:r>
            <w:r w:rsidRPr="00AA3562">
              <w:rPr>
                <w:rFonts w:ascii="Times New Roman" w:eastAsia="Times New Roman" w:hAnsi="Times New Roman" w:cs="Times New Roman"/>
                <w:sz w:val="24"/>
                <w:szCs w:val="24"/>
                <w:lang w:val="en-GB" w:eastAsia="es-ES"/>
              </w:rPr>
              <w:t xml:space="preserve"> Rainfall exclusion </w:t>
            </w:r>
          </w:p>
        </w:tc>
        <w:tc>
          <w:tcPr>
            <w:tcW w:w="797" w:type="dxa"/>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1</w:t>
            </w:r>
          </w:p>
        </w:tc>
        <w:tc>
          <w:tcPr>
            <w:tcW w:w="992" w:type="dxa"/>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1.74</w:t>
            </w:r>
          </w:p>
        </w:tc>
        <w:tc>
          <w:tcPr>
            <w:tcW w:w="992" w:type="dxa"/>
            <w:shd w:val="clear" w:color="auto" w:fill="auto"/>
            <w:noWrap/>
            <w:vAlign w:val="bottom"/>
          </w:tcPr>
          <w:p w:rsidR="00B92385" w:rsidRPr="00AA3562" w:rsidRDefault="008B117B" w:rsidP="00045A97">
            <w:pPr>
              <w:spacing w:after="0" w:line="480" w:lineRule="auto"/>
              <w:jc w:val="right"/>
              <w:rPr>
                <w:rFonts w:ascii="Times New Roman" w:eastAsia="Times New Roman" w:hAnsi="Times New Roman" w:cs="Times New Roman"/>
                <w:sz w:val="24"/>
                <w:szCs w:val="24"/>
                <w:lang w:val="en-GB" w:eastAsia="es-ES"/>
              </w:rPr>
            </w:pPr>
            <w:r>
              <w:rPr>
                <w:rFonts w:ascii="Times New Roman" w:eastAsia="Times New Roman" w:hAnsi="Times New Roman" w:cs="Times New Roman"/>
                <w:sz w:val="24"/>
                <w:szCs w:val="24"/>
                <w:lang w:val="en-GB" w:eastAsia="es-ES"/>
              </w:rPr>
              <w:t>0.06</w:t>
            </w:r>
          </w:p>
        </w:tc>
        <w:tc>
          <w:tcPr>
            <w:tcW w:w="922" w:type="dxa"/>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0.02</w:t>
            </w:r>
          </w:p>
        </w:tc>
      </w:tr>
      <w:tr w:rsidR="00B92385" w:rsidRPr="00AA3562" w:rsidTr="00013851">
        <w:trPr>
          <w:trHeight w:hRule="exact" w:val="397"/>
        </w:trPr>
        <w:tc>
          <w:tcPr>
            <w:tcW w:w="2534" w:type="dxa"/>
            <w:shd w:val="clear" w:color="auto" w:fill="auto"/>
            <w:noWrap/>
            <w:vAlign w:val="bottom"/>
            <w:hideMark/>
          </w:tcPr>
          <w:p w:rsidR="00B92385" w:rsidRPr="00AA3562" w:rsidRDefault="00B92385" w:rsidP="00045A97">
            <w:pPr>
              <w:spacing w:after="0" w:line="480" w:lineRule="auto"/>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Residuals</w:t>
            </w:r>
          </w:p>
        </w:tc>
        <w:tc>
          <w:tcPr>
            <w:tcW w:w="797" w:type="dxa"/>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67</w:t>
            </w:r>
          </w:p>
        </w:tc>
        <w:tc>
          <w:tcPr>
            <w:tcW w:w="992" w:type="dxa"/>
            <w:shd w:val="clear" w:color="auto" w:fill="auto"/>
            <w:noWrap/>
            <w:vAlign w:val="bottom"/>
            <w:hideMark/>
          </w:tcPr>
          <w:p w:rsidR="00B92385" w:rsidRPr="00AA3562" w:rsidRDefault="00B92385" w:rsidP="00045A97">
            <w:pPr>
              <w:spacing w:after="0" w:line="480" w:lineRule="auto"/>
              <w:rPr>
                <w:rFonts w:ascii="Times New Roman" w:eastAsia="Times New Roman" w:hAnsi="Times New Roman" w:cs="Times New Roman"/>
                <w:sz w:val="24"/>
                <w:szCs w:val="24"/>
                <w:lang w:val="en-GB" w:eastAsia="es-ES"/>
              </w:rPr>
            </w:pPr>
          </w:p>
        </w:tc>
        <w:tc>
          <w:tcPr>
            <w:tcW w:w="992" w:type="dxa"/>
            <w:shd w:val="clear" w:color="auto" w:fill="auto"/>
            <w:noWrap/>
            <w:vAlign w:val="bottom"/>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p>
        </w:tc>
        <w:tc>
          <w:tcPr>
            <w:tcW w:w="922" w:type="dxa"/>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0.68</w:t>
            </w:r>
          </w:p>
        </w:tc>
      </w:tr>
      <w:tr w:rsidR="00B92385" w:rsidRPr="00AA3562" w:rsidTr="00013851">
        <w:trPr>
          <w:trHeight w:hRule="exact" w:val="397"/>
        </w:trPr>
        <w:tc>
          <w:tcPr>
            <w:tcW w:w="2534" w:type="dxa"/>
            <w:shd w:val="clear" w:color="auto" w:fill="auto"/>
            <w:noWrap/>
            <w:vAlign w:val="bottom"/>
            <w:hideMark/>
          </w:tcPr>
          <w:p w:rsidR="00B92385" w:rsidRPr="00AA3562" w:rsidRDefault="00B92385" w:rsidP="00045A97">
            <w:pPr>
              <w:spacing w:after="0" w:line="480" w:lineRule="auto"/>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Total</w:t>
            </w:r>
          </w:p>
        </w:tc>
        <w:tc>
          <w:tcPr>
            <w:tcW w:w="797" w:type="dxa"/>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71</w:t>
            </w:r>
          </w:p>
        </w:tc>
        <w:tc>
          <w:tcPr>
            <w:tcW w:w="992" w:type="dxa"/>
            <w:shd w:val="clear" w:color="auto" w:fill="auto"/>
            <w:noWrap/>
            <w:vAlign w:val="bottom"/>
            <w:hideMark/>
          </w:tcPr>
          <w:p w:rsidR="00B92385" w:rsidRPr="00AA3562" w:rsidRDefault="00B92385" w:rsidP="00045A97">
            <w:pPr>
              <w:spacing w:after="0" w:line="480" w:lineRule="auto"/>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 </w:t>
            </w:r>
          </w:p>
        </w:tc>
        <w:tc>
          <w:tcPr>
            <w:tcW w:w="992" w:type="dxa"/>
            <w:shd w:val="clear" w:color="auto" w:fill="auto"/>
            <w:noWrap/>
            <w:vAlign w:val="bottom"/>
            <w:hideMark/>
          </w:tcPr>
          <w:p w:rsidR="00B92385" w:rsidRPr="00AA3562" w:rsidRDefault="00B92385" w:rsidP="00045A97">
            <w:pPr>
              <w:spacing w:after="0" w:line="480" w:lineRule="auto"/>
              <w:jc w:val="right"/>
              <w:rPr>
                <w:rFonts w:ascii="Times New Roman" w:eastAsia="Times New Roman" w:hAnsi="Times New Roman" w:cs="Times New Roman"/>
                <w:sz w:val="24"/>
                <w:szCs w:val="24"/>
                <w:lang w:val="en-GB" w:eastAsia="es-ES"/>
              </w:rPr>
            </w:pPr>
          </w:p>
        </w:tc>
        <w:tc>
          <w:tcPr>
            <w:tcW w:w="922" w:type="dxa"/>
            <w:shd w:val="clear" w:color="auto" w:fill="auto"/>
            <w:noWrap/>
            <w:vAlign w:val="bottom"/>
            <w:hideMark/>
          </w:tcPr>
          <w:p w:rsidR="00B92385" w:rsidRPr="00AA3562" w:rsidRDefault="00B92385" w:rsidP="00045A97">
            <w:pPr>
              <w:spacing w:after="0" w:line="480" w:lineRule="auto"/>
              <w:rPr>
                <w:rFonts w:ascii="Times New Roman" w:eastAsia="Times New Roman" w:hAnsi="Times New Roman" w:cs="Times New Roman"/>
                <w:sz w:val="24"/>
                <w:szCs w:val="24"/>
                <w:lang w:val="en-GB" w:eastAsia="es-ES"/>
              </w:rPr>
            </w:pPr>
            <w:r w:rsidRPr="00AA3562">
              <w:rPr>
                <w:rFonts w:ascii="Times New Roman" w:eastAsia="Times New Roman" w:hAnsi="Times New Roman" w:cs="Times New Roman"/>
                <w:sz w:val="24"/>
                <w:szCs w:val="24"/>
                <w:lang w:val="en-GB" w:eastAsia="es-ES"/>
              </w:rPr>
              <w:t> </w:t>
            </w:r>
          </w:p>
        </w:tc>
      </w:tr>
    </w:tbl>
    <w:p w:rsidR="00B92385" w:rsidRPr="00AA3562" w:rsidRDefault="00B92385" w:rsidP="00B92385">
      <w:pPr>
        <w:rPr>
          <w:rFonts w:ascii="Arial" w:hAnsi="Arial" w:cs="Arial"/>
          <w:lang w:val="en-GB"/>
        </w:rPr>
      </w:pPr>
    </w:p>
    <w:p w:rsidR="00614A92" w:rsidRPr="00F63124" w:rsidRDefault="00B92385" w:rsidP="00B92385">
      <w:pPr>
        <w:rPr>
          <w:rFonts w:ascii="Times New Roman" w:hAnsi="Times New Roman" w:cs="Times New Roman"/>
          <w:b/>
          <w:sz w:val="24"/>
          <w:szCs w:val="24"/>
          <w:lang w:val="en-GB"/>
        </w:rPr>
      </w:pPr>
      <w:r w:rsidRPr="00AA3562">
        <w:rPr>
          <w:rFonts w:ascii="Arial" w:hAnsi="Arial" w:cs="Arial"/>
          <w:b/>
          <w:lang w:val="en-GB"/>
        </w:rPr>
        <w:br w:type="page"/>
      </w:r>
      <w:r w:rsidR="00614A92" w:rsidRPr="00F63124">
        <w:rPr>
          <w:rFonts w:ascii="Times New Roman" w:hAnsi="Times New Roman" w:cs="Times New Roman"/>
          <w:b/>
          <w:sz w:val="24"/>
          <w:szCs w:val="24"/>
          <w:lang w:val="en-GB"/>
        </w:rPr>
        <w:lastRenderedPageBreak/>
        <w:t>Bibliography</w:t>
      </w:r>
    </w:p>
    <w:p w:rsidR="00614A92" w:rsidRPr="00A44745" w:rsidRDefault="000A7E35" w:rsidP="00614A92">
      <w:pPr>
        <w:widowControl w:val="0"/>
        <w:autoSpaceDE w:val="0"/>
        <w:autoSpaceDN w:val="0"/>
        <w:adjustRightInd w:val="0"/>
        <w:spacing w:line="240" w:lineRule="auto"/>
        <w:ind w:left="480" w:hanging="480"/>
        <w:rPr>
          <w:rFonts w:ascii="Times New Roman" w:hAnsi="Times New Roman" w:cs="Times New Roman"/>
          <w:noProof/>
          <w:sz w:val="24"/>
          <w:szCs w:val="24"/>
        </w:rPr>
      </w:pPr>
      <w:r w:rsidRPr="00164BD5">
        <w:rPr>
          <w:rFonts w:ascii="Times New Roman" w:hAnsi="Times New Roman" w:cs="Times New Roman"/>
          <w:sz w:val="24"/>
          <w:szCs w:val="24"/>
          <w:lang w:val="en-GB"/>
        </w:rPr>
        <w:t>1.</w:t>
      </w:r>
      <w:r w:rsidR="00270373" w:rsidRPr="00A44745">
        <w:rPr>
          <w:rFonts w:ascii="Times New Roman" w:hAnsi="Times New Roman" w:cs="Times New Roman"/>
          <w:b/>
          <w:sz w:val="24"/>
          <w:szCs w:val="24"/>
          <w:lang w:val="en-GB"/>
        </w:rPr>
        <w:fldChar w:fldCharType="begin" w:fldLock="1"/>
      </w:r>
      <w:r w:rsidR="00614A92" w:rsidRPr="00A44745">
        <w:rPr>
          <w:rFonts w:ascii="Times New Roman" w:hAnsi="Times New Roman" w:cs="Times New Roman"/>
          <w:b/>
          <w:sz w:val="24"/>
          <w:szCs w:val="24"/>
          <w:lang w:val="en-GB"/>
        </w:rPr>
        <w:instrText xml:space="preserve">ADDIN Mendeley Bibliography CSL_BIBLIOGRAPHY </w:instrText>
      </w:r>
      <w:r w:rsidR="00270373" w:rsidRPr="00A44745">
        <w:rPr>
          <w:rFonts w:ascii="Times New Roman" w:hAnsi="Times New Roman" w:cs="Times New Roman"/>
          <w:b/>
          <w:sz w:val="24"/>
          <w:szCs w:val="24"/>
          <w:lang w:val="en-GB"/>
        </w:rPr>
        <w:fldChar w:fldCharType="separate"/>
      </w:r>
      <w:r w:rsidR="00A177FF" w:rsidRPr="00A44745">
        <w:rPr>
          <w:rFonts w:ascii="Times New Roman" w:hAnsi="Times New Roman" w:cs="Times New Roman"/>
          <w:noProof/>
          <w:sz w:val="24"/>
          <w:szCs w:val="24"/>
          <w:lang w:val="en-GB"/>
        </w:rPr>
        <w:t>Ankrom</w:t>
      </w:r>
      <w:r w:rsidR="00DC0521"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K.E., F</w:t>
      </w:r>
      <w:r w:rsidR="00A177FF" w:rsidRPr="00A44745">
        <w:rPr>
          <w:rFonts w:ascii="Times New Roman" w:hAnsi="Times New Roman" w:cs="Times New Roman"/>
          <w:noProof/>
          <w:sz w:val="24"/>
          <w:szCs w:val="24"/>
          <w:lang w:val="en-GB"/>
        </w:rPr>
        <w:t>ranco</w:t>
      </w:r>
      <w:r w:rsidR="00DC0521"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A.L.C., Fonte</w:t>
      </w:r>
      <w:r w:rsidR="00DC0521" w:rsidRPr="00A44745">
        <w:rPr>
          <w:rFonts w:ascii="Times New Roman" w:hAnsi="Times New Roman" w:cs="Times New Roman"/>
          <w:noProof/>
          <w:sz w:val="24"/>
          <w:szCs w:val="24"/>
          <w:lang w:val="en-GB"/>
        </w:rPr>
        <w:t>,</w:t>
      </w:r>
      <w:r w:rsidR="00A177FF" w:rsidRPr="00A44745">
        <w:rPr>
          <w:rFonts w:ascii="Times New Roman" w:hAnsi="Times New Roman" w:cs="Times New Roman"/>
          <w:noProof/>
          <w:sz w:val="24"/>
          <w:szCs w:val="24"/>
          <w:lang w:val="en-GB"/>
        </w:rPr>
        <w:t xml:space="preserve"> S.J., Gherardi</w:t>
      </w:r>
      <w:r w:rsidR="00DC0521"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L.A., de Tomasel,</w:t>
      </w:r>
      <w:r w:rsidR="00A177FF" w:rsidRPr="00A44745">
        <w:rPr>
          <w:rFonts w:ascii="Times New Roman" w:hAnsi="Times New Roman" w:cs="Times New Roman"/>
          <w:noProof/>
          <w:sz w:val="24"/>
          <w:szCs w:val="24"/>
          <w:lang w:val="en-GB"/>
        </w:rPr>
        <w:t>C.M., Andriuzzi, W.S</w:t>
      </w:r>
      <w:r w:rsidR="00614A92" w:rsidRPr="00A44745">
        <w:rPr>
          <w:rFonts w:ascii="Times New Roman" w:hAnsi="Times New Roman" w:cs="Times New Roman"/>
          <w:noProof/>
          <w:sz w:val="24"/>
          <w:szCs w:val="24"/>
          <w:lang w:val="en-GB"/>
        </w:rPr>
        <w:t>, Shaw, E.A.,Sala, O.E.,</w:t>
      </w:r>
      <w:r w:rsidR="00A177FF" w:rsidRPr="00A44745">
        <w:rPr>
          <w:rFonts w:ascii="Times New Roman" w:hAnsi="Times New Roman" w:cs="Times New Roman"/>
          <w:noProof/>
          <w:sz w:val="24"/>
          <w:szCs w:val="24"/>
          <w:lang w:val="en-GB"/>
        </w:rPr>
        <w:t>Wall, D.H.</w:t>
      </w:r>
      <w:r w:rsidR="00DC0521" w:rsidRPr="00A44745">
        <w:rPr>
          <w:rFonts w:ascii="Times New Roman" w:hAnsi="Times New Roman" w:cs="Times New Roman"/>
          <w:noProof/>
          <w:sz w:val="24"/>
          <w:szCs w:val="24"/>
          <w:lang w:val="en-GB"/>
        </w:rPr>
        <w:t>,</w:t>
      </w:r>
      <w:r w:rsidR="00A177FF" w:rsidRPr="00A44745">
        <w:rPr>
          <w:rFonts w:ascii="Times New Roman" w:hAnsi="Times New Roman" w:cs="Times New Roman"/>
          <w:noProof/>
          <w:sz w:val="24"/>
          <w:szCs w:val="24"/>
          <w:lang w:val="en-GB"/>
        </w:rPr>
        <w:t xml:space="preserve"> </w:t>
      </w:r>
      <w:r w:rsidR="00614A92" w:rsidRPr="00A44745">
        <w:rPr>
          <w:rFonts w:ascii="Times New Roman" w:hAnsi="Times New Roman" w:cs="Times New Roman"/>
          <w:noProof/>
          <w:sz w:val="24"/>
          <w:szCs w:val="24"/>
          <w:lang w:val="en-GB"/>
        </w:rPr>
        <w:t xml:space="preserve">2020. Ecto- and endoparasitic nematodes respond differently across sites to changes in precipitation. </w:t>
      </w:r>
      <w:r w:rsidR="00614A92" w:rsidRPr="00A44745">
        <w:rPr>
          <w:rFonts w:ascii="Times New Roman" w:hAnsi="Times New Roman" w:cs="Times New Roman"/>
          <w:noProof/>
          <w:sz w:val="24"/>
          <w:szCs w:val="24"/>
        </w:rPr>
        <w:t>Oecologia 193, 761–771. https://doi.org/10.1007/s00442-020-04708-7</w:t>
      </w:r>
    </w:p>
    <w:p w:rsidR="00614A92" w:rsidRPr="00A44745" w:rsidRDefault="000A7E35"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rPr>
        <w:t>2.</w:t>
      </w:r>
      <w:r w:rsidR="00A177FF" w:rsidRPr="00A44745">
        <w:rPr>
          <w:rFonts w:ascii="Times New Roman" w:hAnsi="Times New Roman" w:cs="Times New Roman"/>
          <w:noProof/>
          <w:sz w:val="24"/>
          <w:szCs w:val="24"/>
        </w:rPr>
        <w:t>Bogdziewicz</w:t>
      </w:r>
      <w:r w:rsidR="00DC0521" w:rsidRPr="00A44745">
        <w:rPr>
          <w:rFonts w:ascii="Times New Roman" w:hAnsi="Times New Roman" w:cs="Times New Roman"/>
          <w:noProof/>
          <w:sz w:val="24"/>
          <w:szCs w:val="24"/>
        </w:rPr>
        <w:t>,</w:t>
      </w:r>
      <w:r w:rsidR="00614A92" w:rsidRPr="00A44745">
        <w:rPr>
          <w:rFonts w:ascii="Times New Roman" w:hAnsi="Times New Roman" w:cs="Times New Roman"/>
          <w:noProof/>
          <w:sz w:val="24"/>
          <w:szCs w:val="24"/>
        </w:rPr>
        <w:t xml:space="preserve"> M.</w:t>
      </w:r>
      <w:r w:rsidR="00A177FF" w:rsidRPr="00A44745">
        <w:rPr>
          <w:rFonts w:ascii="Times New Roman" w:hAnsi="Times New Roman" w:cs="Times New Roman"/>
          <w:noProof/>
          <w:sz w:val="24"/>
          <w:szCs w:val="24"/>
        </w:rPr>
        <w:t>, Fernández-Martínez</w:t>
      </w:r>
      <w:r w:rsidR="00DC0521" w:rsidRPr="00A44745">
        <w:rPr>
          <w:rFonts w:ascii="Times New Roman" w:hAnsi="Times New Roman" w:cs="Times New Roman"/>
          <w:noProof/>
          <w:sz w:val="24"/>
          <w:szCs w:val="24"/>
        </w:rPr>
        <w:t>,</w:t>
      </w:r>
      <w:r w:rsidR="00A177FF" w:rsidRPr="00A44745">
        <w:rPr>
          <w:rFonts w:ascii="Times New Roman" w:hAnsi="Times New Roman" w:cs="Times New Roman"/>
          <w:noProof/>
          <w:sz w:val="24"/>
          <w:szCs w:val="24"/>
        </w:rPr>
        <w:t xml:space="preserve"> M., Espelta</w:t>
      </w:r>
      <w:r w:rsidR="00DC0521" w:rsidRPr="00A44745">
        <w:rPr>
          <w:rFonts w:ascii="Times New Roman" w:hAnsi="Times New Roman" w:cs="Times New Roman"/>
          <w:noProof/>
          <w:sz w:val="24"/>
          <w:szCs w:val="24"/>
        </w:rPr>
        <w:t>,</w:t>
      </w:r>
      <w:r w:rsidR="00A177FF" w:rsidRPr="00A44745">
        <w:rPr>
          <w:rFonts w:ascii="Times New Roman" w:hAnsi="Times New Roman" w:cs="Times New Roman"/>
          <w:noProof/>
          <w:sz w:val="24"/>
          <w:szCs w:val="24"/>
        </w:rPr>
        <w:t xml:space="preserve"> J.M., Ogaya</w:t>
      </w:r>
      <w:r w:rsidR="00DC0521" w:rsidRPr="00A44745">
        <w:rPr>
          <w:rFonts w:ascii="Times New Roman" w:hAnsi="Times New Roman" w:cs="Times New Roman"/>
          <w:noProof/>
          <w:sz w:val="24"/>
          <w:szCs w:val="24"/>
        </w:rPr>
        <w:t>,</w:t>
      </w:r>
      <w:r w:rsidR="00A177FF" w:rsidRPr="00A44745">
        <w:rPr>
          <w:rFonts w:ascii="Times New Roman" w:hAnsi="Times New Roman" w:cs="Times New Roman"/>
          <w:noProof/>
          <w:sz w:val="24"/>
          <w:szCs w:val="24"/>
        </w:rPr>
        <w:t xml:space="preserve"> R., Penuelas</w:t>
      </w:r>
      <w:r w:rsidR="00DC0521" w:rsidRPr="00A44745">
        <w:rPr>
          <w:rFonts w:ascii="Times New Roman" w:hAnsi="Times New Roman" w:cs="Times New Roman"/>
          <w:noProof/>
          <w:sz w:val="24"/>
          <w:szCs w:val="24"/>
        </w:rPr>
        <w:t>,</w:t>
      </w:r>
      <w:r w:rsidR="00A177FF" w:rsidRPr="00A44745">
        <w:rPr>
          <w:rFonts w:ascii="Times New Roman" w:hAnsi="Times New Roman" w:cs="Times New Roman"/>
          <w:noProof/>
          <w:sz w:val="24"/>
          <w:szCs w:val="24"/>
        </w:rPr>
        <w:t xml:space="preserve"> J.</w:t>
      </w:r>
      <w:r w:rsidR="00DC0521" w:rsidRPr="00A44745">
        <w:rPr>
          <w:rFonts w:ascii="Times New Roman" w:hAnsi="Times New Roman" w:cs="Times New Roman"/>
          <w:noProof/>
          <w:sz w:val="24"/>
          <w:szCs w:val="24"/>
        </w:rPr>
        <w:t>,</w:t>
      </w:r>
      <w:r w:rsidR="00614A92" w:rsidRPr="00A44745">
        <w:rPr>
          <w:rFonts w:ascii="Times New Roman" w:hAnsi="Times New Roman" w:cs="Times New Roman"/>
          <w:noProof/>
          <w:sz w:val="24"/>
          <w:szCs w:val="24"/>
        </w:rPr>
        <w:t xml:space="preserve"> 2020. </w:t>
      </w:r>
      <w:r w:rsidR="00614A92" w:rsidRPr="00A44745">
        <w:rPr>
          <w:rFonts w:ascii="Times New Roman" w:hAnsi="Times New Roman" w:cs="Times New Roman"/>
          <w:noProof/>
          <w:sz w:val="24"/>
          <w:szCs w:val="24"/>
          <w:lang w:val="en-GB"/>
        </w:rPr>
        <w:t xml:space="preserve">Is forest fecundity resistant to drought? Results from an 18-yr rainfall-reduction experiment. </w:t>
      </w:r>
      <w:r w:rsidR="00DC0521" w:rsidRPr="00A44745">
        <w:rPr>
          <w:rFonts w:ascii="Times New Roman" w:hAnsi="Times New Roman" w:cs="Times New Roman"/>
          <w:noProof/>
          <w:sz w:val="24"/>
          <w:szCs w:val="24"/>
          <w:lang w:val="en-GB"/>
        </w:rPr>
        <w:t>New Phytologist</w:t>
      </w:r>
      <w:r w:rsidR="00614A92" w:rsidRPr="00A44745">
        <w:rPr>
          <w:rFonts w:ascii="Times New Roman" w:hAnsi="Times New Roman" w:cs="Times New Roman"/>
          <w:noProof/>
          <w:sz w:val="24"/>
          <w:szCs w:val="24"/>
          <w:lang w:val="en-GB"/>
        </w:rPr>
        <w:t xml:space="preserve"> 227, 1073–1080. https://doi.org/10.1111/nph.16597</w:t>
      </w:r>
    </w:p>
    <w:p w:rsidR="00C376AC" w:rsidRPr="00A44745" w:rsidRDefault="000A7E35"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3.</w:t>
      </w:r>
      <w:r w:rsidR="00C376AC" w:rsidRPr="00A44745">
        <w:rPr>
          <w:rFonts w:ascii="Times New Roman" w:hAnsi="Times New Roman" w:cs="Times New Roman"/>
          <w:noProof/>
          <w:sz w:val="24"/>
          <w:szCs w:val="24"/>
          <w:lang w:val="en-GB"/>
        </w:rPr>
        <w:t>Cabello</w:t>
      </w:r>
      <w:r w:rsidR="00DC0521" w:rsidRPr="00A44745">
        <w:rPr>
          <w:rFonts w:ascii="Times New Roman" w:hAnsi="Times New Roman" w:cs="Times New Roman"/>
          <w:noProof/>
          <w:sz w:val="24"/>
          <w:szCs w:val="24"/>
          <w:lang w:val="en-GB"/>
        </w:rPr>
        <w:t>,</w:t>
      </w:r>
      <w:r w:rsidR="00A177FF" w:rsidRPr="00A44745">
        <w:rPr>
          <w:rFonts w:ascii="Times New Roman" w:hAnsi="Times New Roman" w:cs="Times New Roman"/>
          <w:noProof/>
          <w:sz w:val="24"/>
          <w:szCs w:val="24"/>
          <w:lang w:val="en-GB"/>
        </w:rPr>
        <w:t xml:space="preserve"> S., Lorenz</w:t>
      </w:r>
      <w:r w:rsidR="00DC0521" w:rsidRPr="00A44745">
        <w:rPr>
          <w:rFonts w:ascii="Times New Roman" w:hAnsi="Times New Roman" w:cs="Times New Roman"/>
          <w:noProof/>
          <w:sz w:val="24"/>
          <w:szCs w:val="24"/>
          <w:lang w:val="en-GB"/>
        </w:rPr>
        <w:t>,</w:t>
      </w:r>
      <w:r w:rsidR="00A177FF" w:rsidRPr="00A44745">
        <w:rPr>
          <w:rFonts w:ascii="Times New Roman" w:hAnsi="Times New Roman" w:cs="Times New Roman"/>
          <w:noProof/>
          <w:sz w:val="24"/>
          <w:szCs w:val="24"/>
          <w:lang w:val="en-GB"/>
        </w:rPr>
        <w:t xml:space="preserve"> C., Crespo</w:t>
      </w:r>
      <w:r w:rsidR="00DC0521" w:rsidRPr="00A44745">
        <w:rPr>
          <w:rFonts w:ascii="Times New Roman" w:hAnsi="Times New Roman" w:cs="Times New Roman"/>
          <w:noProof/>
          <w:sz w:val="24"/>
          <w:szCs w:val="24"/>
          <w:lang w:val="en-GB"/>
        </w:rPr>
        <w:t>,</w:t>
      </w:r>
      <w:r w:rsidR="00A177FF" w:rsidRPr="00A44745">
        <w:rPr>
          <w:rFonts w:ascii="Times New Roman" w:hAnsi="Times New Roman" w:cs="Times New Roman"/>
          <w:noProof/>
          <w:sz w:val="24"/>
          <w:szCs w:val="24"/>
          <w:lang w:val="en-GB"/>
        </w:rPr>
        <w:t xml:space="preserve"> S., Cabrera</w:t>
      </w:r>
      <w:r w:rsidR="00DC0521" w:rsidRPr="00A44745">
        <w:rPr>
          <w:rFonts w:ascii="Times New Roman" w:hAnsi="Times New Roman" w:cs="Times New Roman"/>
          <w:noProof/>
          <w:sz w:val="24"/>
          <w:szCs w:val="24"/>
          <w:lang w:val="en-GB"/>
        </w:rPr>
        <w:t>,</w:t>
      </w:r>
      <w:r w:rsidR="00A177FF" w:rsidRPr="00A44745">
        <w:rPr>
          <w:rFonts w:ascii="Times New Roman" w:hAnsi="Times New Roman" w:cs="Times New Roman"/>
          <w:noProof/>
          <w:sz w:val="24"/>
          <w:szCs w:val="24"/>
          <w:lang w:val="en-GB"/>
        </w:rPr>
        <w:t xml:space="preserve"> J., Ludwig</w:t>
      </w:r>
      <w:r w:rsidR="00DC0521" w:rsidRPr="00A44745">
        <w:rPr>
          <w:rFonts w:ascii="Times New Roman" w:hAnsi="Times New Roman" w:cs="Times New Roman"/>
          <w:noProof/>
          <w:sz w:val="24"/>
          <w:szCs w:val="24"/>
          <w:lang w:val="en-GB"/>
        </w:rPr>
        <w:t>,</w:t>
      </w:r>
      <w:r w:rsidR="00A177FF" w:rsidRPr="00A44745">
        <w:rPr>
          <w:rFonts w:ascii="Times New Roman" w:hAnsi="Times New Roman" w:cs="Times New Roman"/>
          <w:noProof/>
          <w:sz w:val="24"/>
          <w:szCs w:val="24"/>
          <w:lang w:val="en-GB"/>
        </w:rPr>
        <w:t xml:space="preserve"> R., Escoba</w:t>
      </w:r>
      <w:r w:rsidR="00C376AC" w:rsidRPr="00A44745">
        <w:rPr>
          <w:rFonts w:ascii="Times New Roman" w:hAnsi="Times New Roman" w:cs="Times New Roman"/>
          <w:noProof/>
          <w:sz w:val="24"/>
          <w:szCs w:val="24"/>
          <w:lang w:val="en-GB"/>
        </w:rPr>
        <w:t>r</w:t>
      </w:r>
      <w:r w:rsidR="00DC0521" w:rsidRPr="00A44745">
        <w:rPr>
          <w:rFonts w:ascii="Times New Roman" w:hAnsi="Times New Roman" w:cs="Times New Roman"/>
          <w:noProof/>
          <w:sz w:val="24"/>
          <w:szCs w:val="24"/>
          <w:lang w:val="en-GB"/>
        </w:rPr>
        <w:t>,</w:t>
      </w:r>
      <w:r w:rsidR="00C376AC" w:rsidRPr="00A44745">
        <w:rPr>
          <w:rFonts w:ascii="Times New Roman" w:hAnsi="Times New Roman" w:cs="Times New Roman"/>
          <w:noProof/>
          <w:sz w:val="24"/>
          <w:szCs w:val="24"/>
          <w:lang w:val="en-GB"/>
        </w:rPr>
        <w:t xml:space="preserve"> C., Hofmann</w:t>
      </w:r>
      <w:r w:rsidR="00DC0521" w:rsidRPr="00A44745">
        <w:rPr>
          <w:rFonts w:ascii="Times New Roman" w:hAnsi="Times New Roman" w:cs="Times New Roman"/>
          <w:noProof/>
          <w:sz w:val="24"/>
          <w:szCs w:val="24"/>
          <w:lang w:val="en-GB"/>
        </w:rPr>
        <w:t>,</w:t>
      </w:r>
      <w:r w:rsidR="00C376AC" w:rsidRPr="00A44745">
        <w:rPr>
          <w:rFonts w:ascii="Times New Roman" w:hAnsi="Times New Roman" w:cs="Times New Roman"/>
          <w:noProof/>
          <w:sz w:val="24"/>
          <w:szCs w:val="24"/>
          <w:lang w:val="en-GB"/>
        </w:rPr>
        <w:t xml:space="preserve"> J</w:t>
      </w:r>
      <w:r w:rsidR="00A177FF" w:rsidRPr="00A44745">
        <w:rPr>
          <w:rFonts w:ascii="Times New Roman" w:hAnsi="Times New Roman" w:cs="Times New Roman"/>
          <w:noProof/>
          <w:sz w:val="24"/>
          <w:szCs w:val="24"/>
          <w:lang w:val="en-GB"/>
        </w:rPr>
        <w:t>.</w:t>
      </w:r>
      <w:r w:rsidR="00DC0521" w:rsidRPr="00A44745">
        <w:rPr>
          <w:rFonts w:ascii="Times New Roman" w:hAnsi="Times New Roman" w:cs="Times New Roman"/>
          <w:noProof/>
          <w:sz w:val="24"/>
          <w:szCs w:val="24"/>
          <w:lang w:val="en-GB"/>
        </w:rPr>
        <w:t>,</w:t>
      </w:r>
      <w:r w:rsidR="00C376AC" w:rsidRPr="00A44745">
        <w:rPr>
          <w:rFonts w:ascii="Times New Roman" w:hAnsi="Times New Roman" w:cs="Times New Roman"/>
          <w:noProof/>
          <w:sz w:val="24"/>
          <w:szCs w:val="24"/>
          <w:lang w:val="en-GB"/>
        </w:rPr>
        <w:t xml:space="preserve"> 2014. Altered sucrose synthase and invertase expression afects the local and systemic sugar metabolism of nematode</w:t>
      </w:r>
      <w:r w:rsidR="00215D55" w:rsidRPr="00A44745">
        <w:rPr>
          <w:rFonts w:ascii="Times New Roman" w:hAnsi="Times New Roman" w:cs="Times New Roman"/>
          <w:noProof/>
          <w:sz w:val="24"/>
          <w:szCs w:val="24"/>
          <w:lang w:val="en-GB"/>
        </w:rPr>
        <w:t xml:space="preserve"> </w:t>
      </w:r>
      <w:r w:rsidR="00C376AC" w:rsidRPr="00A44745">
        <w:rPr>
          <w:rFonts w:ascii="Times New Roman" w:hAnsi="Times New Roman" w:cs="Times New Roman"/>
          <w:noProof/>
          <w:sz w:val="24"/>
          <w:szCs w:val="24"/>
          <w:lang w:val="en-GB"/>
        </w:rPr>
        <w:t>infected</w:t>
      </w:r>
      <w:r w:rsidR="00215D55" w:rsidRPr="00A44745">
        <w:rPr>
          <w:rFonts w:ascii="Times New Roman" w:hAnsi="Times New Roman" w:cs="Times New Roman"/>
          <w:noProof/>
          <w:sz w:val="24"/>
          <w:szCs w:val="24"/>
          <w:lang w:val="en-GB"/>
        </w:rPr>
        <w:t xml:space="preserve"> </w:t>
      </w:r>
      <w:r w:rsidR="00C376AC" w:rsidRPr="00A44745">
        <w:rPr>
          <w:rFonts w:ascii="Times New Roman" w:hAnsi="Times New Roman" w:cs="Times New Roman"/>
          <w:noProof/>
          <w:sz w:val="24"/>
          <w:szCs w:val="24"/>
          <w:lang w:val="en-GB"/>
        </w:rPr>
        <w:t xml:space="preserve"> Arabidopsis thaliana plants. J</w:t>
      </w:r>
      <w:r w:rsidR="00DC0521" w:rsidRPr="00A44745">
        <w:rPr>
          <w:rFonts w:ascii="Times New Roman" w:hAnsi="Times New Roman" w:cs="Times New Roman"/>
          <w:noProof/>
          <w:sz w:val="24"/>
          <w:szCs w:val="24"/>
          <w:lang w:val="en-GB"/>
        </w:rPr>
        <w:t>ournal of</w:t>
      </w:r>
      <w:r w:rsidR="00C376AC" w:rsidRPr="00A44745">
        <w:rPr>
          <w:rFonts w:ascii="Times New Roman" w:hAnsi="Times New Roman" w:cs="Times New Roman"/>
          <w:noProof/>
          <w:sz w:val="24"/>
          <w:szCs w:val="24"/>
          <w:lang w:val="en-GB"/>
        </w:rPr>
        <w:t xml:space="preserve"> Exp</w:t>
      </w:r>
      <w:r w:rsidR="00DC0521" w:rsidRPr="00A44745">
        <w:rPr>
          <w:rFonts w:ascii="Times New Roman" w:hAnsi="Times New Roman" w:cs="Times New Roman"/>
          <w:noProof/>
          <w:sz w:val="24"/>
          <w:szCs w:val="24"/>
          <w:lang w:val="en-GB"/>
        </w:rPr>
        <w:t>erimental</w:t>
      </w:r>
      <w:r w:rsidR="00C376AC" w:rsidRPr="00A44745">
        <w:rPr>
          <w:rFonts w:ascii="Times New Roman" w:hAnsi="Times New Roman" w:cs="Times New Roman"/>
          <w:noProof/>
          <w:sz w:val="24"/>
          <w:szCs w:val="24"/>
          <w:lang w:val="en-GB"/>
        </w:rPr>
        <w:t xml:space="preserve"> Bot</w:t>
      </w:r>
      <w:r w:rsidR="00DC0521" w:rsidRPr="00A44745">
        <w:rPr>
          <w:rFonts w:ascii="Times New Roman" w:hAnsi="Times New Roman" w:cs="Times New Roman"/>
          <w:noProof/>
          <w:sz w:val="24"/>
          <w:szCs w:val="24"/>
          <w:lang w:val="en-GB"/>
        </w:rPr>
        <w:t xml:space="preserve">any 65, </w:t>
      </w:r>
      <w:r w:rsidR="00C376AC" w:rsidRPr="00A44745">
        <w:rPr>
          <w:rFonts w:ascii="Times New Roman" w:hAnsi="Times New Roman" w:cs="Times New Roman"/>
          <w:noProof/>
          <w:sz w:val="24"/>
          <w:szCs w:val="24"/>
          <w:lang w:val="en-GB"/>
        </w:rPr>
        <w:t>201–212. https ://doi.org/10.1093/jxb/ert359</w:t>
      </w:r>
    </w:p>
    <w:p w:rsidR="00E00EA9" w:rsidRPr="00A44745" w:rsidRDefault="00BD5341" w:rsidP="00E00EA9">
      <w:pPr>
        <w:widowControl w:val="0"/>
        <w:autoSpaceDE w:val="0"/>
        <w:autoSpaceDN w:val="0"/>
        <w:adjustRightInd w:val="0"/>
        <w:spacing w:after="160" w:line="240" w:lineRule="auto"/>
        <w:ind w:left="480" w:hanging="480"/>
        <w:rPr>
          <w:rFonts w:ascii="Times New Roman" w:hAnsi="Times New Roman" w:cs="Times New Roman"/>
          <w:noProof/>
          <w:sz w:val="24"/>
          <w:szCs w:val="24"/>
        </w:rPr>
      </w:pPr>
      <w:r w:rsidRPr="00A44745">
        <w:rPr>
          <w:rFonts w:ascii="Times New Roman" w:hAnsi="Times New Roman" w:cs="Times New Roman"/>
          <w:noProof/>
          <w:sz w:val="24"/>
          <w:szCs w:val="24"/>
          <w:lang w:val="en-GB"/>
        </w:rPr>
        <w:t>4.</w:t>
      </w:r>
      <w:r w:rsidR="00E00EA9" w:rsidRPr="00A44745">
        <w:rPr>
          <w:rFonts w:ascii="Times New Roman" w:hAnsi="Times New Roman" w:cs="Times New Roman"/>
          <w:noProof/>
          <w:sz w:val="24"/>
          <w:szCs w:val="24"/>
          <w:lang w:val="en-GB"/>
        </w:rPr>
        <w:t>Chen, X., Zhang, D., Liang, G., Qiu, Q., Liu, J., Zhou, G., Liu, S., Chu, G., Yan, J.</w:t>
      </w:r>
      <w:r w:rsidR="00DC0521" w:rsidRPr="00A44745">
        <w:rPr>
          <w:rFonts w:ascii="Times New Roman" w:hAnsi="Times New Roman" w:cs="Times New Roman"/>
          <w:noProof/>
          <w:sz w:val="24"/>
          <w:szCs w:val="24"/>
          <w:lang w:val="en-GB"/>
        </w:rPr>
        <w:t>, 2016</w:t>
      </w:r>
      <w:r w:rsidR="00E00EA9" w:rsidRPr="00A44745">
        <w:rPr>
          <w:rFonts w:ascii="Times New Roman" w:hAnsi="Times New Roman" w:cs="Times New Roman"/>
          <w:noProof/>
          <w:sz w:val="24"/>
          <w:szCs w:val="24"/>
          <w:lang w:val="en-GB"/>
        </w:rPr>
        <w:t>. Effects of precipitation on soil organic carbon fractions in three subtropical forests in southern China.</w:t>
      </w:r>
      <w:r w:rsidR="00DC0521" w:rsidRPr="00A44745">
        <w:rPr>
          <w:rFonts w:ascii="Times New Roman" w:hAnsi="Times New Roman" w:cs="Times New Roman"/>
          <w:iCs/>
          <w:noProof/>
          <w:sz w:val="24"/>
          <w:szCs w:val="24"/>
          <w:lang w:val="en-GB"/>
        </w:rPr>
        <w:t xml:space="preserve"> </w:t>
      </w:r>
      <w:r w:rsidR="00DC0521" w:rsidRPr="00A44745">
        <w:rPr>
          <w:rFonts w:ascii="Times New Roman" w:hAnsi="Times New Roman" w:cs="Times New Roman"/>
          <w:iCs/>
          <w:noProof/>
          <w:sz w:val="24"/>
          <w:szCs w:val="24"/>
        </w:rPr>
        <w:t>Plant Ecology</w:t>
      </w:r>
      <w:r w:rsidR="00E00EA9" w:rsidRPr="00A44745">
        <w:rPr>
          <w:rFonts w:ascii="Times New Roman" w:hAnsi="Times New Roman" w:cs="Times New Roman"/>
          <w:noProof/>
          <w:sz w:val="24"/>
          <w:szCs w:val="24"/>
        </w:rPr>
        <w:t xml:space="preserve"> </w:t>
      </w:r>
      <w:r w:rsidR="00DC0521" w:rsidRPr="00A44745">
        <w:rPr>
          <w:rFonts w:ascii="Times New Roman" w:hAnsi="Times New Roman" w:cs="Times New Roman"/>
          <w:noProof/>
          <w:sz w:val="24"/>
          <w:szCs w:val="24"/>
        </w:rPr>
        <w:t xml:space="preserve"> 9</w:t>
      </w:r>
      <w:r w:rsidR="00D60BAA" w:rsidRPr="00A44745">
        <w:rPr>
          <w:rFonts w:ascii="Times New Roman" w:hAnsi="Times New Roman" w:cs="Times New Roman"/>
          <w:noProof/>
          <w:sz w:val="24"/>
          <w:szCs w:val="24"/>
        </w:rPr>
        <w:t>,</w:t>
      </w:r>
      <w:r w:rsidR="00DC0521" w:rsidRPr="00A44745">
        <w:rPr>
          <w:rFonts w:ascii="Times New Roman" w:hAnsi="Times New Roman" w:cs="Times New Roman"/>
          <w:noProof/>
          <w:sz w:val="24"/>
          <w:szCs w:val="24"/>
        </w:rPr>
        <w:t xml:space="preserve"> 10–19. </w:t>
      </w:r>
      <w:r w:rsidR="00E00EA9" w:rsidRPr="00A44745">
        <w:rPr>
          <w:rFonts w:ascii="Times New Roman" w:hAnsi="Times New Roman" w:cs="Times New Roman"/>
          <w:noProof/>
          <w:sz w:val="24"/>
          <w:szCs w:val="24"/>
        </w:rPr>
        <w:t> </w:t>
      </w:r>
      <w:hyperlink r:id="rId17" w:history="1">
        <w:r w:rsidR="00E00EA9" w:rsidRPr="00A44745">
          <w:rPr>
            <w:rFonts w:ascii="Times New Roman" w:hAnsi="Times New Roman" w:cs="Times New Roman"/>
            <w:noProof/>
            <w:sz w:val="24"/>
            <w:szCs w:val="24"/>
          </w:rPr>
          <w:t>https://doi.org/10.1093/jpe/rtv027</w:t>
        </w:r>
      </w:hyperlink>
    </w:p>
    <w:p w:rsidR="00614A92" w:rsidRPr="00A44745" w:rsidRDefault="00BD5341"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A44745">
        <w:rPr>
          <w:rFonts w:ascii="Times New Roman" w:hAnsi="Times New Roman" w:cs="Times New Roman"/>
          <w:noProof/>
          <w:sz w:val="24"/>
          <w:szCs w:val="24"/>
        </w:rPr>
        <w:t>5</w:t>
      </w:r>
      <w:r w:rsidR="000A7E35" w:rsidRPr="00A44745">
        <w:rPr>
          <w:rFonts w:ascii="Times New Roman" w:hAnsi="Times New Roman" w:cs="Times New Roman"/>
          <w:noProof/>
          <w:sz w:val="24"/>
          <w:szCs w:val="24"/>
        </w:rPr>
        <w:t>.</w:t>
      </w:r>
      <w:r w:rsidR="00A177FF" w:rsidRPr="00A44745">
        <w:rPr>
          <w:rFonts w:ascii="Times New Roman" w:hAnsi="Times New Roman" w:cs="Times New Roman"/>
          <w:noProof/>
          <w:sz w:val="24"/>
          <w:szCs w:val="24"/>
        </w:rPr>
        <w:t>Curiel Yuste</w:t>
      </w:r>
      <w:r w:rsidR="00DC0521" w:rsidRPr="00A44745">
        <w:rPr>
          <w:rFonts w:ascii="Times New Roman" w:hAnsi="Times New Roman" w:cs="Times New Roman"/>
          <w:noProof/>
          <w:sz w:val="24"/>
          <w:szCs w:val="24"/>
        </w:rPr>
        <w:t>,</w:t>
      </w:r>
      <w:r w:rsidR="00A177FF" w:rsidRPr="00A44745">
        <w:rPr>
          <w:rFonts w:ascii="Times New Roman" w:hAnsi="Times New Roman" w:cs="Times New Roman"/>
          <w:noProof/>
          <w:sz w:val="24"/>
          <w:szCs w:val="24"/>
        </w:rPr>
        <w:t xml:space="preserve"> J., Barba</w:t>
      </w:r>
      <w:r w:rsidR="00DC0521" w:rsidRPr="00A44745">
        <w:rPr>
          <w:rFonts w:ascii="Times New Roman" w:hAnsi="Times New Roman" w:cs="Times New Roman"/>
          <w:noProof/>
          <w:sz w:val="24"/>
          <w:szCs w:val="24"/>
        </w:rPr>
        <w:t>,</w:t>
      </w:r>
      <w:r w:rsidR="00A177FF" w:rsidRPr="00A44745">
        <w:rPr>
          <w:rFonts w:ascii="Times New Roman" w:hAnsi="Times New Roman" w:cs="Times New Roman"/>
          <w:noProof/>
          <w:sz w:val="24"/>
          <w:szCs w:val="24"/>
        </w:rPr>
        <w:t xml:space="preserve"> J., Fernandez-Gonzalez</w:t>
      </w:r>
      <w:r w:rsidR="00DC0521" w:rsidRPr="00A44745">
        <w:rPr>
          <w:rFonts w:ascii="Times New Roman" w:hAnsi="Times New Roman" w:cs="Times New Roman"/>
          <w:noProof/>
          <w:sz w:val="24"/>
          <w:szCs w:val="24"/>
        </w:rPr>
        <w:t>,</w:t>
      </w:r>
      <w:r w:rsidR="00A177FF" w:rsidRPr="00A44745">
        <w:rPr>
          <w:rFonts w:ascii="Times New Roman" w:hAnsi="Times New Roman" w:cs="Times New Roman"/>
          <w:noProof/>
          <w:sz w:val="24"/>
          <w:szCs w:val="24"/>
        </w:rPr>
        <w:t xml:space="preserve"> A.J., Fernandez-Lope, M., Mattana</w:t>
      </w:r>
      <w:r w:rsidR="00DC0521" w:rsidRPr="00A44745">
        <w:rPr>
          <w:rFonts w:ascii="Times New Roman" w:hAnsi="Times New Roman" w:cs="Times New Roman"/>
          <w:noProof/>
          <w:sz w:val="24"/>
          <w:szCs w:val="24"/>
        </w:rPr>
        <w:t>,</w:t>
      </w:r>
      <w:r w:rsidR="00A177FF" w:rsidRPr="00A44745">
        <w:rPr>
          <w:rFonts w:ascii="Times New Roman" w:hAnsi="Times New Roman" w:cs="Times New Roman"/>
          <w:noProof/>
          <w:sz w:val="24"/>
          <w:szCs w:val="24"/>
        </w:rPr>
        <w:t xml:space="preserve"> S., Martinez-Vilalta</w:t>
      </w:r>
      <w:r w:rsidR="00DC0521" w:rsidRPr="00A44745">
        <w:rPr>
          <w:rFonts w:ascii="Times New Roman" w:hAnsi="Times New Roman" w:cs="Times New Roman"/>
          <w:noProof/>
          <w:sz w:val="24"/>
          <w:szCs w:val="24"/>
        </w:rPr>
        <w:t>,</w:t>
      </w:r>
      <w:r w:rsidR="00614A92" w:rsidRPr="00A44745">
        <w:rPr>
          <w:rFonts w:ascii="Times New Roman" w:hAnsi="Times New Roman" w:cs="Times New Roman"/>
          <w:noProof/>
          <w:sz w:val="24"/>
          <w:szCs w:val="24"/>
        </w:rPr>
        <w:t xml:space="preserve"> J., Nolis</w:t>
      </w:r>
      <w:r w:rsidR="00DC0521" w:rsidRPr="00A44745">
        <w:rPr>
          <w:rFonts w:ascii="Times New Roman" w:hAnsi="Times New Roman" w:cs="Times New Roman"/>
          <w:noProof/>
          <w:sz w:val="24"/>
          <w:szCs w:val="24"/>
        </w:rPr>
        <w:t>,</w:t>
      </w:r>
      <w:r w:rsidR="00A177FF" w:rsidRPr="00A44745">
        <w:rPr>
          <w:rFonts w:ascii="Times New Roman" w:hAnsi="Times New Roman" w:cs="Times New Roman"/>
          <w:noProof/>
          <w:sz w:val="24"/>
          <w:szCs w:val="24"/>
        </w:rPr>
        <w:t xml:space="preserve"> P., Lloret</w:t>
      </w:r>
      <w:r w:rsidR="00DC0521" w:rsidRPr="00A44745">
        <w:rPr>
          <w:rFonts w:ascii="Times New Roman" w:hAnsi="Times New Roman" w:cs="Times New Roman"/>
          <w:noProof/>
          <w:sz w:val="24"/>
          <w:szCs w:val="24"/>
        </w:rPr>
        <w:t>,</w:t>
      </w:r>
      <w:r w:rsidR="00614A92" w:rsidRPr="00A44745">
        <w:rPr>
          <w:rFonts w:ascii="Times New Roman" w:hAnsi="Times New Roman" w:cs="Times New Roman"/>
          <w:noProof/>
          <w:sz w:val="24"/>
          <w:szCs w:val="24"/>
        </w:rPr>
        <w:t xml:space="preserve"> F.</w:t>
      </w:r>
      <w:r w:rsidR="00DC0521" w:rsidRPr="00A44745">
        <w:rPr>
          <w:rFonts w:ascii="Times New Roman" w:hAnsi="Times New Roman" w:cs="Times New Roman"/>
          <w:noProof/>
          <w:sz w:val="24"/>
          <w:szCs w:val="24"/>
        </w:rPr>
        <w:t>,</w:t>
      </w:r>
      <w:r w:rsidR="00614A92" w:rsidRPr="00A44745">
        <w:rPr>
          <w:rFonts w:ascii="Times New Roman" w:hAnsi="Times New Roman" w:cs="Times New Roman"/>
          <w:noProof/>
          <w:sz w:val="24"/>
          <w:szCs w:val="24"/>
        </w:rPr>
        <w:t xml:space="preserve"> 2012. </w:t>
      </w:r>
      <w:r w:rsidR="00614A92" w:rsidRPr="00A44745">
        <w:rPr>
          <w:rFonts w:ascii="Times New Roman" w:hAnsi="Times New Roman" w:cs="Times New Roman"/>
          <w:noProof/>
          <w:sz w:val="24"/>
          <w:szCs w:val="24"/>
          <w:lang w:val="en-GB"/>
        </w:rPr>
        <w:t xml:space="preserve">Changes in soil bacterial community triggered by drought-induced gap succession preceded changes in soil C stocks and quality. </w:t>
      </w:r>
      <w:r w:rsidR="00DC0521" w:rsidRPr="00A44745">
        <w:rPr>
          <w:rFonts w:ascii="Times New Roman" w:hAnsi="Times New Roman" w:cs="Times New Roman"/>
          <w:noProof/>
          <w:sz w:val="24"/>
          <w:szCs w:val="24"/>
          <w:lang w:val="en-US"/>
        </w:rPr>
        <w:t>Ecology and Evolution</w:t>
      </w:r>
      <w:r w:rsidR="00614A92" w:rsidRPr="00A44745">
        <w:rPr>
          <w:rFonts w:ascii="Times New Roman" w:hAnsi="Times New Roman" w:cs="Times New Roman"/>
          <w:noProof/>
          <w:sz w:val="24"/>
          <w:szCs w:val="24"/>
          <w:lang w:val="en-US"/>
        </w:rPr>
        <w:t xml:space="preserve"> 2, 3016–3031. https://doi.org/10.1002/ece3.409</w:t>
      </w:r>
    </w:p>
    <w:p w:rsidR="00614A92" w:rsidRPr="00A44745" w:rsidRDefault="00BD5341"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US"/>
        </w:rPr>
        <w:t>6</w:t>
      </w:r>
      <w:r w:rsidR="000A7E35" w:rsidRPr="00A44745">
        <w:rPr>
          <w:rFonts w:ascii="Times New Roman" w:hAnsi="Times New Roman" w:cs="Times New Roman"/>
          <w:noProof/>
          <w:sz w:val="24"/>
          <w:szCs w:val="24"/>
          <w:lang w:val="en-US"/>
        </w:rPr>
        <w:t>.</w:t>
      </w:r>
      <w:r w:rsidR="00E44B24" w:rsidRPr="00A44745">
        <w:rPr>
          <w:rFonts w:ascii="Times New Roman" w:hAnsi="Times New Roman" w:cs="Times New Roman"/>
          <w:noProof/>
          <w:sz w:val="24"/>
          <w:szCs w:val="24"/>
          <w:lang w:val="en-US"/>
        </w:rPr>
        <w:t>D’Errico</w:t>
      </w:r>
      <w:r w:rsidR="00E33F62" w:rsidRPr="00A44745">
        <w:rPr>
          <w:rFonts w:ascii="Times New Roman" w:hAnsi="Times New Roman" w:cs="Times New Roman"/>
          <w:noProof/>
          <w:sz w:val="24"/>
          <w:szCs w:val="24"/>
          <w:lang w:val="en-US"/>
        </w:rPr>
        <w:t>,</w:t>
      </w:r>
      <w:r w:rsidR="00614A92" w:rsidRPr="00A44745">
        <w:rPr>
          <w:rFonts w:ascii="Times New Roman" w:hAnsi="Times New Roman" w:cs="Times New Roman"/>
          <w:noProof/>
          <w:sz w:val="24"/>
          <w:szCs w:val="24"/>
          <w:lang w:val="en-US"/>
        </w:rPr>
        <w:t xml:space="preserve"> G., Woo</w:t>
      </w:r>
      <w:r w:rsidR="00E33F62" w:rsidRPr="00A44745">
        <w:rPr>
          <w:rFonts w:ascii="Times New Roman" w:hAnsi="Times New Roman" w:cs="Times New Roman"/>
          <w:noProof/>
          <w:sz w:val="24"/>
          <w:szCs w:val="24"/>
          <w:lang w:val="en-US"/>
        </w:rPr>
        <w:t>,</w:t>
      </w:r>
      <w:r w:rsidR="00614A92" w:rsidRPr="00A44745">
        <w:rPr>
          <w:rFonts w:ascii="Times New Roman" w:hAnsi="Times New Roman" w:cs="Times New Roman"/>
          <w:noProof/>
          <w:sz w:val="24"/>
          <w:szCs w:val="24"/>
          <w:lang w:val="en-US"/>
        </w:rPr>
        <w:t xml:space="preserve"> S.L., Lombardi</w:t>
      </w:r>
      <w:r w:rsidR="00E33F62" w:rsidRPr="00A44745">
        <w:rPr>
          <w:rFonts w:ascii="Times New Roman" w:hAnsi="Times New Roman" w:cs="Times New Roman"/>
          <w:noProof/>
          <w:sz w:val="24"/>
          <w:szCs w:val="24"/>
          <w:lang w:val="en-US"/>
        </w:rPr>
        <w:t>,</w:t>
      </w:r>
      <w:r w:rsidR="00E44B24" w:rsidRPr="00A44745">
        <w:rPr>
          <w:rFonts w:ascii="Times New Roman" w:hAnsi="Times New Roman" w:cs="Times New Roman"/>
          <w:noProof/>
          <w:sz w:val="24"/>
          <w:szCs w:val="24"/>
          <w:lang w:val="en-US"/>
        </w:rPr>
        <w:t xml:space="preserve"> N., Manganiello</w:t>
      </w:r>
      <w:r w:rsidR="00E33F62" w:rsidRPr="00A44745">
        <w:rPr>
          <w:rFonts w:ascii="Times New Roman" w:hAnsi="Times New Roman" w:cs="Times New Roman"/>
          <w:noProof/>
          <w:sz w:val="24"/>
          <w:szCs w:val="24"/>
          <w:lang w:val="en-US"/>
        </w:rPr>
        <w:t>,</w:t>
      </w:r>
      <w:r w:rsidR="00614A92" w:rsidRPr="00A44745">
        <w:rPr>
          <w:rFonts w:ascii="Times New Roman" w:hAnsi="Times New Roman" w:cs="Times New Roman"/>
          <w:noProof/>
          <w:sz w:val="24"/>
          <w:szCs w:val="24"/>
          <w:lang w:val="en-US"/>
        </w:rPr>
        <w:t xml:space="preserve"> G., Roversi</w:t>
      </w:r>
      <w:r w:rsidR="00E33F62" w:rsidRPr="00A44745">
        <w:rPr>
          <w:rFonts w:ascii="Times New Roman" w:hAnsi="Times New Roman" w:cs="Times New Roman"/>
          <w:noProof/>
          <w:sz w:val="24"/>
          <w:szCs w:val="24"/>
          <w:lang w:val="en-US"/>
        </w:rPr>
        <w:t xml:space="preserve">, </w:t>
      </w:r>
      <w:r w:rsidR="00E44B24" w:rsidRPr="00A44745">
        <w:rPr>
          <w:rFonts w:ascii="Times New Roman" w:hAnsi="Times New Roman" w:cs="Times New Roman"/>
          <w:noProof/>
          <w:sz w:val="24"/>
          <w:szCs w:val="24"/>
          <w:lang w:val="en-US"/>
        </w:rPr>
        <w:t>P.F.</w:t>
      </w:r>
      <w:r w:rsidR="00E33F62" w:rsidRPr="00A44745">
        <w:rPr>
          <w:rFonts w:ascii="Times New Roman" w:hAnsi="Times New Roman" w:cs="Times New Roman"/>
          <w:noProof/>
          <w:sz w:val="24"/>
          <w:szCs w:val="24"/>
          <w:lang w:val="en-US"/>
        </w:rPr>
        <w:t xml:space="preserve">, </w:t>
      </w:r>
      <w:r w:rsidR="00614A92" w:rsidRPr="00A44745">
        <w:rPr>
          <w:rFonts w:ascii="Times New Roman" w:hAnsi="Times New Roman" w:cs="Times New Roman"/>
          <w:noProof/>
          <w:sz w:val="24"/>
          <w:szCs w:val="24"/>
          <w:lang w:val="en-US"/>
        </w:rPr>
        <w:t xml:space="preserve">2018. </w:t>
      </w:r>
      <w:r w:rsidR="00614A92" w:rsidRPr="00A44745">
        <w:rPr>
          <w:rFonts w:ascii="Times New Roman" w:hAnsi="Times New Roman" w:cs="Times New Roman"/>
          <w:noProof/>
          <w:sz w:val="24"/>
          <w:szCs w:val="24"/>
          <w:lang w:val="en-GB"/>
        </w:rPr>
        <w:t>Activity of chestnut tannins against the Southern root-knot nematode meloidogyne incognita. Redia 101, 53–59. https://doi.org/10.19263/REDIA-101.18.08</w:t>
      </w:r>
    </w:p>
    <w:p w:rsidR="00614A92" w:rsidRPr="00A44745" w:rsidRDefault="00BD5341"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7</w:t>
      </w:r>
      <w:r w:rsidR="000A7E35" w:rsidRPr="00A44745">
        <w:rPr>
          <w:rFonts w:ascii="Times New Roman" w:hAnsi="Times New Roman" w:cs="Times New Roman"/>
          <w:noProof/>
          <w:sz w:val="24"/>
          <w:szCs w:val="24"/>
          <w:lang w:val="en-GB"/>
        </w:rPr>
        <w:t xml:space="preserve">. </w:t>
      </w:r>
      <w:r w:rsidR="00E44B24" w:rsidRPr="00A44745">
        <w:rPr>
          <w:rFonts w:ascii="Times New Roman" w:hAnsi="Times New Roman" w:cs="Times New Roman"/>
          <w:noProof/>
          <w:sz w:val="24"/>
          <w:szCs w:val="24"/>
          <w:lang w:val="en-GB"/>
        </w:rPr>
        <w:t>de Vries</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F.T., Williams</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A., Stringer</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F., Willcocks</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R., McEwing</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R., Langridge</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H., Straathof, A.L.</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2019. Changes in root-exudate-induced respiration reveal a novel mechanism through which drought affects ecosy</w:t>
      </w:r>
      <w:r w:rsidR="00E33F62" w:rsidRPr="00A44745">
        <w:rPr>
          <w:rFonts w:ascii="Times New Roman" w:hAnsi="Times New Roman" w:cs="Times New Roman"/>
          <w:noProof/>
          <w:sz w:val="24"/>
          <w:szCs w:val="24"/>
          <w:lang w:val="en-GB"/>
        </w:rPr>
        <w:t>stem carbon cycling. New Phytologist</w:t>
      </w:r>
      <w:r w:rsidR="00614A92" w:rsidRPr="00A44745">
        <w:rPr>
          <w:rFonts w:ascii="Times New Roman" w:hAnsi="Times New Roman" w:cs="Times New Roman"/>
          <w:noProof/>
          <w:sz w:val="24"/>
          <w:szCs w:val="24"/>
          <w:lang w:val="en-GB"/>
        </w:rPr>
        <w:t xml:space="preserve"> 224, 132–145. https://doi.org/10.1111/nph.16001</w:t>
      </w:r>
    </w:p>
    <w:p w:rsidR="00614A92" w:rsidRPr="00A44745" w:rsidRDefault="00BD5341"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8</w:t>
      </w:r>
      <w:r w:rsidR="000A7E35" w:rsidRPr="00A44745">
        <w:rPr>
          <w:rFonts w:ascii="Times New Roman" w:hAnsi="Times New Roman" w:cs="Times New Roman"/>
          <w:noProof/>
          <w:sz w:val="24"/>
          <w:szCs w:val="24"/>
          <w:lang w:val="en-GB"/>
        </w:rPr>
        <w:t xml:space="preserve">. </w:t>
      </w:r>
      <w:r w:rsidR="00614A92" w:rsidRPr="00A44745">
        <w:rPr>
          <w:rFonts w:ascii="Times New Roman" w:hAnsi="Times New Roman" w:cs="Times New Roman"/>
          <w:noProof/>
          <w:sz w:val="24"/>
          <w:szCs w:val="24"/>
          <w:lang w:val="en-GB"/>
        </w:rPr>
        <w:t>Delgado-Baquerizo</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M., Maestre</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F.T., Reich</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P.B., Jeffries</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T.C., Gaitan</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J.J., Encinar</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D., Berdugo</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M., Campbell</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C.D., Singh</w:t>
      </w:r>
      <w:r w:rsidR="00E33F62" w:rsidRPr="00A44745">
        <w:rPr>
          <w:rFonts w:ascii="Times New Roman" w:hAnsi="Times New Roman" w:cs="Times New Roman"/>
          <w:noProof/>
          <w:sz w:val="24"/>
          <w:szCs w:val="24"/>
          <w:lang w:val="en-GB"/>
        </w:rPr>
        <w:t xml:space="preserve">, B.K., </w:t>
      </w:r>
      <w:r w:rsidR="00614A92" w:rsidRPr="00A44745">
        <w:rPr>
          <w:rFonts w:ascii="Times New Roman" w:hAnsi="Times New Roman" w:cs="Times New Roman"/>
          <w:noProof/>
          <w:sz w:val="24"/>
          <w:szCs w:val="24"/>
          <w:lang w:val="en-GB"/>
        </w:rPr>
        <w:t>2016. Microbial diversity drives multifunctionality</w:t>
      </w:r>
      <w:r w:rsidR="00E33F62" w:rsidRPr="00A44745">
        <w:rPr>
          <w:rFonts w:ascii="Times New Roman" w:hAnsi="Times New Roman" w:cs="Times New Roman"/>
          <w:noProof/>
          <w:sz w:val="24"/>
          <w:szCs w:val="24"/>
          <w:lang w:val="en-GB"/>
        </w:rPr>
        <w:t xml:space="preserve"> in terrestrial ecosystems. Nature Communications</w:t>
      </w:r>
      <w:r w:rsidR="00614A92" w:rsidRPr="00A44745">
        <w:rPr>
          <w:rFonts w:ascii="Times New Roman" w:hAnsi="Times New Roman" w:cs="Times New Roman"/>
          <w:noProof/>
          <w:sz w:val="24"/>
          <w:szCs w:val="24"/>
          <w:lang w:val="en-GB"/>
        </w:rPr>
        <w:t xml:space="preserve"> 7, 1–8. https://doi.org/10.1038/ncomms10541</w:t>
      </w:r>
    </w:p>
    <w:p w:rsidR="00E00EA9" w:rsidRPr="00A44745" w:rsidRDefault="00BD5341" w:rsidP="00E00EA9">
      <w:pPr>
        <w:widowControl w:val="0"/>
        <w:autoSpaceDE w:val="0"/>
        <w:autoSpaceDN w:val="0"/>
        <w:adjustRightInd w:val="0"/>
        <w:spacing w:line="240" w:lineRule="auto"/>
        <w:ind w:left="480" w:hanging="480"/>
        <w:rPr>
          <w:rFonts w:ascii="Times New Roman" w:hAnsi="Times New Roman" w:cs="Times New Roman"/>
          <w:b/>
          <w:sz w:val="24"/>
          <w:szCs w:val="24"/>
          <w:lang w:val="en-GB"/>
        </w:rPr>
      </w:pPr>
      <w:r w:rsidRPr="00A44745">
        <w:rPr>
          <w:rFonts w:ascii="Times New Roman" w:hAnsi="Times New Roman" w:cs="Times New Roman"/>
          <w:noProof/>
          <w:sz w:val="24"/>
          <w:szCs w:val="24"/>
          <w:lang w:val="en-GB"/>
        </w:rPr>
        <w:t xml:space="preserve">9. </w:t>
      </w:r>
      <w:r w:rsidR="00E00EA9" w:rsidRPr="00A44745">
        <w:rPr>
          <w:rFonts w:ascii="Times New Roman" w:hAnsi="Times New Roman" w:cs="Times New Roman"/>
          <w:noProof/>
          <w:sz w:val="24"/>
          <w:szCs w:val="24"/>
          <w:lang w:val="en-GB"/>
        </w:rPr>
        <w:t>Deng, L., Peng, C., Kim, D.-G., Li, J., Liu, Y., Hai, X., Liu, Q., Huang, C.</w:t>
      </w:r>
      <w:r w:rsidR="00E33F62" w:rsidRPr="00A44745">
        <w:rPr>
          <w:rFonts w:ascii="Times New Roman" w:hAnsi="Times New Roman" w:cs="Times New Roman"/>
          <w:noProof/>
          <w:sz w:val="24"/>
          <w:szCs w:val="24"/>
          <w:lang w:val="en-GB"/>
        </w:rPr>
        <w:t>, Shangguan, Z.,  Kuzyakov, Y., 2021</w:t>
      </w:r>
      <w:r w:rsidR="00E00EA9" w:rsidRPr="00A44745">
        <w:rPr>
          <w:rFonts w:ascii="Times New Roman" w:hAnsi="Times New Roman" w:cs="Times New Roman"/>
          <w:noProof/>
          <w:sz w:val="24"/>
          <w:szCs w:val="24"/>
          <w:lang w:val="en-GB"/>
        </w:rPr>
        <w:t xml:space="preserve">. Drought effects on soil carbon and nitrogen dynamics in global natural ecosystems. </w:t>
      </w:r>
      <w:r w:rsidR="00E33F62" w:rsidRPr="00A44745">
        <w:rPr>
          <w:rFonts w:ascii="Times New Roman" w:hAnsi="Times New Roman" w:cs="Times New Roman"/>
          <w:iCs/>
          <w:noProof/>
          <w:sz w:val="24"/>
          <w:szCs w:val="24"/>
          <w:lang w:val="en-GB"/>
        </w:rPr>
        <w:t>Earth-Science</w:t>
      </w:r>
      <w:r w:rsidR="00E00EA9" w:rsidRPr="00A44745">
        <w:rPr>
          <w:rFonts w:ascii="Times New Roman" w:hAnsi="Times New Roman" w:cs="Times New Roman"/>
          <w:iCs/>
          <w:noProof/>
          <w:sz w:val="24"/>
          <w:szCs w:val="24"/>
          <w:lang w:val="en-GB"/>
        </w:rPr>
        <w:t xml:space="preserve"> Rev</w:t>
      </w:r>
      <w:r w:rsidR="00E33F62" w:rsidRPr="00A44745">
        <w:rPr>
          <w:rFonts w:ascii="Times New Roman" w:hAnsi="Times New Roman" w:cs="Times New Roman"/>
          <w:iCs/>
          <w:noProof/>
          <w:sz w:val="24"/>
          <w:szCs w:val="24"/>
          <w:lang w:val="en-GB"/>
        </w:rPr>
        <w:t>iews</w:t>
      </w:r>
      <w:r w:rsidR="00E00EA9" w:rsidRPr="00A44745">
        <w:rPr>
          <w:rFonts w:ascii="Times New Roman" w:hAnsi="Times New Roman" w:cs="Times New Roman"/>
          <w:noProof/>
          <w:sz w:val="24"/>
          <w:szCs w:val="24"/>
          <w:lang w:val="en-GB"/>
        </w:rPr>
        <w:t xml:space="preserve"> </w:t>
      </w:r>
      <w:r w:rsidR="00E00EA9" w:rsidRPr="00A44745">
        <w:rPr>
          <w:rFonts w:ascii="Times New Roman" w:hAnsi="Times New Roman" w:cs="Times New Roman"/>
          <w:iCs/>
          <w:noProof/>
          <w:sz w:val="24"/>
          <w:szCs w:val="24"/>
          <w:lang w:val="en-GB"/>
        </w:rPr>
        <w:t>214</w:t>
      </w:r>
      <w:r w:rsidR="00E00EA9" w:rsidRPr="00A44745">
        <w:rPr>
          <w:rFonts w:ascii="Times New Roman" w:hAnsi="Times New Roman" w:cs="Times New Roman"/>
          <w:noProof/>
          <w:sz w:val="24"/>
          <w:szCs w:val="24"/>
          <w:lang w:val="en-GB"/>
        </w:rPr>
        <w:t>, 103501. https://doi.org/https://doi.org/10.1016/j.earscirev.2020.103501</w:t>
      </w:r>
    </w:p>
    <w:p w:rsidR="00614A92" w:rsidRPr="00A44745" w:rsidRDefault="00BD5341"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10</w:t>
      </w:r>
      <w:r w:rsidR="000A7E35" w:rsidRPr="00A44745">
        <w:rPr>
          <w:rFonts w:ascii="Times New Roman" w:hAnsi="Times New Roman" w:cs="Times New Roman"/>
          <w:noProof/>
          <w:sz w:val="24"/>
          <w:szCs w:val="24"/>
          <w:lang w:val="en-GB"/>
        </w:rPr>
        <w:t xml:space="preserve">. </w:t>
      </w:r>
      <w:r w:rsidR="00E44B24" w:rsidRPr="00A44745">
        <w:rPr>
          <w:rFonts w:ascii="Times New Roman" w:hAnsi="Times New Roman" w:cs="Times New Roman"/>
          <w:noProof/>
          <w:sz w:val="24"/>
          <w:szCs w:val="24"/>
          <w:lang w:val="en-GB"/>
        </w:rPr>
        <w:t>Eisenhauer</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N., Cesarz</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S., Koller</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R., Worm</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K., Reich</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P.B.</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2012. Global change belowground: Impacts of elevated CO 2, nitrogen, and summer drought on soil f</w:t>
      </w:r>
      <w:r w:rsidR="00E33F62" w:rsidRPr="00A44745">
        <w:rPr>
          <w:rFonts w:ascii="Times New Roman" w:hAnsi="Times New Roman" w:cs="Times New Roman"/>
          <w:noProof/>
          <w:sz w:val="24"/>
          <w:szCs w:val="24"/>
          <w:lang w:val="en-GB"/>
        </w:rPr>
        <w:t>ood webs and biodiversity. Global Change Biology</w:t>
      </w:r>
      <w:r w:rsidR="00614A92" w:rsidRPr="00A44745">
        <w:rPr>
          <w:rFonts w:ascii="Times New Roman" w:hAnsi="Times New Roman" w:cs="Times New Roman"/>
          <w:noProof/>
          <w:sz w:val="24"/>
          <w:szCs w:val="24"/>
          <w:lang w:val="en-GB"/>
        </w:rPr>
        <w:t xml:space="preserve"> 18, 435–447. https://doi.org/10.1111/j.1365-2486.2011.02555.x</w:t>
      </w:r>
    </w:p>
    <w:p w:rsidR="00F63124" w:rsidRPr="00A44745" w:rsidRDefault="00BD5341"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sz w:val="24"/>
          <w:szCs w:val="24"/>
          <w:shd w:val="clear" w:color="auto" w:fill="FFFFFF"/>
          <w:lang w:val="en-GB"/>
        </w:rPr>
        <w:t>11</w:t>
      </w:r>
      <w:r w:rsidR="00F63124" w:rsidRPr="00A44745">
        <w:rPr>
          <w:rFonts w:ascii="Times New Roman" w:hAnsi="Times New Roman" w:cs="Times New Roman"/>
          <w:sz w:val="24"/>
          <w:szCs w:val="24"/>
          <w:shd w:val="clear" w:color="auto" w:fill="FFFFFF"/>
          <w:lang w:val="en-GB"/>
        </w:rPr>
        <w:t xml:space="preserve">. </w:t>
      </w:r>
      <w:r w:rsidR="00E44B24" w:rsidRPr="00A44745">
        <w:rPr>
          <w:rFonts w:ascii="Times New Roman" w:hAnsi="Times New Roman" w:cs="Times New Roman"/>
          <w:sz w:val="24"/>
          <w:szCs w:val="24"/>
          <w:shd w:val="clear" w:color="auto" w:fill="FFFFFF"/>
          <w:lang w:val="en-GB"/>
        </w:rPr>
        <w:t>Fenner</w:t>
      </w:r>
      <w:r w:rsidR="00E33F62" w:rsidRPr="00A44745">
        <w:rPr>
          <w:rFonts w:ascii="Times New Roman" w:hAnsi="Times New Roman" w:cs="Times New Roman"/>
          <w:sz w:val="24"/>
          <w:szCs w:val="24"/>
          <w:shd w:val="clear" w:color="auto" w:fill="FFFFFF"/>
          <w:lang w:val="en-GB"/>
        </w:rPr>
        <w:t>,</w:t>
      </w:r>
      <w:r w:rsidR="00F63124" w:rsidRPr="00A44745">
        <w:rPr>
          <w:rFonts w:ascii="Times New Roman" w:hAnsi="Times New Roman" w:cs="Times New Roman"/>
          <w:sz w:val="24"/>
          <w:szCs w:val="24"/>
          <w:shd w:val="clear" w:color="auto" w:fill="FFFFFF"/>
          <w:lang w:val="en-GB"/>
        </w:rPr>
        <w:t xml:space="preserve"> N., F</w:t>
      </w:r>
      <w:r w:rsidR="00E44B24" w:rsidRPr="00A44745">
        <w:rPr>
          <w:rFonts w:ascii="Times New Roman" w:hAnsi="Times New Roman" w:cs="Times New Roman"/>
          <w:sz w:val="24"/>
          <w:szCs w:val="24"/>
          <w:shd w:val="clear" w:color="auto" w:fill="FFFFFF"/>
          <w:lang w:val="en-GB"/>
        </w:rPr>
        <w:t>reeman</w:t>
      </w:r>
      <w:r w:rsidR="00E33F62" w:rsidRPr="00A44745">
        <w:rPr>
          <w:rFonts w:ascii="Times New Roman" w:hAnsi="Times New Roman" w:cs="Times New Roman"/>
          <w:sz w:val="24"/>
          <w:szCs w:val="24"/>
          <w:shd w:val="clear" w:color="auto" w:fill="FFFFFF"/>
          <w:lang w:val="en-GB"/>
        </w:rPr>
        <w:t>,</w:t>
      </w:r>
      <w:r w:rsidR="00F63124" w:rsidRPr="00A44745">
        <w:rPr>
          <w:rFonts w:ascii="Times New Roman" w:hAnsi="Times New Roman" w:cs="Times New Roman"/>
          <w:sz w:val="24"/>
          <w:szCs w:val="24"/>
          <w:shd w:val="clear" w:color="auto" w:fill="FFFFFF"/>
          <w:lang w:val="en-GB"/>
        </w:rPr>
        <w:t xml:space="preserve"> C.</w:t>
      </w:r>
      <w:r w:rsidR="00E33F62" w:rsidRPr="00A44745">
        <w:rPr>
          <w:rFonts w:ascii="Times New Roman" w:hAnsi="Times New Roman" w:cs="Times New Roman"/>
          <w:sz w:val="24"/>
          <w:szCs w:val="24"/>
          <w:shd w:val="clear" w:color="auto" w:fill="FFFFFF"/>
          <w:lang w:val="en-GB"/>
        </w:rPr>
        <w:t>, 2011.</w:t>
      </w:r>
      <w:r w:rsidR="00F63124" w:rsidRPr="00A44745">
        <w:rPr>
          <w:rFonts w:ascii="Times New Roman" w:hAnsi="Times New Roman" w:cs="Times New Roman"/>
          <w:sz w:val="24"/>
          <w:szCs w:val="24"/>
          <w:shd w:val="clear" w:color="auto" w:fill="FFFFFF"/>
          <w:lang w:val="en-GB"/>
        </w:rPr>
        <w:t xml:space="preserve"> Drought-i</w:t>
      </w:r>
      <w:r w:rsidR="00E44B24" w:rsidRPr="00A44745">
        <w:rPr>
          <w:rFonts w:ascii="Times New Roman" w:hAnsi="Times New Roman" w:cs="Times New Roman"/>
          <w:sz w:val="24"/>
          <w:szCs w:val="24"/>
          <w:shd w:val="clear" w:color="auto" w:fill="FFFFFF"/>
          <w:lang w:val="en-GB"/>
        </w:rPr>
        <w:t>nduced carbon loss in peatlands</w:t>
      </w:r>
      <w:r w:rsidR="00F63124" w:rsidRPr="00A44745">
        <w:rPr>
          <w:rFonts w:ascii="Times New Roman" w:hAnsi="Times New Roman" w:cs="Times New Roman"/>
          <w:sz w:val="24"/>
          <w:szCs w:val="24"/>
          <w:shd w:val="clear" w:color="auto" w:fill="FFFFFF"/>
          <w:lang w:val="en-GB"/>
        </w:rPr>
        <w:t>. </w:t>
      </w:r>
      <w:r w:rsidR="00F63124" w:rsidRPr="00A44745">
        <w:rPr>
          <w:rFonts w:ascii="Times New Roman" w:hAnsi="Times New Roman" w:cs="Times New Roman"/>
          <w:iCs/>
          <w:sz w:val="24"/>
          <w:szCs w:val="24"/>
          <w:shd w:val="clear" w:color="auto" w:fill="FFFFFF"/>
          <w:lang w:val="en-GB"/>
        </w:rPr>
        <w:t xml:space="preserve">Nature </w:t>
      </w:r>
      <w:r w:rsidR="00F63124" w:rsidRPr="00A44745">
        <w:rPr>
          <w:rFonts w:ascii="Times New Roman" w:hAnsi="Times New Roman" w:cs="Times New Roman"/>
          <w:iCs/>
          <w:sz w:val="24"/>
          <w:szCs w:val="24"/>
          <w:shd w:val="clear" w:color="auto" w:fill="FFFFFF"/>
          <w:lang w:val="en-GB"/>
        </w:rPr>
        <w:lastRenderedPageBreak/>
        <w:t>Geoscienc</w:t>
      </w:r>
      <w:r w:rsidR="00F63124" w:rsidRPr="00A44745">
        <w:rPr>
          <w:rFonts w:ascii="Times New Roman" w:hAnsi="Times New Roman" w:cs="Times New Roman"/>
          <w:i/>
          <w:iCs/>
          <w:sz w:val="24"/>
          <w:szCs w:val="24"/>
          <w:shd w:val="clear" w:color="auto" w:fill="FFFFFF"/>
          <w:lang w:val="en-GB"/>
        </w:rPr>
        <w:t>e</w:t>
      </w:r>
      <w:r w:rsidR="00F63124" w:rsidRPr="00A44745">
        <w:rPr>
          <w:rFonts w:ascii="Times New Roman" w:hAnsi="Times New Roman" w:cs="Times New Roman"/>
          <w:sz w:val="24"/>
          <w:szCs w:val="24"/>
          <w:shd w:val="clear" w:color="auto" w:fill="FFFFFF"/>
          <w:lang w:val="en-GB"/>
        </w:rPr>
        <w:t> </w:t>
      </w:r>
      <w:r w:rsidR="00F63124" w:rsidRPr="00A44745">
        <w:rPr>
          <w:rFonts w:ascii="Times New Roman" w:hAnsi="Times New Roman" w:cs="Times New Roman"/>
          <w:bCs/>
          <w:sz w:val="24"/>
          <w:szCs w:val="24"/>
          <w:shd w:val="clear" w:color="auto" w:fill="FFFFFF"/>
          <w:lang w:val="en-GB"/>
        </w:rPr>
        <w:t>4</w:t>
      </w:r>
      <w:r w:rsidR="00F63124" w:rsidRPr="00A44745">
        <w:rPr>
          <w:rFonts w:ascii="Times New Roman" w:hAnsi="Times New Roman" w:cs="Times New Roman"/>
          <w:b/>
          <w:bCs/>
          <w:sz w:val="24"/>
          <w:szCs w:val="24"/>
          <w:shd w:val="clear" w:color="auto" w:fill="FFFFFF"/>
          <w:lang w:val="en-GB"/>
        </w:rPr>
        <w:t>, </w:t>
      </w:r>
      <w:r w:rsidR="00F63124" w:rsidRPr="00A44745">
        <w:rPr>
          <w:rFonts w:ascii="Times New Roman" w:hAnsi="Times New Roman" w:cs="Times New Roman"/>
          <w:sz w:val="24"/>
          <w:szCs w:val="24"/>
          <w:shd w:val="clear" w:color="auto" w:fill="FFFFFF"/>
          <w:lang w:val="en-GB"/>
        </w:rPr>
        <w:t>895–900. https://doi.org/10.1038/ngeo1323</w:t>
      </w:r>
    </w:p>
    <w:p w:rsidR="000E40B2" w:rsidRPr="00A44745" w:rsidRDefault="00BD5341" w:rsidP="000E40B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12</w:t>
      </w:r>
      <w:r w:rsidR="000A7E35" w:rsidRPr="00A44745">
        <w:rPr>
          <w:rFonts w:ascii="Times New Roman" w:hAnsi="Times New Roman" w:cs="Times New Roman"/>
          <w:noProof/>
          <w:sz w:val="24"/>
          <w:szCs w:val="24"/>
          <w:lang w:val="en-GB"/>
        </w:rPr>
        <w:t xml:space="preserve">. </w:t>
      </w:r>
      <w:r w:rsidR="00614A92" w:rsidRPr="00A44745">
        <w:rPr>
          <w:rFonts w:ascii="Times New Roman" w:hAnsi="Times New Roman" w:cs="Times New Roman"/>
          <w:noProof/>
          <w:sz w:val="24"/>
          <w:szCs w:val="24"/>
          <w:lang w:val="en-GB"/>
        </w:rPr>
        <w:t>Ferris</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H., Bongers</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T.</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2006. Nematode indi</w:t>
      </w:r>
      <w:r w:rsidR="00E33F62" w:rsidRPr="00A44745">
        <w:rPr>
          <w:rFonts w:ascii="Times New Roman" w:hAnsi="Times New Roman" w:cs="Times New Roman"/>
          <w:noProof/>
          <w:sz w:val="24"/>
          <w:szCs w:val="24"/>
          <w:lang w:val="en-GB"/>
        </w:rPr>
        <w:t xml:space="preserve">cators of organic enrichment. Journal of  Nematology </w:t>
      </w:r>
      <w:r w:rsidR="00614A92" w:rsidRPr="00A44745">
        <w:rPr>
          <w:rFonts w:ascii="Times New Roman" w:hAnsi="Times New Roman" w:cs="Times New Roman"/>
          <w:noProof/>
          <w:sz w:val="24"/>
          <w:szCs w:val="24"/>
          <w:lang w:val="en-GB"/>
        </w:rPr>
        <w:t xml:space="preserve"> 38, 3–12.</w:t>
      </w:r>
    </w:p>
    <w:p w:rsidR="000E40B2" w:rsidRPr="00A44745" w:rsidRDefault="00B22AD8" w:rsidP="000E40B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sz w:val="24"/>
          <w:szCs w:val="24"/>
          <w:lang w:val="en-US"/>
        </w:rPr>
        <w:t xml:space="preserve">13. </w:t>
      </w:r>
      <w:r w:rsidR="000E40B2" w:rsidRPr="00A44745">
        <w:rPr>
          <w:rFonts w:ascii="Times New Roman" w:hAnsi="Times New Roman" w:cs="Times New Roman"/>
          <w:sz w:val="24"/>
          <w:szCs w:val="24"/>
          <w:lang w:val="en-US"/>
        </w:rPr>
        <w:t>Haichar, F.E., Santaella, C., Heulin, T., Achouak, W., 2014. Root exudates mediated interac</w:t>
      </w:r>
      <w:r w:rsidR="00FE53E1" w:rsidRPr="00A44745">
        <w:rPr>
          <w:rFonts w:ascii="Times New Roman" w:hAnsi="Times New Roman" w:cs="Times New Roman"/>
          <w:sz w:val="24"/>
          <w:szCs w:val="24"/>
          <w:lang w:val="en-US"/>
        </w:rPr>
        <w:t xml:space="preserve">tions belowground. </w:t>
      </w:r>
      <w:r w:rsidR="000E40B2" w:rsidRPr="00A44745">
        <w:rPr>
          <w:rFonts w:ascii="Times New Roman" w:hAnsi="Times New Roman" w:cs="Times New Roman"/>
          <w:sz w:val="24"/>
          <w:szCs w:val="24"/>
          <w:lang w:val="en-US"/>
        </w:rPr>
        <w:t>Soil Biology and Biochemistry 77, 69–80.</w:t>
      </w:r>
    </w:p>
    <w:p w:rsidR="00614A92" w:rsidRPr="00A44745" w:rsidRDefault="00F63124"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1</w:t>
      </w:r>
      <w:r w:rsidR="00B22AD8" w:rsidRPr="00A44745">
        <w:rPr>
          <w:rFonts w:ascii="Times New Roman" w:hAnsi="Times New Roman" w:cs="Times New Roman"/>
          <w:noProof/>
          <w:sz w:val="24"/>
          <w:szCs w:val="24"/>
          <w:lang w:val="en-GB"/>
        </w:rPr>
        <w:t>4</w:t>
      </w:r>
      <w:r w:rsidR="000A7E35" w:rsidRPr="00A44745">
        <w:rPr>
          <w:rFonts w:ascii="Times New Roman" w:hAnsi="Times New Roman" w:cs="Times New Roman"/>
          <w:noProof/>
          <w:sz w:val="24"/>
          <w:szCs w:val="24"/>
          <w:lang w:val="en-GB"/>
        </w:rPr>
        <w:t xml:space="preserve">. </w:t>
      </w:r>
      <w:r w:rsidR="00614A92" w:rsidRPr="00A44745">
        <w:rPr>
          <w:rFonts w:ascii="Times New Roman" w:hAnsi="Times New Roman" w:cs="Times New Roman"/>
          <w:noProof/>
          <w:sz w:val="24"/>
          <w:szCs w:val="24"/>
          <w:lang w:val="en-GB"/>
        </w:rPr>
        <w:t>Hofmann</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J., Grundler</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F.M.W.</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2007. How do nematodes get their sweets? Solute supply to sedentary plant-parasitic nematodes. Nematology 9, 451–458. https://doi.org/10.1163/156854107781487305</w:t>
      </w:r>
    </w:p>
    <w:p w:rsidR="00614A92" w:rsidRPr="00A44745" w:rsidRDefault="00F63124" w:rsidP="000A7E35">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1</w:t>
      </w:r>
      <w:r w:rsidR="00B22AD8" w:rsidRPr="00A44745">
        <w:rPr>
          <w:rFonts w:ascii="Times New Roman" w:hAnsi="Times New Roman" w:cs="Times New Roman"/>
          <w:noProof/>
          <w:sz w:val="24"/>
          <w:szCs w:val="24"/>
          <w:lang w:val="en-GB"/>
        </w:rPr>
        <w:t>5</w:t>
      </w:r>
      <w:r w:rsidR="000A7E35" w:rsidRPr="00A44745">
        <w:rPr>
          <w:rFonts w:ascii="Times New Roman" w:hAnsi="Times New Roman" w:cs="Times New Roman"/>
          <w:noProof/>
          <w:sz w:val="24"/>
          <w:szCs w:val="24"/>
          <w:lang w:val="en-GB"/>
        </w:rPr>
        <w:t>.H</w:t>
      </w:r>
      <w:r w:rsidR="00E44B24" w:rsidRPr="00A44745">
        <w:rPr>
          <w:rFonts w:ascii="Times New Roman" w:hAnsi="Times New Roman" w:cs="Times New Roman"/>
          <w:noProof/>
          <w:sz w:val="24"/>
          <w:szCs w:val="24"/>
          <w:lang w:val="en-GB"/>
        </w:rPr>
        <w:t>olmstrup</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M., Damgaard</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C., S</w:t>
      </w:r>
      <w:r w:rsidR="00E44B24" w:rsidRPr="00A44745">
        <w:rPr>
          <w:rFonts w:ascii="Times New Roman" w:hAnsi="Times New Roman" w:cs="Times New Roman"/>
          <w:noProof/>
          <w:sz w:val="24"/>
          <w:szCs w:val="24"/>
          <w:lang w:val="en-GB"/>
        </w:rPr>
        <w:t>chmidt</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I.K., Arndal</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M.F., Beier</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C., Mikkelsen</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T.N., </w:t>
      </w:r>
      <w:r w:rsidR="00E44B24" w:rsidRPr="00A44745">
        <w:rPr>
          <w:rFonts w:ascii="Times New Roman" w:hAnsi="Times New Roman" w:cs="Times New Roman"/>
          <w:noProof/>
          <w:sz w:val="24"/>
          <w:szCs w:val="24"/>
          <w:lang w:val="en-GB"/>
        </w:rPr>
        <w:t>… Christensen</w:t>
      </w:r>
      <w:r w:rsidR="00E33F62"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S.</w:t>
      </w:r>
      <w:r w:rsidR="00E33F62"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2017. Long-term and realistic global change manipulations had low impact on diversity of soil bio</w:t>
      </w:r>
      <w:r w:rsidR="00E33F62" w:rsidRPr="00A44745">
        <w:rPr>
          <w:rFonts w:ascii="Times New Roman" w:hAnsi="Times New Roman" w:cs="Times New Roman"/>
          <w:noProof/>
          <w:sz w:val="24"/>
          <w:szCs w:val="24"/>
          <w:lang w:val="en-GB"/>
        </w:rPr>
        <w:t>ta in temperate heathland. Scientific Reports</w:t>
      </w:r>
      <w:r w:rsidR="00614A92" w:rsidRPr="00A44745">
        <w:rPr>
          <w:rFonts w:ascii="Times New Roman" w:hAnsi="Times New Roman" w:cs="Times New Roman"/>
          <w:noProof/>
          <w:sz w:val="24"/>
          <w:szCs w:val="24"/>
          <w:lang w:val="en-GB"/>
        </w:rPr>
        <w:t xml:space="preserve"> 7, 1–11. https://doi.org/10.1038/srep41388</w:t>
      </w:r>
    </w:p>
    <w:p w:rsidR="00C83DA7" w:rsidRPr="00A44745" w:rsidRDefault="00BD5341" w:rsidP="00C83DA7">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1</w:t>
      </w:r>
      <w:r w:rsidR="00B22AD8" w:rsidRPr="00A44745">
        <w:rPr>
          <w:rFonts w:ascii="Times New Roman" w:hAnsi="Times New Roman" w:cs="Times New Roman"/>
          <w:noProof/>
          <w:sz w:val="24"/>
          <w:szCs w:val="24"/>
          <w:lang w:val="en-GB"/>
        </w:rPr>
        <w:t>6</w:t>
      </w:r>
      <w:r w:rsidRPr="00A44745">
        <w:rPr>
          <w:rFonts w:ascii="Times New Roman" w:hAnsi="Times New Roman" w:cs="Times New Roman"/>
          <w:noProof/>
          <w:sz w:val="24"/>
          <w:szCs w:val="24"/>
          <w:lang w:val="en-GB"/>
        </w:rPr>
        <w:t>.</w:t>
      </w:r>
      <w:r w:rsidR="00C83DA7" w:rsidRPr="00A44745">
        <w:rPr>
          <w:rFonts w:ascii="Times New Roman" w:hAnsi="Times New Roman" w:cs="Times New Roman"/>
          <w:noProof/>
          <w:sz w:val="24"/>
          <w:szCs w:val="24"/>
          <w:lang w:val="en-GB"/>
        </w:rPr>
        <w:t>Karlowsky, S., Augusti, A., Ingrisch, J., Hasibeder, R., Lange, M., Lavorel, S., Bahn, M., Gleixner, G.</w:t>
      </w:r>
      <w:r w:rsidR="00DD78AC" w:rsidRPr="00A44745">
        <w:rPr>
          <w:rFonts w:ascii="Times New Roman" w:hAnsi="Times New Roman" w:cs="Times New Roman"/>
          <w:noProof/>
          <w:sz w:val="24"/>
          <w:szCs w:val="24"/>
          <w:lang w:val="en-GB"/>
        </w:rPr>
        <w:t>, 2018</w:t>
      </w:r>
      <w:r w:rsidR="00C83DA7" w:rsidRPr="00A44745">
        <w:rPr>
          <w:rFonts w:ascii="Times New Roman" w:hAnsi="Times New Roman" w:cs="Times New Roman"/>
          <w:noProof/>
          <w:sz w:val="24"/>
          <w:szCs w:val="24"/>
          <w:lang w:val="en-GB"/>
        </w:rPr>
        <w:t>. Land use in mountain grasslands alters drought response and recovery of carbon allocation and plant-microbial interactions. J</w:t>
      </w:r>
      <w:r w:rsidR="00DD78AC" w:rsidRPr="00A44745">
        <w:rPr>
          <w:rFonts w:ascii="Times New Roman" w:hAnsi="Times New Roman" w:cs="Times New Roman"/>
          <w:noProof/>
          <w:sz w:val="24"/>
          <w:szCs w:val="24"/>
          <w:lang w:val="en-GB"/>
        </w:rPr>
        <w:t>ournal of</w:t>
      </w:r>
      <w:r w:rsidR="00C83DA7" w:rsidRPr="00A44745">
        <w:rPr>
          <w:rFonts w:ascii="Times New Roman" w:hAnsi="Times New Roman" w:cs="Times New Roman"/>
          <w:noProof/>
          <w:sz w:val="24"/>
          <w:szCs w:val="24"/>
          <w:lang w:val="en-GB"/>
        </w:rPr>
        <w:t xml:space="preserve"> Ecol</w:t>
      </w:r>
      <w:r w:rsidR="00DD78AC" w:rsidRPr="00A44745">
        <w:rPr>
          <w:rFonts w:ascii="Times New Roman" w:hAnsi="Times New Roman" w:cs="Times New Roman"/>
          <w:noProof/>
          <w:sz w:val="24"/>
          <w:szCs w:val="24"/>
          <w:lang w:val="en-GB"/>
        </w:rPr>
        <w:t>ogy</w:t>
      </w:r>
      <w:r w:rsidR="00C83DA7" w:rsidRPr="00A44745">
        <w:rPr>
          <w:rFonts w:ascii="Times New Roman" w:hAnsi="Times New Roman" w:cs="Times New Roman"/>
          <w:noProof/>
          <w:sz w:val="24"/>
          <w:szCs w:val="24"/>
          <w:lang w:val="en-GB"/>
        </w:rPr>
        <w:t> 106,</w:t>
      </w:r>
      <w:r w:rsidR="00D60BAA" w:rsidRPr="00A44745">
        <w:rPr>
          <w:rFonts w:ascii="Times New Roman" w:hAnsi="Times New Roman" w:cs="Times New Roman"/>
          <w:noProof/>
          <w:sz w:val="24"/>
          <w:szCs w:val="24"/>
          <w:lang w:val="en-GB"/>
        </w:rPr>
        <w:t xml:space="preserve"> </w:t>
      </w:r>
      <w:r w:rsidR="00C83DA7" w:rsidRPr="00A44745">
        <w:rPr>
          <w:rFonts w:ascii="Times New Roman" w:hAnsi="Times New Roman" w:cs="Times New Roman"/>
          <w:noProof/>
          <w:sz w:val="24"/>
          <w:szCs w:val="24"/>
          <w:lang w:val="en-GB"/>
        </w:rPr>
        <w:t>1230– 1243. </w:t>
      </w:r>
      <w:hyperlink r:id="rId18" w:history="1">
        <w:r w:rsidR="00C83DA7" w:rsidRPr="00A44745">
          <w:rPr>
            <w:rFonts w:ascii="Times New Roman" w:hAnsi="Times New Roman" w:cs="Times New Roman"/>
            <w:noProof/>
            <w:sz w:val="24"/>
            <w:szCs w:val="24"/>
            <w:lang w:val="en-GB"/>
          </w:rPr>
          <w:t>https://doi.org/10.1111/1365-2745.12910</w:t>
        </w:r>
      </w:hyperlink>
    </w:p>
    <w:p w:rsidR="00C83DA7" w:rsidRPr="00A44745" w:rsidRDefault="00BD5341" w:rsidP="00C83DA7">
      <w:pPr>
        <w:widowControl w:val="0"/>
        <w:autoSpaceDE w:val="0"/>
        <w:autoSpaceDN w:val="0"/>
        <w:adjustRightInd w:val="0"/>
        <w:spacing w:after="160"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1</w:t>
      </w:r>
      <w:r w:rsidR="00B22AD8" w:rsidRPr="00A44745">
        <w:rPr>
          <w:rFonts w:ascii="Times New Roman" w:hAnsi="Times New Roman" w:cs="Times New Roman"/>
          <w:noProof/>
          <w:sz w:val="24"/>
          <w:szCs w:val="24"/>
          <w:lang w:val="en-GB"/>
        </w:rPr>
        <w:t>7</w:t>
      </w:r>
      <w:r w:rsidRPr="00A44745">
        <w:rPr>
          <w:rFonts w:ascii="Times New Roman" w:hAnsi="Times New Roman" w:cs="Times New Roman"/>
          <w:noProof/>
          <w:sz w:val="24"/>
          <w:szCs w:val="24"/>
          <w:lang w:val="en-GB"/>
        </w:rPr>
        <w:t>.</w:t>
      </w:r>
      <w:r w:rsidR="00C83DA7" w:rsidRPr="00A44745">
        <w:rPr>
          <w:rFonts w:ascii="Times New Roman" w:hAnsi="Times New Roman" w:cs="Times New Roman"/>
          <w:noProof/>
          <w:sz w:val="24"/>
          <w:szCs w:val="24"/>
          <w:lang w:val="en-GB"/>
        </w:rPr>
        <w:t>Karlowsky, S., Augusti, A., Ingrisch, J., Akanda, M. K. U., Bahn, M., Gleixner, G.</w:t>
      </w:r>
      <w:r w:rsidR="00DD78AC" w:rsidRPr="00A44745">
        <w:rPr>
          <w:rFonts w:ascii="Times New Roman" w:hAnsi="Times New Roman" w:cs="Times New Roman"/>
          <w:noProof/>
          <w:sz w:val="24"/>
          <w:szCs w:val="24"/>
          <w:lang w:val="en-GB"/>
        </w:rPr>
        <w:t>, 2018</w:t>
      </w:r>
      <w:r w:rsidR="00C83DA7" w:rsidRPr="00A44745">
        <w:rPr>
          <w:rFonts w:ascii="Times New Roman" w:hAnsi="Times New Roman" w:cs="Times New Roman"/>
          <w:noProof/>
          <w:sz w:val="24"/>
          <w:szCs w:val="24"/>
          <w:lang w:val="en-GB"/>
        </w:rPr>
        <w:t>. Drought-Induced Accumulation of Root Exudates Supports Post-drought Recovery of Microbes</w:t>
      </w:r>
      <w:r w:rsidR="00DD78AC" w:rsidRPr="00A44745">
        <w:rPr>
          <w:rFonts w:ascii="Times New Roman" w:hAnsi="Times New Roman" w:cs="Times New Roman"/>
          <w:noProof/>
          <w:sz w:val="24"/>
          <w:szCs w:val="24"/>
          <w:lang w:val="en-GB"/>
        </w:rPr>
        <w:t xml:space="preserve"> in Mountain Grassland. Frontiers in Plant Science</w:t>
      </w:r>
      <w:r w:rsidR="00C83DA7" w:rsidRPr="00A44745">
        <w:rPr>
          <w:rFonts w:ascii="Times New Roman" w:hAnsi="Times New Roman" w:cs="Times New Roman"/>
          <w:noProof/>
          <w:sz w:val="24"/>
          <w:szCs w:val="24"/>
          <w:lang w:val="en-GB"/>
        </w:rPr>
        <w:t xml:space="preserve">  </w:t>
      </w:r>
      <w:r w:rsidR="00DD78AC" w:rsidRPr="00A44745">
        <w:rPr>
          <w:rFonts w:ascii="Times New Roman" w:hAnsi="Times New Roman" w:cs="Times New Roman"/>
          <w:noProof/>
          <w:sz w:val="24"/>
          <w:szCs w:val="24"/>
          <w:lang w:val="en-GB"/>
        </w:rPr>
        <w:t>9</w:t>
      </w:r>
      <w:r w:rsidR="00D60BAA" w:rsidRPr="00A44745">
        <w:rPr>
          <w:rFonts w:ascii="Times New Roman" w:hAnsi="Times New Roman" w:cs="Times New Roman"/>
          <w:noProof/>
          <w:sz w:val="24"/>
          <w:szCs w:val="24"/>
          <w:lang w:val="en-GB"/>
        </w:rPr>
        <w:t>, 1593.</w:t>
      </w:r>
      <w:r w:rsidR="00C83DA7" w:rsidRPr="00A44745">
        <w:rPr>
          <w:rFonts w:ascii="Times New Roman" w:hAnsi="Times New Roman" w:cs="Times New Roman"/>
          <w:noProof/>
          <w:sz w:val="24"/>
          <w:szCs w:val="24"/>
          <w:lang w:val="en-GB"/>
        </w:rPr>
        <w:t xml:space="preserve"> https://www.frontiersin.org/article/10.3389/fpls.2018.01593</w:t>
      </w:r>
    </w:p>
    <w:p w:rsidR="00786568" w:rsidRPr="00A44745" w:rsidRDefault="00F63124" w:rsidP="00786568">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1</w:t>
      </w:r>
      <w:r w:rsidR="00B22AD8" w:rsidRPr="00A44745">
        <w:rPr>
          <w:rFonts w:ascii="Times New Roman" w:hAnsi="Times New Roman" w:cs="Times New Roman"/>
          <w:noProof/>
          <w:sz w:val="24"/>
          <w:szCs w:val="24"/>
          <w:lang w:val="en-GB"/>
        </w:rPr>
        <w:t>8</w:t>
      </w:r>
      <w:r w:rsidR="000A7E35"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Khan</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Z., Kim</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Y.H.</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2007. A review on the role of predatory soil nematodes in the biological control of </w:t>
      </w:r>
      <w:r w:rsidR="00D60BAA" w:rsidRPr="00A44745">
        <w:rPr>
          <w:rFonts w:ascii="Times New Roman" w:hAnsi="Times New Roman" w:cs="Times New Roman"/>
          <w:noProof/>
          <w:sz w:val="24"/>
          <w:szCs w:val="24"/>
          <w:lang w:val="en-GB"/>
        </w:rPr>
        <w:t>plant parasitic nematodes. Applied</w:t>
      </w:r>
      <w:r w:rsidR="00614A92" w:rsidRPr="00A44745">
        <w:rPr>
          <w:rFonts w:ascii="Times New Roman" w:hAnsi="Times New Roman" w:cs="Times New Roman"/>
          <w:noProof/>
          <w:sz w:val="24"/>
          <w:szCs w:val="24"/>
          <w:lang w:val="en-GB"/>
        </w:rPr>
        <w:t xml:space="preserve"> So</w:t>
      </w:r>
      <w:r w:rsidR="00D60BAA" w:rsidRPr="00A44745">
        <w:rPr>
          <w:rFonts w:ascii="Times New Roman" w:hAnsi="Times New Roman" w:cs="Times New Roman"/>
          <w:noProof/>
          <w:sz w:val="24"/>
          <w:szCs w:val="24"/>
          <w:lang w:val="en-GB"/>
        </w:rPr>
        <w:t>il Ecology</w:t>
      </w:r>
      <w:r w:rsidR="00614A92" w:rsidRPr="00A44745">
        <w:rPr>
          <w:rFonts w:ascii="Times New Roman" w:hAnsi="Times New Roman" w:cs="Times New Roman"/>
          <w:noProof/>
          <w:sz w:val="24"/>
          <w:szCs w:val="24"/>
          <w:lang w:val="en-GB"/>
        </w:rPr>
        <w:t xml:space="preserve"> 35, 370–379. https://doi.org/10.1016/j.apsoil.2006.07.007</w:t>
      </w:r>
    </w:p>
    <w:p w:rsidR="00786568" w:rsidRPr="00A44745" w:rsidRDefault="00786568" w:rsidP="00786568">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1</w:t>
      </w:r>
      <w:r w:rsidR="00B22AD8" w:rsidRPr="00A44745">
        <w:rPr>
          <w:rFonts w:ascii="Times New Roman" w:hAnsi="Times New Roman" w:cs="Times New Roman"/>
          <w:noProof/>
          <w:sz w:val="24"/>
          <w:szCs w:val="24"/>
          <w:lang w:val="en-GB"/>
        </w:rPr>
        <w:t>9</w:t>
      </w:r>
      <w:r w:rsidRPr="00A44745">
        <w:rPr>
          <w:rFonts w:ascii="Times New Roman" w:hAnsi="Times New Roman" w:cs="Times New Roman"/>
          <w:noProof/>
          <w:sz w:val="24"/>
          <w:szCs w:val="24"/>
          <w:lang w:val="en-GB"/>
        </w:rPr>
        <w:t xml:space="preserve">. </w:t>
      </w:r>
      <w:r w:rsidRPr="00A44745">
        <w:rPr>
          <w:rFonts w:ascii="Times New Roman" w:hAnsi="Times New Roman" w:cs="Times New Roman"/>
          <w:sz w:val="24"/>
          <w:szCs w:val="24"/>
          <w:lang w:val="en-US"/>
        </w:rPr>
        <w:t xml:space="preserve">Lemma B, Nilsson I, Kleja DB et al (2007) Decomposition and substrate quality of leaf litters and fine roots from three exotic plantations and native forest in the southwestern highlands of Ethiopia. Soil Biol Biochem 39:2317–2328. </w:t>
      </w:r>
      <w:hyperlink r:id="rId19" w:history="1">
        <w:r w:rsidRPr="00A44745">
          <w:rPr>
            <w:rStyle w:val="Hipervnculo"/>
            <w:rFonts w:ascii="Times New Roman" w:hAnsi="Times New Roman" w:cs="Times New Roman"/>
            <w:color w:val="auto"/>
            <w:sz w:val="24"/>
            <w:szCs w:val="24"/>
            <w:u w:val="none"/>
            <w:lang w:val="en-US"/>
          </w:rPr>
          <w:t>https://doi.org/10.1016/j.soilbio.2007.03.032</w:t>
        </w:r>
      </w:hyperlink>
    </w:p>
    <w:p w:rsidR="007A2397" w:rsidRPr="00A44745" w:rsidRDefault="00B22AD8" w:rsidP="007A2397">
      <w:pPr>
        <w:widowControl w:val="0"/>
        <w:autoSpaceDE w:val="0"/>
        <w:autoSpaceDN w:val="0"/>
        <w:adjustRightInd w:val="0"/>
        <w:spacing w:line="240" w:lineRule="auto"/>
        <w:ind w:left="480" w:hanging="480"/>
        <w:rPr>
          <w:rFonts w:ascii="Times New Roman" w:hAnsi="Times New Roman" w:cs="Times New Roman"/>
          <w:sz w:val="24"/>
          <w:szCs w:val="24"/>
        </w:rPr>
      </w:pPr>
      <w:r w:rsidRPr="00A44745">
        <w:rPr>
          <w:rFonts w:ascii="Times New Roman" w:hAnsi="Times New Roman" w:cs="Times New Roman"/>
          <w:sz w:val="24"/>
          <w:szCs w:val="24"/>
          <w:lang w:val="en-US"/>
        </w:rPr>
        <w:t>20</w:t>
      </w:r>
      <w:r w:rsidR="007A2397" w:rsidRPr="00A44745">
        <w:rPr>
          <w:rFonts w:ascii="Times New Roman" w:hAnsi="Times New Roman" w:cs="Times New Roman"/>
          <w:sz w:val="24"/>
          <w:szCs w:val="24"/>
          <w:lang w:val="en-US"/>
        </w:rPr>
        <w:t xml:space="preserve">. Limousin J-M, Rambal S, Ourcival J-M, Rodrıguez-Calcerrada J, Perez-Ramos IM, Rodrıguez-Cortina R, Misson L, Joffre R. 2012. Morphological and phenological shoot plasticity in a Mediterranean evergreen oak facing long-term increased drought. </w:t>
      </w:r>
      <w:r w:rsidR="007A2397" w:rsidRPr="00A44745">
        <w:rPr>
          <w:rFonts w:ascii="Times New Roman" w:hAnsi="Times New Roman" w:cs="Times New Roman"/>
          <w:sz w:val="24"/>
          <w:szCs w:val="24"/>
        </w:rPr>
        <w:t>Oecologia 169: 565–577.</w:t>
      </w:r>
      <w:r w:rsidR="001C0D37" w:rsidRPr="00A44745">
        <w:rPr>
          <w:rFonts w:ascii="Times New Roman" w:hAnsi="Times New Roman" w:cs="Times New Roman"/>
          <w:sz w:val="24"/>
          <w:szCs w:val="24"/>
        </w:rPr>
        <w:t xml:space="preserve"> </w:t>
      </w:r>
      <w:r w:rsidR="001C0D37" w:rsidRPr="00A44745">
        <w:rPr>
          <w:rFonts w:ascii="Times New Roman" w:hAnsi="Times New Roman" w:cs="Times New Roman"/>
          <w:noProof/>
          <w:sz w:val="24"/>
          <w:szCs w:val="24"/>
        </w:rPr>
        <w:t>https://doi.org/</w:t>
      </w:r>
      <w:hyperlink r:id="rId20" w:tgtFrame="_blank" w:history="1">
        <w:r w:rsidR="001C0D37" w:rsidRPr="00A44745">
          <w:rPr>
            <w:rStyle w:val="Hipervnculo"/>
            <w:rFonts w:ascii="Times New Roman" w:hAnsi="Times New Roman" w:cs="Times New Roman"/>
            <w:color w:val="auto"/>
            <w:sz w:val="24"/>
            <w:szCs w:val="24"/>
            <w:u w:val="none"/>
          </w:rPr>
          <w:t xml:space="preserve">10.1007/s00442-011-2221-8 </w:t>
        </w:r>
      </w:hyperlink>
    </w:p>
    <w:p w:rsidR="00512CF8" w:rsidRPr="00A44745" w:rsidRDefault="00786568" w:rsidP="0098796D">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rPr>
        <w:t>2</w:t>
      </w:r>
      <w:r w:rsidR="00B22AD8" w:rsidRPr="00A44745">
        <w:rPr>
          <w:rFonts w:ascii="Times New Roman" w:hAnsi="Times New Roman" w:cs="Times New Roman"/>
          <w:noProof/>
          <w:sz w:val="24"/>
          <w:szCs w:val="24"/>
        </w:rPr>
        <w:t>1</w:t>
      </w:r>
      <w:r w:rsidR="00512CF8" w:rsidRPr="00A44745">
        <w:rPr>
          <w:rFonts w:ascii="Times New Roman" w:hAnsi="Times New Roman" w:cs="Times New Roman"/>
          <w:noProof/>
          <w:sz w:val="24"/>
          <w:szCs w:val="24"/>
        </w:rPr>
        <w:t xml:space="preserve">. </w:t>
      </w:r>
      <w:r w:rsidR="00512CF8" w:rsidRPr="00A44745">
        <w:rPr>
          <w:rFonts w:ascii="Times New Roman" w:eastAsia="Times New Roman" w:hAnsi="Times New Roman" w:cs="Times New Roman"/>
          <w:sz w:val="24"/>
          <w:szCs w:val="24"/>
        </w:rPr>
        <w:t>Lucas-Borja, M. E., Hedo de Santiago, J., Yang, Y., She</w:t>
      </w:r>
      <w:r w:rsidR="0098796D" w:rsidRPr="00A44745">
        <w:rPr>
          <w:rFonts w:ascii="Times New Roman" w:eastAsia="Times New Roman" w:hAnsi="Times New Roman" w:cs="Times New Roman"/>
          <w:sz w:val="24"/>
          <w:szCs w:val="24"/>
        </w:rPr>
        <w:t>n, Y., &amp; Candel-Pérez, D. 2019</w:t>
      </w:r>
      <w:r w:rsidR="00512CF8" w:rsidRPr="00A44745">
        <w:rPr>
          <w:rFonts w:ascii="Times New Roman" w:eastAsia="Times New Roman" w:hAnsi="Times New Roman" w:cs="Times New Roman"/>
          <w:sz w:val="24"/>
          <w:szCs w:val="24"/>
        </w:rPr>
        <w:t xml:space="preserve">. </w:t>
      </w:r>
      <w:r w:rsidR="00512CF8" w:rsidRPr="00A44745">
        <w:rPr>
          <w:rFonts w:ascii="Times New Roman" w:eastAsia="Times New Roman" w:hAnsi="Times New Roman" w:cs="Times New Roman"/>
          <w:sz w:val="24"/>
          <w:szCs w:val="24"/>
          <w:lang w:val="en-US"/>
        </w:rPr>
        <w:t xml:space="preserve">Nutrient, metal contents and microbiological properties of litter and soil along a tree age gradient in Mediterranean forest ecosystems. </w:t>
      </w:r>
      <w:r w:rsidRPr="00A44745">
        <w:rPr>
          <w:rFonts w:ascii="Times New Roman" w:eastAsia="Times New Roman" w:hAnsi="Times New Roman" w:cs="Times New Roman"/>
          <w:iCs/>
          <w:sz w:val="24"/>
          <w:szCs w:val="24"/>
          <w:lang w:val="en-US"/>
        </w:rPr>
        <w:t>Science of t</w:t>
      </w:r>
      <w:r w:rsidR="00512CF8" w:rsidRPr="00A44745">
        <w:rPr>
          <w:rFonts w:ascii="Times New Roman" w:eastAsia="Times New Roman" w:hAnsi="Times New Roman" w:cs="Times New Roman"/>
          <w:iCs/>
          <w:sz w:val="24"/>
          <w:szCs w:val="24"/>
          <w:lang w:val="en-US"/>
        </w:rPr>
        <w:t>he Total Environment</w:t>
      </w:r>
      <w:r w:rsidR="0098796D" w:rsidRPr="00A44745">
        <w:rPr>
          <w:rFonts w:ascii="Times New Roman" w:eastAsia="Times New Roman" w:hAnsi="Times New Roman" w:cs="Times New Roman"/>
          <w:sz w:val="24"/>
          <w:szCs w:val="24"/>
          <w:lang w:val="en-US"/>
        </w:rPr>
        <w:t xml:space="preserve"> </w:t>
      </w:r>
      <w:r w:rsidR="00512CF8" w:rsidRPr="00A44745">
        <w:rPr>
          <w:rFonts w:ascii="Times New Roman" w:eastAsia="Times New Roman" w:hAnsi="Times New Roman" w:cs="Times New Roman"/>
          <w:iCs/>
          <w:sz w:val="24"/>
          <w:szCs w:val="24"/>
          <w:lang w:val="en-US"/>
        </w:rPr>
        <w:t>650</w:t>
      </w:r>
      <w:r w:rsidR="00512CF8" w:rsidRPr="00A44745">
        <w:rPr>
          <w:rFonts w:ascii="Times New Roman" w:eastAsia="Times New Roman" w:hAnsi="Times New Roman" w:cs="Times New Roman"/>
          <w:sz w:val="24"/>
          <w:szCs w:val="24"/>
          <w:lang w:val="en-US"/>
        </w:rPr>
        <w:t xml:space="preserve">, 749–758. </w:t>
      </w:r>
      <w:hyperlink r:id="rId21" w:tgtFrame="_blank" w:tooltip="Persistent link using digital object identifier" w:history="1">
        <w:r w:rsidR="001C0D37" w:rsidRPr="00A44745">
          <w:rPr>
            <w:rStyle w:val="Hipervnculo"/>
            <w:rFonts w:ascii="Times New Roman" w:hAnsi="Times New Roman" w:cs="Times New Roman"/>
            <w:color w:val="auto"/>
            <w:sz w:val="24"/>
            <w:szCs w:val="24"/>
            <w:u w:val="none"/>
            <w:lang w:val="en-US"/>
          </w:rPr>
          <w:t>https://doi.org/10.1016/j.scitotenv.2018.09.079</w:t>
        </w:r>
      </w:hyperlink>
    </w:p>
    <w:p w:rsidR="00512CF8" w:rsidRPr="00A44745" w:rsidRDefault="007A2397" w:rsidP="00512CF8">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US"/>
        </w:rPr>
        <w:t>2</w:t>
      </w:r>
      <w:r w:rsidR="00B22AD8" w:rsidRPr="00A44745">
        <w:rPr>
          <w:rFonts w:ascii="Times New Roman" w:hAnsi="Times New Roman" w:cs="Times New Roman"/>
          <w:noProof/>
          <w:sz w:val="24"/>
          <w:szCs w:val="24"/>
          <w:lang w:val="en-US"/>
        </w:rPr>
        <w:t>2</w:t>
      </w:r>
      <w:r w:rsidR="000A7E35" w:rsidRPr="00A44745">
        <w:rPr>
          <w:rFonts w:ascii="Times New Roman" w:hAnsi="Times New Roman" w:cs="Times New Roman"/>
          <w:noProof/>
          <w:sz w:val="24"/>
          <w:szCs w:val="24"/>
          <w:lang w:val="en-US"/>
        </w:rPr>
        <w:t>.</w:t>
      </w:r>
      <w:r w:rsidRPr="00A44745">
        <w:rPr>
          <w:rFonts w:ascii="Times New Roman" w:hAnsi="Times New Roman" w:cs="Times New Roman"/>
          <w:noProof/>
          <w:sz w:val="24"/>
          <w:szCs w:val="24"/>
          <w:lang w:val="en-US"/>
        </w:rPr>
        <w:t xml:space="preserve"> </w:t>
      </w:r>
      <w:r w:rsidR="00E44B24" w:rsidRPr="00A44745">
        <w:rPr>
          <w:rFonts w:ascii="Times New Roman" w:hAnsi="Times New Roman" w:cs="Times New Roman"/>
          <w:noProof/>
          <w:sz w:val="24"/>
          <w:szCs w:val="24"/>
          <w:lang w:val="en-US"/>
        </w:rPr>
        <w:t>Maistrello</w:t>
      </w:r>
      <w:r w:rsidR="00D60BAA" w:rsidRPr="00A44745">
        <w:rPr>
          <w:rFonts w:ascii="Times New Roman" w:hAnsi="Times New Roman" w:cs="Times New Roman"/>
          <w:noProof/>
          <w:sz w:val="24"/>
          <w:szCs w:val="24"/>
          <w:lang w:val="en-US"/>
        </w:rPr>
        <w:t>,</w:t>
      </w:r>
      <w:r w:rsidR="00E44B24" w:rsidRPr="00A44745">
        <w:rPr>
          <w:rFonts w:ascii="Times New Roman" w:hAnsi="Times New Roman" w:cs="Times New Roman"/>
          <w:noProof/>
          <w:sz w:val="24"/>
          <w:szCs w:val="24"/>
          <w:lang w:val="en-US"/>
        </w:rPr>
        <w:t xml:space="preserve"> L., Vaccari</w:t>
      </w:r>
      <w:r w:rsidR="00D60BAA" w:rsidRPr="00A44745">
        <w:rPr>
          <w:rFonts w:ascii="Times New Roman" w:hAnsi="Times New Roman" w:cs="Times New Roman"/>
          <w:noProof/>
          <w:sz w:val="24"/>
          <w:szCs w:val="24"/>
          <w:lang w:val="en-US"/>
        </w:rPr>
        <w:t>,</w:t>
      </w:r>
      <w:r w:rsidR="00E44B24" w:rsidRPr="00A44745">
        <w:rPr>
          <w:rFonts w:ascii="Times New Roman" w:hAnsi="Times New Roman" w:cs="Times New Roman"/>
          <w:noProof/>
          <w:sz w:val="24"/>
          <w:szCs w:val="24"/>
          <w:lang w:val="en-US"/>
        </w:rPr>
        <w:t xml:space="preserve"> G., Sasanelli</w:t>
      </w:r>
      <w:r w:rsidR="00D60BAA" w:rsidRPr="00A44745">
        <w:rPr>
          <w:rFonts w:ascii="Times New Roman" w:hAnsi="Times New Roman" w:cs="Times New Roman"/>
          <w:noProof/>
          <w:sz w:val="24"/>
          <w:szCs w:val="24"/>
          <w:lang w:val="en-US"/>
        </w:rPr>
        <w:t>,</w:t>
      </w:r>
      <w:r w:rsidR="00E44B24" w:rsidRPr="00A44745">
        <w:rPr>
          <w:rFonts w:ascii="Times New Roman" w:hAnsi="Times New Roman" w:cs="Times New Roman"/>
          <w:noProof/>
          <w:sz w:val="24"/>
          <w:szCs w:val="24"/>
          <w:lang w:val="en-US"/>
        </w:rPr>
        <w:t xml:space="preserve"> N.</w:t>
      </w:r>
      <w:r w:rsidR="00D60BAA" w:rsidRPr="00A44745">
        <w:rPr>
          <w:rFonts w:ascii="Times New Roman" w:hAnsi="Times New Roman" w:cs="Times New Roman"/>
          <w:noProof/>
          <w:sz w:val="24"/>
          <w:szCs w:val="24"/>
          <w:lang w:val="en-US"/>
        </w:rPr>
        <w:t>,</w:t>
      </w:r>
      <w:r w:rsidR="00614A92" w:rsidRPr="00A44745">
        <w:rPr>
          <w:rFonts w:ascii="Times New Roman" w:hAnsi="Times New Roman" w:cs="Times New Roman"/>
          <w:noProof/>
          <w:sz w:val="24"/>
          <w:szCs w:val="24"/>
          <w:lang w:val="en-US"/>
        </w:rPr>
        <w:t xml:space="preserve"> 2010. </w:t>
      </w:r>
      <w:r w:rsidR="00614A92" w:rsidRPr="00A44745">
        <w:rPr>
          <w:rFonts w:ascii="Times New Roman" w:hAnsi="Times New Roman" w:cs="Times New Roman"/>
          <w:noProof/>
          <w:sz w:val="24"/>
          <w:szCs w:val="24"/>
          <w:lang w:val="en-GB"/>
        </w:rPr>
        <w:t>Effect of chestnut tannins on the root-knot nematode Meloidogyne javanica. Helminthologia 47, 48–57. https://doi.org/10.2478/s11687-010-0008-9</w:t>
      </w:r>
    </w:p>
    <w:p w:rsidR="00512CF8" w:rsidRPr="00A44745" w:rsidRDefault="0098796D" w:rsidP="00FA0D34">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2</w:t>
      </w:r>
      <w:r w:rsidR="00B22AD8" w:rsidRPr="00A44745">
        <w:rPr>
          <w:rFonts w:ascii="Times New Roman" w:hAnsi="Times New Roman" w:cs="Times New Roman"/>
          <w:noProof/>
          <w:sz w:val="24"/>
          <w:szCs w:val="24"/>
          <w:lang w:val="en-GB"/>
        </w:rPr>
        <w:t>3</w:t>
      </w:r>
      <w:r w:rsidR="00512CF8" w:rsidRPr="00A44745">
        <w:rPr>
          <w:rFonts w:ascii="Times New Roman" w:hAnsi="Times New Roman" w:cs="Times New Roman"/>
          <w:noProof/>
          <w:sz w:val="24"/>
          <w:szCs w:val="24"/>
          <w:lang w:val="en-GB"/>
        </w:rPr>
        <w:t xml:space="preserve">. </w:t>
      </w:r>
      <w:r w:rsidR="00512CF8" w:rsidRPr="00A44745">
        <w:rPr>
          <w:rFonts w:ascii="Times New Roman" w:hAnsi="Times New Roman" w:cs="Times New Roman"/>
          <w:sz w:val="24"/>
          <w:szCs w:val="24"/>
          <w:lang w:val="en-US"/>
        </w:rPr>
        <w:t>Ogaya R, Penuelas J. 2006. Contrasting foliar responses to drought in</w:t>
      </w:r>
      <w:r w:rsidR="00512CF8" w:rsidRPr="00A44745">
        <w:rPr>
          <w:rFonts w:ascii="Times New Roman" w:hAnsi="Times New Roman" w:cs="Times New Roman"/>
          <w:i/>
          <w:sz w:val="24"/>
          <w:szCs w:val="24"/>
          <w:lang w:val="en-US"/>
        </w:rPr>
        <w:t xml:space="preserve"> Quercus ilex </w:t>
      </w:r>
      <w:r w:rsidR="00512CF8" w:rsidRPr="00A44745">
        <w:rPr>
          <w:rFonts w:ascii="Times New Roman" w:hAnsi="Times New Roman" w:cs="Times New Roman"/>
          <w:sz w:val="24"/>
          <w:szCs w:val="24"/>
          <w:lang w:val="en-US"/>
        </w:rPr>
        <w:t>and</w:t>
      </w:r>
      <w:r w:rsidR="00512CF8" w:rsidRPr="00A44745">
        <w:rPr>
          <w:rFonts w:ascii="Times New Roman" w:hAnsi="Times New Roman" w:cs="Times New Roman"/>
          <w:i/>
          <w:sz w:val="24"/>
          <w:szCs w:val="24"/>
          <w:lang w:val="en-US"/>
        </w:rPr>
        <w:t xml:space="preserve"> Phillyrea latifolia</w:t>
      </w:r>
      <w:r w:rsidR="00512CF8" w:rsidRPr="00A44745">
        <w:rPr>
          <w:rFonts w:ascii="Times New Roman" w:hAnsi="Times New Roman" w:cs="Times New Roman"/>
          <w:sz w:val="24"/>
          <w:szCs w:val="24"/>
          <w:lang w:val="en-US"/>
        </w:rPr>
        <w:t xml:space="preserve">. </w:t>
      </w:r>
      <w:r w:rsidR="00512CF8" w:rsidRPr="00A44745">
        <w:rPr>
          <w:rFonts w:ascii="Times New Roman" w:hAnsi="Times New Roman" w:cs="Times New Roman"/>
          <w:sz w:val="24"/>
          <w:szCs w:val="24"/>
          <w:lang w:val="en-GB"/>
        </w:rPr>
        <w:t>Biologia Plantarum 50, 373–382.</w:t>
      </w:r>
      <w:r w:rsidR="001C0D37" w:rsidRPr="00A44745">
        <w:rPr>
          <w:rFonts w:ascii="Times New Roman" w:hAnsi="Times New Roman" w:cs="Times New Roman"/>
          <w:sz w:val="24"/>
          <w:szCs w:val="24"/>
          <w:lang w:val="en-US"/>
        </w:rPr>
        <w:t xml:space="preserve"> https://doi.org/</w:t>
      </w:r>
      <w:hyperlink r:id="rId22" w:tgtFrame="_blank" w:history="1">
        <w:r w:rsidR="001C0D37" w:rsidRPr="00A44745">
          <w:rPr>
            <w:rStyle w:val="Hipervnculo"/>
            <w:rFonts w:ascii="Times New Roman" w:hAnsi="Times New Roman" w:cs="Times New Roman"/>
            <w:color w:val="auto"/>
            <w:sz w:val="24"/>
            <w:szCs w:val="24"/>
            <w:u w:val="none"/>
            <w:lang w:val="en-US"/>
          </w:rPr>
          <w:t>10.1007/s10535-006-0052-y</w:t>
        </w:r>
      </w:hyperlink>
    </w:p>
    <w:p w:rsidR="00614A92" w:rsidRPr="00A44745" w:rsidRDefault="00512CF8"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lastRenderedPageBreak/>
        <w:t>2</w:t>
      </w:r>
      <w:r w:rsidR="00B22AD8" w:rsidRPr="00A44745">
        <w:rPr>
          <w:rFonts w:ascii="Times New Roman" w:hAnsi="Times New Roman" w:cs="Times New Roman"/>
          <w:noProof/>
          <w:sz w:val="24"/>
          <w:szCs w:val="24"/>
          <w:lang w:val="en-GB"/>
        </w:rPr>
        <w:t>4</w:t>
      </w:r>
      <w:r w:rsidR="000A7E35" w:rsidRPr="00A44745">
        <w:rPr>
          <w:rFonts w:ascii="Times New Roman" w:hAnsi="Times New Roman" w:cs="Times New Roman"/>
          <w:noProof/>
          <w:sz w:val="24"/>
          <w:szCs w:val="24"/>
          <w:lang w:val="en-GB"/>
        </w:rPr>
        <w:t xml:space="preserve">. </w:t>
      </w:r>
      <w:r w:rsidR="00E44B24" w:rsidRPr="00A44745">
        <w:rPr>
          <w:rFonts w:ascii="Times New Roman" w:hAnsi="Times New Roman" w:cs="Times New Roman"/>
          <w:noProof/>
          <w:sz w:val="24"/>
          <w:szCs w:val="24"/>
          <w:lang w:val="en-GB"/>
        </w:rPr>
        <w:t>Van der Molen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M.K., Dolman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A.J., Ciais</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P., Eglin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T., Gobron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N., Law</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B.E., </w:t>
      </w:r>
      <w:r w:rsidR="00E44B24" w:rsidRPr="00A44745">
        <w:rPr>
          <w:rFonts w:ascii="Times New Roman" w:hAnsi="Times New Roman" w:cs="Times New Roman"/>
          <w:noProof/>
          <w:sz w:val="24"/>
          <w:szCs w:val="24"/>
          <w:lang w:val="en-GB"/>
        </w:rPr>
        <w:t>… Wang</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G.</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2011. Drought and </w:t>
      </w:r>
      <w:r w:rsidR="00D60BAA" w:rsidRPr="00A44745">
        <w:rPr>
          <w:rFonts w:ascii="Times New Roman" w:hAnsi="Times New Roman" w:cs="Times New Roman"/>
          <w:noProof/>
          <w:sz w:val="24"/>
          <w:szCs w:val="24"/>
          <w:lang w:val="en-GB"/>
        </w:rPr>
        <w:t>ecosystem carbon cycling. Agricultural and Forest Meteorology</w:t>
      </w:r>
      <w:r w:rsidR="00614A92" w:rsidRPr="00A44745">
        <w:rPr>
          <w:rFonts w:ascii="Times New Roman" w:hAnsi="Times New Roman" w:cs="Times New Roman"/>
          <w:noProof/>
          <w:sz w:val="24"/>
          <w:szCs w:val="24"/>
          <w:lang w:val="en-GB"/>
        </w:rPr>
        <w:t xml:space="preserve"> 151, 765–773. https://doi.org/10.1016/j.agrformet.2011.01.018</w:t>
      </w:r>
    </w:p>
    <w:p w:rsidR="00614A92" w:rsidRPr="00A44745" w:rsidRDefault="00BD5341"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2</w:t>
      </w:r>
      <w:r w:rsidR="00B22AD8" w:rsidRPr="00A44745">
        <w:rPr>
          <w:rFonts w:ascii="Times New Roman" w:hAnsi="Times New Roman" w:cs="Times New Roman"/>
          <w:noProof/>
          <w:sz w:val="24"/>
          <w:szCs w:val="24"/>
          <w:lang w:val="en-GB"/>
        </w:rPr>
        <w:t>5</w:t>
      </w:r>
      <w:r w:rsidR="000A7E35" w:rsidRPr="00A44745">
        <w:rPr>
          <w:rFonts w:ascii="Times New Roman" w:hAnsi="Times New Roman" w:cs="Times New Roman"/>
          <w:noProof/>
          <w:sz w:val="24"/>
          <w:szCs w:val="24"/>
          <w:lang w:val="en-GB"/>
        </w:rPr>
        <w:t xml:space="preserve">. </w:t>
      </w:r>
      <w:r w:rsidR="00E44B24" w:rsidRPr="00A44745">
        <w:rPr>
          <w:rFonts w:ascii="Times New Roman" w:hAnsi="Times New Roman" w:cs="Times New Roman"/>
          <w:noProof/>
          <w:sz w:val="24"/>
          <w:szCs w:val="24"/>
          <w:lang w:val="en-GB"/>
        </w:rPr>
        <w:t>Wang</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X.,</w:t>
      </w:r>
      <w:r w:rsidR="00E44B24" w:rsidRPr="00A44745">
        <w:rPr>
          <w:rFonts w:ascii="Times New Roman" w:hAnsi="Times New Roman" w:cs="Times New Roman"/>
          <w:noProof/>
          <w:sz w:val="24"/>
          <w:szCs w:val="24"/>
          <w:lang w:val="en-GB"/>
        </w:rPr>
        <w:t xml:space="preserve"> Nielsen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U.N., Yang</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X., Zhang</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L., Zhou</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X., Du</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G., Li</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G., Chen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S., Xiao</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S.</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2018. Grazing induces direct and indirect shrub effects on soil </w:t>
      </w:r>
      <w:r w:rsidR="00D60BAA" w:rsidRPr="00A44745">
        <w:rPr>
          <w:rFonts w:ascii="Times New Roman" w:hAnsi="Times New Roman" w:cs="Times New Roman"/>
          <w:noProof/>
          <w:sz w:val="24"/>
          <w:szCs w:val="24"/>
          <w:lang w:val="en-GB"/>
        </w:rPr>
        <w:t>nematode communities. Soil Biology and</w:t>
      </w:r>
      <w:r w:rsidR="00614A92" w:rsidRPr="00A44745">
        <w:rPr>
          <w:rFonts w:ascii="Times New Roman" w:hAnsi="Times New Roman" w:cs="Times New Roman"/>
          <w:noProof/>
          <w:sz w:val="24"/>
          <w:szCs w:val="24"/>
          <w:lang w:val="en-GB"/>
        </w:rPr>
        <w:t xml:space="preserve"> Biochem</w:t>
      </w:r>
      <w:r w:rsidR="00D60BAA" w:rsidRPr="00A44745">
        <w:rPr>
          <w:rFonts w:ascii="Times New Roman" w:hAnsi="Times New Roman" w:cs="Times New Roman"/>
          <w:noProof/>
          <w:sz w:val="24"/>
          <w:szCs w:val="24"/>
          <w:lang w:val="en-GB"/>
        </w:rPr>
        <w:t>istry</w:t>
      </w:r>
      <w:r w:rsidR="00614A92" w:rsidRPr="00A44745">
        <w:rPr>
          <w:rFonts w:ascii="Times New Roman" w:hAnsi="Times New Roman" w:cs="Times New Roman"/>
          <w:noProof/>
          <w:sz w:val="24"/>
          <w:szCs w:val="24"/>
          <w:lang w:val="en-GB"/>
        </w:rPr>
        <w:t xml:space="preserve"> 121, 193–201. https://doi.org/10.1016/j.soilbio.2018.03.007</w:t>
      </w:r>
    </w:p>
    <w:p w:rsidR="00614A92" w:rsidRPr="00A44745" w:rsidRDefault="00BD5341"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2</w:t>
      </w:r>
      <w:r w:rsidR="00B22AD8" w:rsidRPr="00A44745">
        <w:rPr>
          <w:rFonts w:ascii="Times New Roman" w:hAnsi="Times New Roman" w:cs="Times New Roman"/>
          <w:noProof/>
          <w:sz w:val="24"/>
          <w:szCs w:val="24"/>
          <w:lang w:val="en-GB"/>
        </w:rPr>
        <w:t>6</w:t>
      </w:r>
      <w:r w:rsidR="000A7E35" w:rsidRPr="00A44745">
        <w:rPr>
          <w:rFonts w:ascii="Times New Roman" w:hAnsi="Times New Roman" w:cs="Times New Roman"/>
          <w:noProof/>
          <w:sz w:val="24"/>
          <w:szCs w:val="24"/>
          <w:lang w:val="en-GB"/>
        </w:rPr>
        <w:t xml:space="preserve">. </w:t>
      </w:r>
      <w:r w:rsidR="00614A92" w:rsidRPr="00A44745">
        <w:rPr>
          <w:rFonts w:ascii="Times New Roman" w:hAnsi="Times New Roman" w:cs="Times New Roman"/>
          <w:noProof/>
          <w:sz w:val="24"/>
          <w:szCs w:val="24"/>
          <w:lang w:val="en-GB"/>
        </w:rPr>
        <w:t>Wan</w:t>
      </w:r>
      <w:r w:rsidR="00E44B24" w:rsidRPr="00A44745">
        <w:rPr>
          <w:rFonts w:ascii="Times New Roman" w:hAnsi="Times New Roman" w:cs="Times New Roman"/>
          <w:noProof/>
          <w:sz w:val="24"/>
          <w:szCs w:val="24"/>
          <w:lang w:val="en-GB"/>
        </w:rPr>
        <w:t>g</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X., Xiao</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S., Yang</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X., Liu</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Z., Zhou</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X., Du</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G., Zhang</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L., Guo</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A., Chen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S., Nielsen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U.N.</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2019. Dominant plant species influence nematode richness by moderating understory diversity and m</w:t>
      </w:r>
      <w:r w:rsidR="00D60BAA" w:rsidRPr="00A44745">
        <w:rPr>
          <w:rFonts w:ascii="Times New Roman" w:hAnsi="Times New Roman" w:cs="Times New Roman"/>
          <w:noProof/>
          <w:sz w:val="24"/>
          <w:szCs w:val="24"/>
          <w:lang w:val="en-GB"/>
        </w:rPr>
        <w:t>icrobial assemblages. Soil Biology and</w:t>
      </w:r>
      <w:r w:rsidR="00614A92" w:rsidRPr="00A44745">
        <w:rPr>
          <w:rFonts w:ascii="Times New Roman" w:hAnsi="Times New Roman" w:cs="Times New Roman"/>
          <w:noProof/>
          <w:sz w:val="24"/>
          <w:szCs w:val="24"/>
          <w:lang w:val="en-GB"/>
        </w:rPr>
        <w:t xml:space="preserve"> Biochem</w:t>
      </w:r>
      <w:r w:rsidR="00D60BAA" w:rsidRPr="00A44745">
        <w:rPr>
          <w:rFonts w:ascii="Times New Roman" w:hAnsi="Times New Roman" w:cs="Times New Roman"/>
          <w:noProof/>
          <w:sz w:val="24"/>
          <w:szCs w:val="24"/>
          <w:lang w:val="en-GB"/>
        </w:rPr>
        <w:t>istry</w:t>
      </w:r>
      <w:r w:rsidR="00614A92" w:rsidRPr="00A44745">
        <w:rPr>
          <w:rFonts w:ascii="Times New Roman" w:hAnsi="Times New Roman" w:cs="Times New Roman"/>
          <w:noProof/>
          <w:sz w:val="24"/>
          <w:szCs w:val="24"/>
          <w:lang w:val="en-GB"/>
        </w:rPr>
        <w:t xml:space="preserve"> 137. https://doi.org/10.1016/j.soilbio.2019.107566</w:t>
      </w:r>
    </w:p>
    <w:p w:rsidR="00614A92" w:rsidRPr="00A44745" w:rsidRDefault="00BD5341"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2</w:t>
      </w:r>
      <w:r w:rsidR="00B22AD8" w:rsidRPr="00A44745">
        <w:rPr>
          <w:rFonts w:ascii="Times New Roman" w:hAnsi="Times New Roman" w:cs="Times New Roman"/>
          <w:noProof/>
          <w:sz w:val="24"/>
          <w:szCs w:val="24"/>
          <w:lang w:val="en-GB"/>
        </w:rPr>
        <w:t>7</w:t>
      </w:r>
      <w:r w:rsidR="000A7E35" w:rsidRPr="00A44745">
        <w:rPr>
          <w:rFonts w:ascii="Times New Roman" w:hAnsi="Times New Roman" w:cs="Times New Roman"/>
          <w:noProof/>
          <w:sz w:val="24"/>
          <w:szCs w:val="24"/>
          <w:lang w:val="en-GB"/>
        </w:rPr>
        <w:t xml:space="preserve">. </w:t>
      </w:r>
      <w:r w:rsidR="00E44B24" w:rsidRPr="00A44745">
        <w:rPr>
          <w:rFonts w:ascii="Times New Roman" w:hAnsi="Times New Roman" w:cs="Times New Roman"/>
          <w:noProof/>
          <w:sz w:val="24"/>
          <w:szCs w:val="24"/>
          <w:lang w:val="en-GB"/>
        </w:rPr>
        <w:t>Xiong</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D., Wei</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C.Z., Wubs</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E.R.J., Veen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G.F., Liang</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W., Wang</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X., Li</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Q., Van der Putten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W.H., Han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X</w:t>
      </w:r>
      <w:r w:rsidR="00D60BAA" w:rsidRPr="00A44745">
        <w:rPr>
          <w:rFonts w:ascii="Times New Roman" w:hAnsi="Times New Roman" w:cs="Times New Roman"/>
          <w:noProof/>
          <w:sz w:val="24"/>
          <w:szCs w:val="24"/>
          <w:lang w:val="en-GB"/>
        </w:rPr>
        <w:t xml:space="preserve">., </w:t>
      </w:r>
      <w:r w:rsidR="00614A92" w:rsidRPr="00A44745">
        <w:rPr>
          <w:rFonts w:ascii="Times New Roman" w:hAnsi="Times New Roman" w:cs="Times New Roman"/>
          <w:noProof/>
          <w:sz w:val="24"/>
          <w:szCs w:val="24"/>
          <w:lang w:val="en-GB"/>
        </w:rPr>
        <w:t>2020. Nonlinear responses of soil nematode community composit</w:t>
      </w:r>
      <w:r w:rsidR="00D60BAA" w:rsidRPr="00A44745">
        <w:rPr>
          <w:rFonts w:ascii="Times New Roman" w:hAnsi="Times New Roman" w:cs="Times New Roman"/>
          <w:noProof/>
          <w:sz w:val="24"/>
          <w:szCs w:val="24"/>
          <w:lang w:val="en-GB"/>
        </w:rPr>
        <w:t>ion to increasing aridity. Global Ecology and Biogeography</w:t>
      </w:r>
      <w:r w:rsidR="00614A92" w:rsidRPr="00A44745">
        <w:rPr>
          <w:rFonts w:ascii="Times New Roman" w:hAnsi="Times New Roman" w:cs="Times New Roman"/>
          <w:noProof/>
          <w:sz w:val="24"/>
          <w:szCs w:val="24"/>
          <w:lang w:val="en-GB"/>
        </w:rPr>
        <w:t xml:space="preserve"> 29, 117–126. https://doi.org/10.1111/geb.13013</w:t>
      </w:r>
    </w:p>
    <w:p w:rsidR="00614A92" w:rsidRPr="00A44745" w:rsidRDefault="00BD5341" w:rsidP="00614A92">
      <w:pPr>
        <w:widowControl w:val="0"/>
        <w:autoSpaceDE w:val="0"/>
        <w:autoSpaceDN w:val="0"/>
        <w:adjustRightInd w:val="0"/>
        <w:spacing w:line="240" w:lineRule="auto"/>
        <w:ind w:left="480" w:hanging="480"/>
        <w:rPr>
          <w:rFonts w:ascii="Times New Roman" w:hAnsi="Times New Roman" w:cs="Times New Roman"/>
          <w:noProof/>
          <w:sz w:val="24"/>
          <w:szCs w:val="24"/>
          <w:lang w:val="en-GB"/>
        </w:rPr>
      </w:pPr>
      <w:r w:rsidRPr="00A44745">
        <w:rPr>
          <w:rFonts w:ascii="Times New Roman" w:hAnsi="Times New Roman" w:cs="Times New Roman"/>
          <w:noProof/>
          <w:sz w:val="24"/>
          <w:szCs w:val="24"/>
          <w:lang w:val="en-GB"/>
        </w:rPr>
        <w:t>2</w:t>
      </w:r>
      <w:r w:rsidR="00B22AD8" w:rsidRPr="00A44745">
        <w:rPr>
          <w:rFonts w:ascii="Times New Roman" w:hAnsi="Times New Roman" w:cs="Times New Roman"/>
          <w:noProof/>
          <w:sz w:val="24"/>
          <w:szCs w:val="24"/>
          <w:lang w:val="en-GB"/>
        </w:rPr>
        <w:t>8</w:t>
      </w:r>
      <w:r w:rsidR="000A7E35" w:rsidRPr="00A44745">
        <w:rPr>
          <w:rFonts w:ascii="Times New Roman" w:hAnsi="Times New Roman" w:cs="Times New Roman"/>
          <w:noProof/>
          <w:sz w:val="24"/>
          <w:szCs w:val="24"/>
          <w:lang w:val="en-GB"/>
        </w:rPr>
        <w:t xml:space="preserve">. </w:t>
      </w:r>
      <w:r w:rsidR="00E44B24" w:rsidRPr="00A44745">
        <w:rPr>
          <w:rFonts w:ascii="Times New Roman" w:hAnsi="Times New Roman" w:cs="Times New Roman"/>
          <w:noProof/>
          <w:sz w:val="24"/>
          <w:szCs w:val="24"/>
          <w:lang w:val="en-GB"/>
        </w:rPr>
        <w:t>Zhang</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X., Guan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P., Wang</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Y., Li</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Q., Zhang</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S., Zhan</w:t>
      </w:r>
      <w:r w:rsidR="00E44B24" w:rsidRPr="00A44745">
        <w:rPr>
          <w:rFonts w:ascii="Times New Roman" w:hAnsi="Times New Roman" w:cs="Times New Roman"/>
          <w:noProof/>
          <w:sz w:val="24"/>
          <w:szCs w:val="24"/>
          <w:lang w:val="en-GB"/>
        </w:rPr>
        <w:t>g</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Z., Bezemer</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T.M., Liang</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W.</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2015. Community composition, diversity and metabolic footprints of soil nematodes in differently-ag</w:t>
      </w:r>
      <w:r w:rsidR="00D60BAA" w:rsidRPr="00A44745">
        <w:rPr>
          <w:rFonts w:ascii="Times New Roman" w:hAnsi="Times New Roman" w:cs="Times New Roman"/>
          <w:noProof/>
          <w:sz w:val="24"/>
          <w:szCs w:val="24"/>
          <w:lang w:val="en-GB"/>
        </w:rPr>
        <w:t>ed temperate forests. Soil Biology and Biochemistry</w:t>
      </w:r>
      <w:r w:rsidR="00614A92" w:rsidRPr="00A44745">
        <w:rPr>
          <w:rFonts w:ascii="Times New Roman" w:hAnsi="Times New Roman" w:cs="Times New Roman"/>
          <w:noProof/>
          <w:sz w:val="24"/>
          <w:szCs w:val="24"/>
          <w:lang w:val="en-GB"/>
        </w:rPr>
        <w:t xml:space="preserve"> 80, 118–126. https://doi.org/10.1016/j.soilbio.2014.10.003</w:t>
      </w:r>
    </w:p>
    <w:p w:rsidR="00512CF8" w:rsidRPr="00A44745" w:rsidRDefault="00BD5341" w:rsidP="00786568">
      <w:pPr>
        <w:widowControl w:val="0"/>
        <w:autoSpaceDE w:val="0"/>
        <w:autoSpaceDN w:val="0"/>
        <w:adjustRightInd w:val="0"/>
        <w:spacing w:line="240" w:lineRule="auto"/>
        <w:ind w:left="480" w:hanging="480"/>
        <w:rPr>
          <w:rFonts w:ascii="Times New Roman" w:hAnsi="Times New Roman" w:cs="Times New Roman"/>
          <w:b/>
          <w:sz w:val="24"/>
          <w:szCs w:val="24"/>
          <w:lang w:val="en-GB"/>
        </w:rPr>
      </w:pPr>
      <w:r w:rsidRPr="00A44745">
        <w:rPr>
          <w:rFonts w:ascii="Times New Roman" w:hAnsi="Times New Roman" w:cs="Times New Roman"/>
          <w:noProof/>
          <w:sz w:val="24"/>
          <w:szCs w:val="24"/>
          <w:lang w:val="en-GB"/>
        </w:rPr>
        <w:t>2</w:t>
      </w:r>
      <w:r w:rsidR="00B22AD8" w:rsidRPr="00A44745">
        <w:rPr>
          <w:rFonts w:ascii="Times New Roman" w:hAnsi="Times New Roman" w:cs="Times New Roman"/>
          <w:noProof/>
          <w:sz w:val="24"/>
          <w:szCs w:val="24"/>
          <w:lang w:val="en-GB"/>
        </w:rPr>
        <w:t>9</w:t>
      </w:r>
      <w:r w:rsidR="000A7E35" w:rsidRPr="00A44745">
        <w:rPr>
          <w:rFonts w:ascii="Times New Roman" w:hAnsi="Times New Roman" w:cs="Times New Roman"/>
          <w:noProof/>
          <w:sz w:val="24"/>
          <w:szCs w:val="24"/>
          <w:lang w:val="en-GB"/>
        </w:rPr>
        <w:t xml:space="preserve">. </w:t>
      </w:r>
      <w:r w:rsidR="00E44B24" w:rsidRPr="00A44745">
        <w:rPr>
          <w:rFonts w:ascii="Times New Roman" w:hAnsi="Times New Roman" w:cs="Times New Roman"/>
          <w:noProof/>
          <w:sz w:val="24"/>
          <w:szCs w:val="24"/>
          <w:lang w:val="en-GB"/>
        </w:rPr>
        <w:t>Zhao</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D., You</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Y., Fan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w:t>
      </w:r>
      <w:r w:rsidR="00614A92" w:rsidRPr="00A44745">
        <w:rPr>
          <w:rFonts w:ascii="Times New Roman" w:hAnsi="Times New Roman" w:cs="Times New Roman"/>
          <w:noProof/>
          <w:sz w:val="24"/>
          <w:szCs w:val="24"/>
          <w:lang w:val="en-GB"/>
        </w:rPr>
        <w:t>H., Zhu</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X., Wang</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Y., Duan</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Y., Xuan</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Y., Chen</w:t>
      </w:r>
      <w:r w:rsidR="00D60BAA" w:rsidRPr="00A44745">
        <w:rPr>
          <w:rFonts w:ascii="Times New Roman" w:hAnsi="Times New Roman" w:cs="Times New Roman"/>
          <w:noProof/>
          <w:sz w:val="24"/>
          <w:szCs w:val="24"/>
          <w:lang w:val="en-GB"/>
        </w:rPr>
        <w:t>,</w:t>
      </w:r>
      <w:r w:rsidR="00E44B24" w:rsidRPr="00A44745">
        <w:rPr>
          <w:rFonts w:ascii="Times New Roman" w:hAnsi="Times New Roman" w:cs="Times New Roman"/>
          <w:noProof/>
          <w:sz w:val="24"/>
          <w:szCs w:val="24"/>
          <w:lang w:val="en-GB"/>
        </w:rPr>
        <w:t xml:space="preserve"> L.</w:t>
      </w:r>
      <w:r w:rsidR="00D60BAA" w:rsidRPr="00A44745">
        <w:rPr>
          <w:rFonts w:ascii="Times New Roman" w:hAnsi="Times New Roman" w:cs="Times New Roman"/>
          <w:noProof/>
          <w:sz w:val="24"/>
          <w:szCs w:val="24"/>
          <w:lang w:val="en-GB"/>
        </w:rPr>
        <w:t>,</w:t>
      </w:r>
      <w:r w:rsidR="00614A92" w:rsidRPr="00A44745">
        <w:rPr>
          <w:rFonts w:ascii="Times New Roman" w:hAnsi="Times New Roman" w:cs="Times New Roman"/>
          <w:noProof/>
          <w:sz w:val="24"/>
          <w:szCs w:val="24"/>
          <w:lang w:val="en-GB"/>
        </w:rPr>
        <w:t xml:space="preserve"> 2018. The role of sugar transporter genes during early infect</w:t>
      </w:r>
      <w:r w:rsidR="00D60BAA" w:rsidRPr="00A44745">
        <w:rPr>
          <w:rFonts w:ascii="Times New Roman" w:hAnsi="Times New Roman" w:cs="Times New Roman"/>
          <w:noProof/>
          <w:sz w:val="24"/>
          <w:szCs w:val="24"/>
          <w:lang w:val="en-GB"/>
        </w:rPr>
        <w:t>ion by root-knot nematodes. International Journal of Molecular Science 19, 302.</w:t>
      </w:r>
      <w:r w:rsidR="00614A92" w:rsidRPr="00A44745">
        <w:rPr>
          <w:rFonts w:ascii="Times New Roman" w:hAnsi="Times New Roman" w:cs="Times New Roman"/>
          <w:noProof/>
          <w:sz w:val="24"/>
          <w:szCs w:val="24"/>
          <w:lang w:val="en-GB"/>
        </w:rPr>
        <w:t xml:space="preserve"> https://doi.org/10.3390/ijms19010302</w:t>
      </w:r>
      <w:r w:rsidR="00270373" w:rsidRPr="00A44745">
        <w:rPr>
          <w:rFonts w:ascii="Times New Roman" w:hAnsi="Times New Roman" w:cs="Times New Roman"/>
          <w:b/>
          <w:sz w:val="24"/>
          <w:szCs w:val="24"/>
          <w:lang w:val="en-GB"/>
        </w:rPr>
        <w:fldChar w:fldCharType="end"/>
      </w:r>
    </w:p>
    <w:p w:rsidR="000E40B2" w:rsidRPr="000E40B2" w:rsidRDefault="000E40B2" w:rsidP="00786568">
      <w:pPr>
        <w:widowControl w:val="0"/>
        <w:autoSpaceDE w:val="0"/>
        <w:autoSpaceDN w:val="0"/>
        <w:adjustRightInd w:val="0"/>
        <w:spacing w:line="240" w:lineRule="auto"/>
        <w:ind w:left="480" w:hanging="480"/>
        <w:rPr>
          <w:rFonts w:ascii="Times New Roman" w:hAnsi="Times New Roman" w:cs="Times New Roman"/>
          <w:b/>
          <w:sz w:val="24"/>
          <w:szCs w:val="24"/>
          <w:lang w:val="en-GB"/>
        </w:rPr>
      </w:pPr>
    </w:p>
    <w:p w:rsidR="00512CF8" w:rsidRPr="000E40B2" w:rsidRDefault="00512CF8" w:rsidP="00512CF8">
      <w:pPr>
        <w:autoSpaceDE w:val="0"/>
        <w:autoSpaceDN w:val="0"/>
        <w:ind w:hanging="480"/>
        <w:rPr>
          <w:rFonts w:ascii="Times New Roman" w:hAnsi="Times New Roman" w:cs="Times New Roman"/>
          <w:color w:val="FF0000"/>
          <w:sz w:val="24"/>
          <w:szCs w:val="24"/>
          <w:lang w:val="en-US"/>
        </w:rPr>
      </w:pPr>
    </w:p>
    <w:p w:rsidR="00512CF8" w:rsidRDefault="00512CF8" w:rsidP="00DD2527">
      <w:pPr>
        <w:widowControl w:val="0"/>
        <w:autoSpaceDE w:val="0"/>
        <w:autoSpaceDN w:val="0"/>
        <w:adjustRightInd w:val="0"/>
        <w:spacing w:line="240" w:lineRule="auto"/>
        <w:ind w:left="480" w:hanging="480"/>
        <w:rPr>
          <w:rFonts w:ascii="Times New Roman" w:hAnsi="Times New Roman" w:cs="Times New Roman"/>
          <w:b/>
          <w:sz w:val="24"/>
          <w:szCs w:val="24"/>
          <w:lang w:val="en-GB"/>
        </w:rPr>
      </w:pPr>
    </w:p>
    <w:p w:rsidR="003E1DC7" w:rsidRDefault="003E1DC7" w:rsidP="00897ACF">
      <w:pPr>
        <w:widowControl w:val="0"/>
        <w:autoSpaceDE w:val="0"/>
        <w:autoSpaceDN w:val="0"/>
        <w:adjustRightInd w:val="0"/>
        <w:spacing w:line="240" w:lineRule="auto"/>
        <w:ind w:left="480" w:hanging="480"/>
        <w:rPr>
          <w:rStyle w:val="Hipervnculo"/>
          <w:rFonts w:ascii="Helvetica" w:hAnsi="Helvetica" w:cs="Helvetica"/>
          <w:color w:val="FF0000"/>
          <w:sz w:val="23"/>
          <w:szCs w:val="23"/>
          <w:bdr w:val="none" w:sz="0" w:space="0" w:color="auto" w:frame="1"/>
          <w:shd w:val="clear" w:color="auto" w:fill="FFFFFF"/>
          <w:lang w:val="en-GB"/>
        </w:rPr>
      </w:pPr>
    </w:p>
    <w:sectPr w:rsidR="003E1DC7" w:rsidSect="00CE56C9">
      <w:pgSz w:w="11906" w:h="16838"/>
      <w:pgMar w:top="1417" w:right="1701" w:bottom="1417"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07A37" w16cex:dateUtc="2021-07-07T17: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3622DF" w16cid:durableId="2490294F"/>
  <w16cid:commentId w16cid:paraId="7EE4A8D0" w16cid:durableId="24902950"/>
  <w16cid:commentId w16cid:paraId="0184B734" w16cid:durableId="24907A3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DAA" w:rsidRDefault="00B50DAA" w:rsidP="00C43B03">
      <w:pPr>
        <w:spacing w:after="0" w:line="240" w:lineRule="auto"/>
      </w:pPr>
      <w:r>
        <w:separator/>
      </w:r>
    </w:p>
  </w:endnote>
  <w:endnote w:type="continuationSeparator" w:id="0">
    <w:p w:rsidR="00B50DAA" w:rsidRDefault="00B50DAA" w:rsidP="00C4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3CD" w:rsidRDefault="002033CD">
    <w:pPr>
      <w:pStyle w:val="Piedepgina"/>
    </w:pPr>
  </w:p>
  <w:p w:rsidR="002033CD" w:rsidRDefault="002033CD">
    <w:pPr>
      <w:pStyle w:val="Piedepgina"/>
    </w:pPr>
  </w:p>
  <w:p w:rsidR="002033CD" w:rsidRDefault="002033C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DAA" w:rsidRDefault="00B50DAA" w:rsidP="00C43B03">
      <w:pPr>
        <w:spacing w:after="0" w:line="240" w:lineRule="auto"/>
      </w:pPr>
      <w:r>
        <w:separator/>
      </w:r>
    </w:p>
  </w:footnote>
  <w:footnote w:type="continuationSeparator" w:id="0">
    <w:p w:rsidR="00B50DAA" w:rsidRDefault="00B50DAA" w:rsidP="00C43B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47AEA"/>
    <w:multiLevelType w:val="hybridMultilevel"/>
    <w:tmpl w:val="C004CEF6"/>
    <w:lvl w:ilvl="0" w:tplc="641618F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E4938"/>
    <w:rsid w:val="00001290"/>
    <w:rsid w:val="00003F11"/>
    <w:rsid w:val="00004E77"/>
    <w:rsid w:val="0000576C"/>
    <w:rsid w:val="00013851"/>
    <w:rsid w:val="0001563D"/>
    <w:rsid w:val="00025D78"/>
    <w:rsid w:val="000278A9"/>
    <w:rsid w:val="00027BA9"/>
    <w:rsid w:val="00045A97"/>
    <w:rsid w:val="00045E36"/>
    <w:rsid w:val="00057B45"/>
    <w:rsid w:val="000628D5"/>
    <w:rsid w:val="0006355D"/>
    <w:rsid w:val="00070225"/>
    <w:rsid w:val="00070276"/>
    <w:rsid w:val="000714E4"/>
    <w:rsid w:val="00071CF0"/>
    <w:rsid w:val="0007786A"/>
    <w:rsid w:val="00080B74"/>
    <w:rsid w:val="0009079C"/>
    <w:rsid w:val="00094A09"/>
    <w:rsid w:val="0009653B"/>
    <w:rsid w:val="00096842"/>
    <w:rsid w:val="000972FE"/>
    <w:rsid w:val="000A0E44"/>
    <w:rsid w:val="000A66CC"/>
    <w:rsid w:val="000A7E35"/>
    <w:rsid w:val="000C25DA"/>
    <w:rsid w:val="000C3394"/>
    <w:rsid w:val="000C5ED5"/>
    <w:rsid w:val="000D0295"/>
    <w:rsid w:val="000D136C"/>
    <w:rsid w:val="000D1FBD"/>
    <w:rsid w:val="000D20AF"/>
    <w:rsid w:val="000D65D0"/>
    <w:rsid w:val="000E1AB0"/>
    <w:rsid w:val="000E35EC"/>
    <w:rsid w:val="000E3CB1"/>
    <w:rsid w:val="000E40B2"/>
    <w:rsid w:val="000F0FC3"/>
    <w:rsid w:val="000F7461"/>
    <w:rsid w:val="00103A13"/>
    <w:rsid w:val="001044A2"/>
    <w:rsid w:val="001047E4"/>
    <w:rsid w:val="001076A0"/>
    <w:rsid w:val="00111A04"/>
    <w:rsid w:val="001168DF"/>
    <w:rsid w:val="00131625"/>
    <w:rsid w:val="00140F7B"/>
    <w:rsid w:val="00145DB7"/>
    <w:rsid w:val="00152F9F"/>
    <w:rsid w:val="001556D2"/>
    <w:rsid w:val="0016159B"/>
    <w:rsid w:val="0016358F"/>
    <w:rsid w:val="00163D03"/>
    <w:rsid w:val="00164BD5"/>
    <w:rsid w:val="00166E1E"/>
    <w:rsid w:val="00175914"/>
    <w:rsid w:val="00175A40"/>
    <w:rsid w:val="001762FF"/>
    <w:rsid w:val="0017770B"/>
    <w:rsid w:val="0018148B"/>
    <w:rsid w:val="00193C90"/>
    <w:rsid w:val="00195918"/>
    <w:rsid w:val="001A083A"/>
    <w:rsid w:val="001A6118"/>
    <w:rsid w:val="001A67E1"/>
    <w:rsid w:val="001B4937"/>
    <w:rsid w:val="001C0D37"/>
    <w:rsid w:val="001C2201"/>
    <w:rsid w:val="001D09E9"/>
    <w:rsid w:val="001D3D42"/>
    <w:rsid w:val="001D77D4"/>
    <w:rsid w:val="001E058E"/>
    <w:rsid w:val="001F1ED7"/>
    <w:rsid w:val="001F51CA"/>
    <w:rsid w:val="001F5C95"/>
    <w:rsid w:val="001F5E55"/>
    <w:rsid w:val="001F6E96"/>
    <w:rsid w:val="002033CD"/>
    <w:rsid w:val="002044BF"/>
    <w:rsid w:val="00205B9C"/>
    <w:rsid w:val="00215D55"/>
    <w:rsid w:val="00215FF2"/>
    <w:rsid w:val="002173BE"/>
    <w:rsid w:val="00220204"/>
    <w:rsid w:val="00220715"/>
    <w:rsid w:val="00221C2A"/>
    <w:rsid w:val="00223A5A"/>
    <w:rsid w:val="00223F62"/>
    <w:rsid w:val="0023743E"/>
    <w:rsid w:val="002376F1"/>
    <w:rsid w:val="00241A4C"/>
    <w:rsid w:val="00244143"/>
    <w:rsid w:val="002568AA"/>
    <w:rsid w:val="00265E19"/>
    <w:rsid w:val="00265E36"/>
    <w:rsid w:val="002670A5"/>
    <w:rsid w:val="00267ACF"/>
    <w:rsid w:val="00270373"/>
    <w:rsid w:val="00274FFC"/>
    <w:rsid w:val="00275C82"/>
    <w:rsid w:val="0027676C"/>
    <w:rsid w:val="002838D8"/>
    <w:rsid w:val="00287073"/>
    <w:rsid w:val="002870CC"/>
    <w:rsid w:val="002A003E"/>
    <w:rsid w:val="002A0FC1"/>
    <w:rsid w:val="002A2756"/>
    <w:rsid w:val="002B0BC9"/>
    <w:rsid w:val="002B6995"/>
    <w:rsid w:val="002B7F37"/>
    <w:rsid w:val="002C06E8"/>
    <w:rsid w:val="002C4CC5"/>
    <w:rsid w:val="002D0786"/>
    <w:rsid w:val="002D0984"/>
    <w:rsid w:val="002D60EA"/>
    <w:rsid w:val="002E755A"/>
    <w:rsid w:val="002F001A"/>
    <w:rsid w:val="002F077C"/>
    <w:rsid w:val="002F2093"/>
    <w:rsid w:val="002F474C"/>
    <w:rsid w:val="002F4CFC"/>
    <w:rsid w:val="003115C0"/>
    <w:rsid w:val="003124AF"/>
    <w:rsid w:val="00323179"/>
    <w:rsid w:val="00323A36"/>
    <w:rsid w:val="00324ACD"/>
    <w:rsid w:val="003262E0"/>
    <w:rsid w:val="00333ACA"/>
    <w:rsid w:val="00334786"/>
    <w:rsid w:val="003353F2"/>
    <w:rsid w:val="00336413"/>
    <w:rsid w:val="00341E5C"/>
    <w:rsid w:val="00346C87"/>
    <w:rsid w:val="00350887"/>
    <w:rsid w:val="00350AF2"/>
    <w:rsid w:val="003531E4"/>
    <w:rsid w:val="00354FC8"/>
    <w:rsid w:val="00355AA3"/>
    <w:rsid w:val="003609D5"/>
    <w:rsid w:val="00362A08"/>
    <w:rsid w:val="00364BBC"/>
    <w:rsid w:val="00366FF9"/>
    <w:rsid w:val="00392AA8"/>
    <w:rsid w:val="00393186"/>
    <w:rsid w:val="00395D95"/>
    <w:rsid w:val="003B4122"/>
    <w:rsid w:val="003B52A9"/>
    <w:rsid w:val="003B77F0"/>
    <w:rsid w:val="003C1BDC"/>
    <w:rsid w:val="003C7545"/>
    <w:rsid w:val="003E1DC7"/>
    <w:rsid w:val="003E23AB"/>
    <w:rsid w:val="003E32CB"/>
    <w:rsid w:val="003E4938"/>
    <w:rsid w:val="003F19BF"/>
    <w:rsid w:val="003F25FB"/>
    <w:rsid w:val="004020FB"/>
    <w:rsid w:val="00412D30"/>
    <w:rsid w:val="00413AA3"/>
    <w:rsid w:val="0041400C"/>
    <w:rsid w:val="00414E0B"/>
    <w:rsid w:val="004212A2"/>
    <w:rsid w:val="00423E5D"/>
    <w:rsid w:val="0043350B"/>
    <w:rsid w:val="004376C1"/>
    <w:rsid w:val="00437C33"/>
    <w:rsid w:val="00440278"/>
    <w:rsid w:val="00441B3A"/>
    <w:rsid w:val="004476DB"/>
    <w:rsid w:val="0045252D"/>
    <w:rsid w:val="004544E7"/>
    <w:rsid w:val="00460809"/>
    <w:rsid w:val="00465169"/>
    <w:rsid w:val="00465D56"/>
    <w:rsid w:val="00472384"/>
    <w:rsid w:val="00473C77"/>
    <w:rsid w:val="004819EB"/>
    <w:rsid w:val="00485456"/>
    <w:rsid w:val="00487D7F"/>
    <w:rsid w:val="004A17A4"/>
    <w:rsid w:val="004A3ACE"/>
    <w:rsid w:val="004A53D1"/>
    <w:rsid w:val="004B5033"/>
    <w:rsid w:val="004B521F"/>
    <w:rsid w:val="004C0023"/>
    <w:rsid w:val="004C206D"/>
    <w:rsid w:val="004C4C82"/>
    <w:rsid w:val="004C4D77"/>
    <w:rsid w:val="004C67A2"/>
    <w:rsid w:val="004D10B5"/>
    <w:rsid w:val="004D751B"/>
    <w:rsid w:val="004E2061"/>
    <w:rsid w:val="004E3DA0"/>
    <w:rsid w:val="004E7861"/>
    <w:rsid w:val="004E7E6C"/>
    <w:rsid w:val="005025D7"/>
    <w:rsid w:val="00502B1C"/>
    <w:rsid w:val="00506217"/>
    <w:rsid w:val="00506ABB"/>
    <w:rsid w:val="00511A82"/>
    <w:rsid w:val="0051285B"/>
    <w:rsid w:val="00512CF8"/>
    <w:rsid w:val="0051706E"/>
    <w:rsid w:val="00523D6D"/>
    <w:rsid w:val="00524FE1"/>
    <w:rsid w:val="00525280"/>
    <w:rsid w:val="00525966"/>
    <w:rsid w:val="00527802"/>
    <w:rsid w:val="00531555"/>
    <w:rsid w:val="005320A9"/>
    <w:rsid w:val="0053498A"/>
    <w:rsid w:val="0053541B"/>
    <w:rsid w:val="005355CB"/>
    <w:rsid w:val="005436D2"/>
    <w:rsid w:val="00545F9F"/>
    <w:rsid w:val="00552D7E"/>
    <w:rsid w:val="0056135E"/>
    <w:rsid w:val="005658E5"/>
    <w:rsid w:val="0057449C"/>
    <w:rsid w:val="005775A4"/>
    <w:rsid w:val="00580E6F"/>
    <w:rsid w:val="0058626E"/>
    <w:rsid w:val="005936D9"/>
    <w:rsid w:val="00594543"/>
    <w:rsid w:val="00595B24"/>
    <w:rsid w:val="005970CC"/>
    <w:rsid w:val="005A0EA1"/>
    <w:rsid w:val="005A4BE1"/>
    <w:rsid w:val="005B3C8C"/>
    <w:rsid w:val="005B472F"/>
    <w:rsid w:val="005B4801"/>
    <w:rsid w:val="005D1028"/>
    <w:rsid w:val="005D4140"/>
    <w:rsid w:val="005D7D20"/>
    <w:rsid w:val="006015BB"/>
    <w:rsid w:val="0060684B"/>
    <w:rsid w:val="00607195"/>
    <w:rsid w:val="006073EB"/>
    <w:rsid w:val="0061160E"/>
    <w:rsid w:val="00614A92"/>
    <w:rsid w:val="00615010"/>
    <w:rsid w:val="006153DE"/>
    <w:rsid w:val="00615584"/>
    <w:rsid w:val="00620CA5"/>
    <w:rsid w:val="00626181"/>
    <w:rsid w:val="006272FA"/>
    <w:rsid w:val="00627428"/>
    <w:rsid w:val="006318A1"/>
    <w:rsid w:val="0063225E"/>
    <w:rsid w:val="00641DFE"/>
    <w:rsid w:val="00641EC1"/>
    <w:rsid w:val="00644295"/>
    <w:rsid w:val="00651929"/>
    <w:rsid w:val="00653C42"/>
    <w:rsid w:val="006553CD"/>
    <w:rsid w:val="0065690C"/>
    <w:rsid w:val="00657904"/>
    <w:rsid w:val="00660F02"/>
    <w:rsid w:val="006732B5"/>
    <w:rsid w:val="00675FD5"/>
    <w:rsid w:val="00681B25"/>
    <w:rsid w:val="0069024A"/>
    <w:rsid w:val="00693A4D"/>
    <w:rsid w:val="006A23DB"/>
    <w:rsid w:val="006B1DA2"/>
    <w:rsid w:val="006B3B25"/>
    <w:rsid w:val="006C12DF"/>
    <w:rsid w:val="006C6AF2"/>
    <w:rsid w:val="006D33D9"/>
    <w:rsid w:val="006D3448"/>
    <w:rsid w:val="006F620C"/>
    <w:rsid w:val="00703C0F"/>
    <w:rsid w:val="0070532D"/>
    <w:rsid w:val="0070577A"/>
    <w:rsid w:val="0070675E"/>
    <w:rsid w:val="00710655"/>
    <w:rsid w:val="007129AB"/>
    <w:rsid w:val="00716767"/>
    <w:rsid w:val="00716FEF"/>
    <w:rsid w:val="00717DD6"/>
    <w:rsid w:val="00721993"/>
    <w:rsid w:val="0072524D"/>
    <w:rsid w:val="00732D6B"/>
    <w:rsid w:val="00732FB2"/>
    <w:rsid w:val="00734194"/>
    <w:rsid w:val="007352B4"/>
    <w:rsid w:val="007354EB"/>
    <w:rsid w:val="0074311F"/>
    <w:rsid w:val="0075527B"/>
    <w:rsid w:val="00756B17"/>
    <w:rsid w:val="00757C6E"/>
    <w:rsid w:val="007752E0"/>
    <w:rsid w:val="00775C41"/>
    <w:rsid w:val="0078331B"/>
    <w:rsid w:val="00786568"/>
    <w:rsid w:val="00797532"/>
    <w:rsid w:val="007A1141"/>
    <w:rsid w:val="007A15C8"/>
    <w:rsid w:val="007A2397"/>
    <w:rsid w:val="007A5273"/>
    <w:rsid w:val="007A7C43"/>
    <w:rsid w:val="007B22A0"/>
    <w:rsid w:val="007C4C50"/>
    <w:rsid w:val="007C6AD8"/>
    <w:rsid w:val="007D2B52"/>
    <w:rsid w:val="007D4EB7"/>
    <w:rsid w:val="007D5473"/>
    <w:rsid w:val="007D6CAE"/>
    <w:rsid w:val="007D71BC"/>
    <w:rsid w:val="007E3B13"/>
    <w:rsid w:val="007F2A32"/>
    <w:rsid w:val="007F6368"/>
    <w:rsid w:val="008033E2"/>
    <w:rsid w:val="00806E10"/>
    <w:rsid w:val="008118F9"/>
    <w:rsid w:val="00812D1B"/>
    <w:rsid w:val="008136A3"/>
    <w:rsid w:val="00815B62"/>
    <w:rsid w:val="0082135B"/>
    <w:rsid w:val="008253D2"/>
    <w:rsid w:val="00837040"/>
    <w:rsid w:val="00843356"/>
    <w:rsid w:val="008439A2"/>
    <w:rsid w:val="00847E28"/>
    <w:rsid w:val="0086363C"/>
    <w:rsid w:val="00865F9E"/>
    <w:rsid w:val="0087083E"/>
    <w:rsid w:val="00870AEE"/>
    <w:rsid w:val="0087165E"/>
    <w:rsid w:val="00873A56"/>
    <w:rsid w:val="008759D0"/>
    <w:rsid w:val="00875FF6"/>
    <w:rsid w:val="00877599"/>
    <w:rsid w:val="00881024"/>
    <w:rsid w:val="0088652A"/>
    <w:rsid w:val="00886F7B"/>
    <w:rsid w:val="0088797F"/>
    <w:rsid w:val="008911CF"/>
    <w:rsid w:val="00891DC4"/>
    <w:rsid w:val="00897ACF"/>
    <w:rsid w:val="008A2835"/>
    <w:rsid w:val="008B117B"/>
    <w:rsid w:val="008C2D74"/>
    <w:rsid w:val="008D16DA"/>
    <w:rsid w:val="008D4485"/>
    <w:rsid w:val="008D5906"/>
    <w:rsid w:val="008E04A2"/>
    <w:rsid w:val="008E74F0"/>
    <w:rsid w:val="008E7DD1"/>
    <w:rsid w:val="008F389D"/>
    <w:rsid w:val="008F7D8C"/>
    <w:rsid w:val="00902CAA"/>
    <w:rsid w:val="00905693"/>
    <w:rsid w:val="0091101D"/>
    <w:rsid w:val="009119BE"/>
    <w:rsid w:val="00912574"/>
    <w:rsid w:val="0091752B"/>
    <w:rsid w:val="00920F19"/>
    <w:rsid w:val="00933192"/>
    <w:rsid w:val="00937368"/>
    <w:rsid w:val="009431E3"/>
    <w:rsid w:val="00945DDD"/>
    <w:rsid w:val="00956DDA"/>
    <w:rsid w:val="00962AA6"/>
    <w:rsid w:val="009637B7"/>
    <w:rsid w:val="009648D6"/>
    <w:rsid w:val="009658E1"/>
    <w:rsid w:val="00971D6E"/>
    <w:rsid w:val="0097325A"/>
    <w:rsid w:val="009808C3"/>
    <w:rsid w:val="00980994"/>
    <w:rsid w:val="00981379"/>
    <w:rsid w:val="0098796D"/>
    <w:rsid w:val="009A5F57"/>
    <w:rsid w:val="009A6601"/>
    <w:rsid w:val="009B4139"/>
    <w:rsid w:val="009D2CCF"/>
    <w:rsid w:val="009F14DE"/>
    <w:rsid w:val="009F47D6"/>
    <w:rsid w:val="009F59BE"/>
    <w:rsid w:val="009F725E"/>
    <w:rsid w:val="00A05A2E"/>
    <w:rsid w:val="00A0645B"/>
    <w:rsid w:val="00A07D42"/>
    <w:rsid w:val="00A10A70"/>
    <w:rsid w:val="00A177FF"/>
    <w:rsid w:val="00A254A2"/>
    <w:rsid w:val="00A30589"/>
    <w:rsid w:val="00A327D8"/>
    <w:rsid w:val="00A3710A"/>
    <w:rsid w:val="00A37656"/>
    <w:rsid w:val="00A40FB5"/>
    <w:rsid w:val="00A429E1"/>
    <w:rsid w:val="00A42D7E"/>
    <w:rsid w:val="00A44715"/>
    <w:rsid w:val="00A44745"/>
    <w:rsid w:val="00A47107"/>
    <w:rsid w:val="00A61F0D"/>
    <w:rsid w:val="00A71D9A"/>
    <w:rsid w:val="00A77D48"/>
    <w:rsid w:val="00A83D80"/>
    <w:rsid w:val="00A86C24"/>
    <w:rsid w:val="00AA3562"/>
    <w:rsid w:val="00AA5307"/>
    <w:rsid w:val="00AB2AB3"/>
    <w:rsid w:val="00AB632C"/>
    <w:rsid w:val="00AB6397"/>
    <w:rsid w:val="00AB7343"/>
    <w:rsid w:val="00AD0608"/>
    <w:rsid w:val="00AD0E89"/>
    <w:rsid w:val="00AD10EF"/>
    <w:rsid w:val="00AD1BF5"/>
    <w:rsid w:val="00AD21AF"/>
    <w:rsid w:val="00AE1198"/>
    <w:rsid w:val="00AE505A"/>
    <w:rsid w:val="00AE6F01"/>
    <w:rsid w:val="00AF38EE"/>
    <w:rsid w:val="00AF7038"/>
    <w:rsid w:val="00B056D4"/>
    <w:rsid w:val="00B14A3E"/>
    <w:rsid w:val="00B15357"/>
    <w:rsid w:val="00B17B35"/>
    <w:rsid w:val="00B208C4"/>
    <w:rsid w:val="00B22AD8"/>
    <w:rsid w:val="00B324B5"/>
    <w:rsid w:val="00B359AD"/>
    <w:rsid w:val="00B37BCF"/>
    <w:rsid w:val="00B50DAA"/>
    <w:rsid w:val="00B62463"/>
    <w:rsid w:val="00B6427D"/>
    <w:rsid w:val="00B66DA9"/>
    <w:rsid w:val="00B66EA0"/>
    <w:rsid w:val="00B70666"/>
    <w:rsid w:val="00B706D8"/>
    <w:rsid w:val="00B710F3"/>
    <w:rsid w:val="00B74773"/>
    <w:rsid w:val="00B8145F"/>
    <w:rsid w:val="00B84089"/>
    <w:rsid w:val="00B92385"/>
    <w:rsid w:val="00B949A0"/>
    <w:rsid w:val="00BA0410"/>
    <w:rsid w:val="00BA1F91"/>
    <w:rsid w:val="00BB07F9"/>
    <w:rsid w:val="00BB0FE8"/>
    <w:rsid w:val="00BB1224"/>
    <w:rsid w:val="00BB2C66"/>
    <w:rsid w:val="00BB2CB6"/>
    <w:rsid w:val="00BB55ED"/>
    <w:rsid w:val="00BB6D57"/>
    <w:rsid w:val="00BC0C69"/>
    <w:rsid w:val="00BC0E34"/>
    <w:rsid w:val="00BC31C4"/>
    <w:rsid w:val="00BD5341"/>
    <w:rsid w:val="00BD5920"/>
    <w:rsid w:val="00BE1379"/>
    <w:rsid w:val="00BE5780"/>
    <w:rsid w:val="00BF5418"/>
    <w:rsid w:val="00BF6AD8"/>
    <w:rsid w:val="00BF70C9"/>
    <w:rsid w:val="00C02069"/>
    <w:rsid w:val="00C04C9C"/>
    <w:rsid w:val="00C0559D"/>
    <w:rsid w:val="00C16006"/>
    <w:rsid w:val="00C20FDE"/>
    <w:rsid w:val="00C25EBC"/>
    <w:rsid w:val="00C334FE"/>
    <w:rsid w:val="00C33B1F"/>
    <w:rsid w:val="00C33E36"/>
    <w:rsid w:val="00C351FE"/>
    <w:rsid w:val="00C376AC"/>
    <w:rsid w:val="00C411DB"/>
    <w:rsid w:val="00C43B03"/>
    <w:rsid w:val="00C452DE"/>
    <w:rsid w:val="00C52366"/>
    <w:rsid w:val="00C53CD3"/>
    <w:rsid w:val="00C57730"/>
    <w:rsid w:val="00C65827"/>
    <w:rsid w:val="00C67E6B"/>
    <w:rsid w:val="00C7028A"/>
    <w:rsid w:val="00C76D3A"/>
    <w:rsid w:val="00C81E38"/>
    <w:rsid w:val="00C8257B"/>
    <w:rsid w:val="00C83DA7"/>
    <w:rsid w:val="00C90A40"/>
    <w:rsid w:val="00C939CE"/>
    <w:rsid w:val="00C9667A"/>
    <w:rsid w:val="00C97C5C"/>
    <w:rsid w:val="00CA0B42"/>
    <w:rsid w:val="00CC1943"/>
    <w:rsid w:val="00CC53EF"/>
    <w:rsid w:val="00CC5A18"/>
    <w:rsid w:val="00CD01AE"/>
    <w:rsid w:val="00CE56C9"/>
    <w:rsid w:val="00CE5858"/>
    <w:rsid w:val="00CE7AEA"/>
    <w:rsid w:val="00CF3BA0"/>
    <w:rsid w:val="00CF3E12"/>
    <w:rsid w:val="00D005FD"/>
    <w:rsid w:val="00D07B27"/>
    <w:rsid w:val="00D1139E"/>
    <w:rsid w:val="00D1469E"/>
    <w:rsid w:val="00D20BCE"/>
    <w:rsid w:val="00D212B0"/>
    <w:rsid w:val="00D21FBD"/>
    <w:rsid w:val="00D245C9"/>
    <w:rsid w:val="00D2555A"/>
    <w:rsid w:val="00D27C15"/>
    <w:rsid w:val="00D3103C"/>
    <w:rsid w:val="00D3553A"/>
    <w:rsid w:val="00D404F1"/>
    <w:rsid w:val="00D40A8A"/>
    <w:rsid w:val="00D40FC3"/>
    <w:rsid w:val="00D456AB"/>
    <w:rsid w:val="00D50409"/>
    <w:rsid w:val="00D536C4"/>
    <w:rsid w:val="00D539E5"/>
    <w:rsid w:val="00D57726"/>
    <w:rsid w:val="00D60BAA"/>
    <w:rsid w:val="00D6164D"/>
    <w:rsid w:val="00D6538E"/>
    <w:rsid w:val="00D7492A"/>
    <w:rsid w:val="00D81509"/>
    <w:rsid w:val="00D83FCD"/>
    <w:rsid w:val="00D84AC1"/>
    <w:rsid w:val="00DA1F3D"/>
    <w:rsid w:val="00DB110F"/>
    <w:rsid w:val="00DB2663"/>
    <w:rsid w:val="00DB3450"/>
    <w:rsid w:val="00DB63DF"/>
    <w:rsid w:val="00DC0521"/>
    <w:rsid w:val="00DC35F7"/>
    <w:rsid w:val="00DC4076"/>
    <w:rsid w:val="00DD050E"/>
    <w:rsid w:val="00DD2527"/>
    <w:rsid w:val="00DD532A"/>
    <w:rsid w:val="00DD59AF"/>
    <w:rsid w:val="00DD78AC"/>
    <w:rsid w:val="00DE43FC"/>
    <w:rsid w:val="00DE4FD0"/>
    <w:rsid w:val="00DE6FC4"/>
    <w:rsid w:val="00DE7CEC"/>
    <w:rsid w:val="00DF2227"/>
    <w:rsid w:val="00DF7940"/>
    <w:rsid w:val="00E00EA9"/>
    <w:rsid w:val="00E04D64"/>
    <w:rsid w:val="00E151DD"/>
    <w:rsid w:val="00E217A1"/>
    <w:rsid w:val="00E3309F"/>
    <w:rsid w:val="00E33F62"/>
    <w:rsid w:val="00E42AB8"/>
    <w:rsid w:val="00E44B24"/>
    <w:rsid w:val="00E6178C"/>
    <w:rsid w:val="00E619E0"/>
    <w:rsid w:val="00E73178"/>
    <w:rsid w:val="00E734EC"/>
    <w:rsid w:val="00E756EF"/>
    <w:rsid w:val="00E861F1"/>
    <w:rsid w:val="00E90040"/>
    <w:rsid w:val="00E95F3F"/>
    <w:rsid w:val="00EA0B7B"/>
    <w:rsid w:val="00EA158A"/>
    <w:rsid w:val="00EA4B53"/>
    <w:rsid w:val="00EB5413"/>
    <w:rsid w:val="00EB66F2"/>
    <w:rsid w:val="00EB7D8A"/>
    <w:rsid w:val="00EB7DF1"/>
    <w:rsid w:val="00EC5B2E"/>
    <w:rsid w:val="00EC7C9B"/>
    <w:rsid w:val="00EC7CA6"/>
    <w:rsid w:val="00ED0150"/>
    <w:rsid w:val="00ED0B56"/>
    <w:rsid w:val="00ED27DA"/>
    <w:rsid w:val="00ED318C"/>
    <w:rsid w:val="00ED3F89"/>
    <w:rsid w:val="00ED78DF"/>
    <w:rsid w:val="00EE4C33"/>
    <w:rsid w:val="00EE513B"/>
    <w:rsid w:val="00EE714F"/>
    <w:rsid w:val="00EF457D"/>
    <w:rsid w:val="00EF51CF"/>
    <w:rsid w:val="00F0403D"/>
    <w:rsid w:val="00F04CCA"/>
    <w:rsid w:val="00F05923"/>
    <w:rsid w:val="00F12AB2"/>
    <w:rsid w:val="00F12B85"/>
    <w:rsid w:val="00F1739C"/>
    <w:rsid w:val="00F20427"/>
    <w:rsid w:val="00F218F7"/>
    <w:rsid w:val="00F2377E"/>
    <w:rsid w:val="00F24ACB"/>
    <w:rsid w:val="00F2523F"/>
    <w:rsid w:val="00F25FD0"/>
    <w:rsid w:val="00F2753F"/>
    <w:rsid w:val="00F30F22"/>
    <w:rsid w:val="00F33808"/>
    <w:rsid w:val="00F41610"/>
    <w:rsid w:val="00F43073"/>
    <w:rsid w:val="00F53201"/>
    <w:rsid w:val="00F56708"/>
    <w:rsid w:val="00F63124"/>
    <w:rsid w:val="00F67AC5"/>
    <w:rsid w:val="00F72F33"/>
    <w:rsid w:val="00F74256"/>
    <w:rsid w:val="00F7741D"/>
    <w:rsid w:val="00F77748"/>
    <w:rsid w:val="00F82723"/>
    <w:rsid w:val="00F867D8"/>
    <w:rsid w:val="00F87876"/>
    <w:rsid w:val="00F91B69"/>
    <w:rsid w:val="00F94E31"/>
    <w:rsid w:val="00FA0292"/>
    <w:rsid w:val="00FA0D34"/>
    <w:rsid w:val="00FB18E7"/>
    <w:rsid w:val="00FB239C"/>
    <w:rsid w:val="00FC0A63"/>
    <w:rsid w:val="00FC0A7F"/>
    <w:rsid w:val="00FC1F96"/>
    <w:rsid w:val="00FC2F7E"/>
    <w:rsid w:val="00FC5818"/>
    <w:rsid w:val="00FD7107"/>
    <w:rsid w:val="00FE1366"/>
    <w:rsid w:val="00FE28B2"/>
    <w:rsid w:val="00FE297B"/>
    <w:rsid w:val="00FE53E1"/>
    <w:rsid w:val="00FE5E7E"/>
    <w:rsid w:val="00FE7CA7"/>
    <w:rsid w:val="00FF54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3D1AC43-5AD7-4387-A7BA-34B63E46A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6C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3E49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3E4938"/>
  </w:style>
  <w:style w:type="paragraph" w:styleId="Piedepgina">
    <w:name w:val="footer"/>
    <w:basedOn w:val="Normal"/>
    <w:link w:val="PiedepginaCar"/>
    <w:uiPriority w:val="99"/>
    <w:semiHidden/>
    <w:unhideWhenUsed/>
    <w:rsid w:val="003E49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3E4938"/>
  </w:style>
  <w:style w:type="paragraph" w:styleId="Descripcin">
    <w:name w:val="caption"/>
    <w:basedOn w:val="Normal"/>
    <w:next w:val="Normal"/>
    <w:uiPriority w:val="35"/>
    <w:unhideWhenUsed/>
    <w:qFormat/>
    <w:rsid w:val="003E4938"/>
    <w:pPr>
      <w:spacing w:line="240" w:lineRule="auto"/>
    </w:pPr>
    <w:rPr>
      <w:b/>
      <w:bCs/>
      <w:color w:val="4F81BD" w:themeColor="accent1"/>
      <w:sz w:val="18"/>
      <w:szCs w:val="18"/>
    </w:rPr>
  </w:style>
  <w:style w:type="paragraph" w:styleId="Textodeglobo">
    <w:name w:val="Balloon Text"/>
    <w:basedOn w:val="Normal"/>
    <w:link w:val="TextodegloboCar"/>
    <w:uiPriority w:val="99"/>
    <w:semiHidden/>
    <w:unhideWhenUsed/>
    <w:rsid w:val="003E49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4938"/>
    <w:rPr>
      <w:rFonts w:ascii="Tahoma" w:hAnsi="Tahoma" w:cs="Tahoma"/>
      <w:sz w:val="16"/>
      <w:szCs w:val="16"/>
    </w:rPr>
  </w:style>
  <w:style w:type="table" w:styleId="Tablaconcuadrcula">
    <w:name w:val="Table Grid"/>
    <w:basedOn w:val="Tablanormal"/>
    <w:uiPriority w:val="59"/>
    <w:rsid w:val="004140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05B9C"/>
    <w:rPr>
      <w:sz w:val="16"/>
      <w:szCs w:val="16"/>
    </w:rPr>
  </w:style>
  <w:style w:type="paragraph" w:styleId="Textocomentario">
    <w:name w:val="annotation text"/>
    <w:basedOn w:val="Normal"/>
    <w:link w:val="TextocomentarioCar"/>
    <w:uiPriority w:val="99"/>
    <w:unhideWhenUsed/>
    <w:rsid w:val="00205B9C"/>
    <w:pPr>
      <w:spacing w:line="240" w:lineRule="auto"/>
    </w:pPr>
    <w:rPr>
      <w:sz w:val="20"/>
      <w:szCs w:val="20"/>
    </w:rPr>
  </w:style>
  <w:style w:type="character" w:customStyle="1" w:styleId="TextocomentarioCar">
    <w:name w:val="Texto comentario Car"/>
    <w:basedOn w:val="Fuentedeprrafopredeter"/>
    <w:link w:val="Textocomentario"/>
    <w:uiPriority w:val="99"/>
    <w:rsid w:val="00205B9C"/>
    <w:rPr>
      <w:sz w:val="20"/>
      <w:szCs w:val="20"/>
    </w:rPr>
  </w:style>
  <w:style w:type="paragraph" w:styleId="Asuntodelcomentario">
    <w:name w:val="annotation subject"/>
    <w:basedOn w:val="Textocomentario"/>
    <w:next w:val="Textocomentario"/>
    <w:link w:val="AsuntodelcomentarioCar"/>
    <w:uiPriority w:val="99"/>
    <w:semiHidden/>
    <w:unhideWhenUsed/>
    <w:rsid w:val="00205B9C"/>
    <w:rPr>
      <w:b/>
      <w:bCs/>
    </w:rPr>
  </w:style>
  <w:style w:type="character" w:customStyle="1" w:styleId="AsuntodelcomentarioCar">
    <w:name w:val="Asunto del comentario Car"/>
    <w:basedOn w:val="TextocomentarioCar"/>
    <w:link w:val="Asuntodelcomentario"/>
    <w:uiPriority w:val="99"/>
    <w:semiHidden/>
    <w:rsid w:val="00205B9C"/>
    <w:rPr>
      <w:b/>
      <w:bCs/>
      <w:sz w:val="20"/>
      <w:szCs w:val="20"/>
    </w:rPr>
  </w:style>
  <w:style w:type="paragraph" w:styleId="Revisin">
    <w:name w:val="Revision"/>
    <w:hidden/>
    <w:uiPriority w:val="99"/>
    <w:semiHidden/>
    <w:rsid w:val="00DF7940"/>
    <w:pPr>
      <w:spacing w:after="0" w:line="240" w:lineRule="auto"/>
    </w:pPr>
  </w:style>
  <w:style w:type="character" w:customStyle="1" w:styleId="author">
    <w:name w:val="author"/>
    <w:basedOn w:val="Fuentedeprrafopredeter"/>
    <w:rsid w:val="00BB1224"/>
  </w:style>
  <w:style w:type="character" w:customStyle="1" w:styleId="articletitle">
    <w:name w:val="articletitle"/>
    <w:basedOn w:val="Fuentedeprrafopredeter"/>
    <w:rsid w:val="00BB1224"/>
  </w:style>
  <w:style w:type="character" w:customStyle="1" w:styleId="pubyear">
    <w:name w:val="pubyear"/>
    <w:basedOn w:val="Fuentedeprrafopredeter"/>
    <w:rsid w:val="00BB1224"/>
  </w:style>
  <w:style w:type="character" w:customStyle="1" w:styleId="vol">
    <w:name w:val="vol"/>
    <w:basedOn w:val="Fuentedeprrafopredeter"/>
    <w:rsid w:val="00BB1224"/>
  </w:style>
  <w:style w:type="character" w:customStyle="1" w:styleId="pagefirst">
    <w:name w:val="pagefirst"/>
    <w:basedOn w:val="Fuentedeprrafopredeter"/>
    <w:rsid w:val="00BB1224"/>
  </w:style>
  <w:style w:type="character" w:customStyle="1" w:styleId="pagelast">
    <w:name w:val="pagelast"/>
    <w:basedOn w:val="Fuentedeprrafopredeter"/>
    <w:rsid w:val="00BB1224"/>
  </w:style>
  <w:style w:type="character" w:styleId="Hipervnculo">
    <w:name w:val="Hyperlink"/>
    <w:basedOn w:val="Fuentedeprrafopredeter"/>
    <w:uiPriority w:val="99"/>
    <w:unhideWhenUsed/>
    <w:rsid w:val="00BB1224"/>
    <w:rPr>
      <w:color w:val="0000FF"/>
      <w:u w:val="single"/>
    </w:rPr>
  </w:style>
  <w:style w:type="character" w:styleId="nfasis">
    <w:name w:val="Emphasis"/>
    <w:basedOn w:val="Fuentedeprrafopredeter"/>
    <w:uiPriority w:val="20"/>
    <w:qFormat/>
    <w:rsid w:val="00341E5C"/>
    <w:rPr>
      <w:i/>
      <w:iCs/>
    </w:rPr>
  </w:style>
  <w:style w:type="character" w:customStyle="1" w:styleId="identifier">
    <w:name w:val="identifier"/>
    <w:basedOn w:val="Fuentedeprrafopredeter"/>
    <w:rsid w:val="001C0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4921899">
      <w:bodyDiv w:val="1"/>
      <w:marLeft w:val="0"/>
      <w:marRight w:val="0"/>
      <w:marTop w:val="0"/>
      <w:marBottom w:val="0"/>
      <w:divBdr>
        <w:top w:val="none" w:sz="0" w:space="0" w:color="auto"/>
        <w:left w:val="none" w:sz="0" w:space="0" w:color="auto"/>
        <w:bottom w:val="none" w:sz="0" w:space="0" w:color="auto"/>
        <w:right w:val="none" w:sz="0" w:space="0" w:color="auto"/>
      </w:divBdr>
    </w:div>
    <w:div w:id="116760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hyperlink" Target="https://doi.org/10.1111/1365-2745.12910" TargetMode="External"/><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hyperlink" Target="https://doi.org/10.1016/j.scitotenv.2018.09.079"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doi.org/10.1093/jpe/rtv027" TargetMode="External"/><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doi.org/10.1007/s00442-011-222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doi.org/10.1016/j.soilbio.2007.03.03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dx.doi.org/10.1007/s10535-006-0052-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1F41DD-585E-4D0C-BD58-267CA2092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4980</TotalTime>
  <Pages>20</Pages>
  <Words>3150</Words>
  <Characters>17330</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RevolucionUnattended</Company>
  <LinksUpToDate>false</LinksUpToDate>
  <CharactersWithSpaces>20440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Pablo Homet</dc:creator>
  <cp:lastModifiedBy>Pablo Homet Gutierrez</cp:lastModifiedBy>
  <cp:revision>344</cp:revision>
  <cp:lastPrinted>2022-11-30T10:49:00Z</cp:lastPrinted>
  <dcterms:created xsi:type="dcterms:W3CDTF">2021-07-07T13:26:00Z</dcterms:created>
  <dcterms:modified xsi:type="dcterms:W3CDTF">2023-01-29T12:37:00Z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f8ac9e6c-ca89-3041-969a-ce5bb8fb9244</vt:lpwstr>
  </property>
  <property fmtid="{D5CDD505-2E9C-101B-9397-08002B2CF9AE}" pid="4" name="Mendeley Citation Style_1">
    <vt:lpwstr>http://www.zotero.org/styles/agricultural-and-forest-meteorology</vt:lpwstr>
  </property>
  <property fmtid="{D5CDD505-2E9C-101B-9397-08002B2CF9AE}" pid="5" name="Mendeley Recent Style Id 0_1">
    <vt:lpwstr>http://www.zotero.org/styles/agricultural-and-forest-meteorology</vt:lpwstr>
  </property>
  <property fmtid="{D5CDD505-2E9C-101B-9397-08002B2CF9AE}" pid="6" name="Mendeley Recent Style Name 0_1">
    <vt:lpwstr>Agricultural and Forest Meteorology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GrammarlyDocumentId">
    <vt:lpwstr>34cf89e93b5be1a4887c548486b9850415428e3bc4748cb0d76c5174f7287b42</vt:lpwstr>
  </property>
</Properties>
</file>