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C7398" w14:textId="77777777" w:rsidR="00EF7D4A" w:rsidRDefault="00EF7D4A">
      <w:pPr>
        <w:pStyle w:val="Title"/>
      </w:pPr>
    </w:p>
    <w:p w14:paraId="4A6B3D63" w14:textId="77777777" w:rsidR="00E62BF4" w:rsidRDefault="00E62BF4">
      <w:pPr>
        <w:pStyle w:val="Title"/>
      </w:pPr>
    </w:p>
    <w:p w14:paraId="0F1ED2C7" w14:textId="77777777" w:rsidR="00EF7D4A" w:rsidRPr="004A4CBA" w:rsidRDefault="00EF7D4A">
      <w:pPr>
        <w:pStyle w:val="Title"/>
      </w:pPr>
      <w:r w:rsidRPr="004A4CBA">
        <w:t>AMENDMENT TO ESCROW INSTRUCTIONS</w:t>
      </w:r>
    </w:p>
    <w:p w14:paraId="2C88C2F5" w14:textId="77777777" w:rsidR="00EF7D4A" w:rsidRPr="004A4CBA" w:rsidRDefault="00EF7D4A">
      <w:pPr>
        <w:jc w:val="center"/>
        <w:rPr>
          <w:rFonts w:ascii="Arial" w:hAnsi="Arial" w:cs="Arial"/>
          <w:b/>
        </w:rPr>
      </w:pPr>
      <w:r w:rsidRPr="004A4CBA">
        <w:rPr>
          <w:rFonts w:ascii="Arial" w:hAnsi="Arial" w:cs="Arial"/>
          <w:b/>
        </w:rPr>
        <w:t>SUB OF SELLER</w:t>
      </w:r>
    </w:p>
    <w:p w14:paraId="15AC005B" w14:textId="77777777" w:rsidR="00EF7D4A" w:rsidRPr="004A4CBA" w:rsidRDefault="00EF7D4A">
      <w:pPr>
        <w:jc w:val="center"/>
        <w:rPr>
          <w:rFonts w:ascii="Arial" w:hAnsi="Arial"/>
          <w:b/>
        </w:rPr>
      </w:pPr>
    </w:p>
    <w:p w14:paraId="254B7645" w14:textId="77777777" w:rsidR="00B04FA8" w:rsidRPr="00CF232A" w:rsidRDefault="00B04FA8" w:rsidP="00B04FA8">
      <w:pPr>
        <w:pStyle w:val="Heading2"/>
        <w:jc w:val="both"/>
        <w:rPr>
          <w:rFonts w:ascii="Arial" w:hAnsi="Arial"/>
        </w:rPr>
      </w:pPr>
      <w:bookmarkStart w:id="0" w:name="OLE_LINK1"/>
      <w:bookmarkStart w:id="1" w:name="_Hlk49260752"/>
      <w:r w:rsidRPr="00CF232A">
        <w:rPr>
          <w:rFonts w:ascii="Arial" w:hAnsi="Arial"/>
        </w:rPr>
        <w:t xml:space="preserve">Escrow No. </w:t>
      </w:r>
      <w:r w:rsidRPr="007F58FC">
        <w:rPr>
          <w:rFonts w:ascii="Arial" w:hAnsi="Arial"/>
        </w:rPr>
        <w:t>{{</w:t>
      </w:r>
      <w:proofErr w:type="spellStart"/>
      <w:r w:rsidRPr="008F11D0">
        <w:rPr>
          <w:rFonts w:ascii="Arial" w:hAnsi="Arial"/>
        </w:rPr>
        <w:t>r_escrow_number_capitalized</w:t>
      </w:r>
      <w:proofErr w:type="spellEnd"/>
      <w:r w:rsidRPr="007F58FC">
        <w:rPr>
          <w:rFonts w:ascii="Arial" w:hAnsi="Arial"/>
        </w:rPr>
        <w:t>}}</w:t>
      </w:r>
      <w:r>
        <w:rPr>
          <w:rFonts w:ascii="Arial" w:hAnsi="Arial"/>
        </w:rPr>
        <w:tab/>
      </w:r>
      <w:r w:rsidRPr="00CF232A">
        <w:rPr>
          <w:rFonts w:ascii="Arial" w:hAnsi="Arial"/>
        </w:rPr>
        <w:t xml:space="preserve">   </w:t>
      </w:r>
      <w:r>
        <w:rPr>
          <w:rFonts w:ascii="Arial" w:hAnsi="Arial"/>
        </w:rPr>
        <w:t xml:space="preserve">                   </w:t>
      </w:r>
      <w:proofErr w:type="gramStart"/>
      <w:r w:rsidRPr="00CF232A">
        <w:rPr>
          <w:rFonts w:ascii="Arial" w:hAnsi="Arial"/>
        </w:rPr>
        <w:t>Date:</w:t>
      </w:r>
      <w:r w:rsidRPr="007F58FC">
        <w:rPr>
          <w:rFonts w:ascii="Arial" w:hAnsi="Arial"/>
        </w:rPr>
        <w:t>{</w:t>
      </w:r>
      <w:proofErr w:type="gramEnd"/>
      <w:r w:rsidRPr="007F58FC">
        <w:rPr>
          <w:rFonts w:ascii="Arial" w:hAnsi="Arial"/>
        </w:rPr>
        <w:t>{</w:t>
      </w:r>
      <w:r w:rsidRPr="008F11D0">
        <w:t xml:space="preserve"> </w:t>
      </w:r>
      <w:proofErr w:type="spellStart"/>
      <w:r w:rsidRPr="008F11D0">
        <w:rPr>
          <w:rFonts w:ascii="Arial" w:hAnsi="Arial"/>
        </w:rPr>
        <w:t>date_of_opening_exchange</w:t>
      </w:r>
      <w:proofErr w:type="spellEnd"/>
      <w:r w:rsidRPr="007F58FC">
        <w:rPr>
          <w:rFonts w:ascii="Arial" w:hAnsi="Arial"/>
        </w:rPr>
        <w:t>}}</w:t>
      </w:r>
    </w:p>
    <w:p w14:paraId="5B050CF5" w14:textId="77777777" w:rsidR="00B04FA8" w:rsidRPr="00CF232A" w:rsidRDefault="00B04FA8" w:rsidP="00B04FA8">
      <w:pPr>
        <w:pStyle w:val="Heading2"/>
        <w:jc w:val="both"/>
        <w:rPr>
          <w:rFonts w:ascii="Arial" w:hAnsi="Arial"/>
          <w:bCs w:val="0"/>
        </w:rPr>
      </w:pPr>
      <w:r w:rsidRPr="00CF232A">
        <w:rPr>
          <w:rFonts w:ascii="Arial" w:hAnsi="Arial"/>
        </w:rPr>
        <w:t xml:space="preserve">Exchange No. </w:t>
      </w:r>
      <w:r w:rsidRPr="00856C42">
        <w:rPr>
          <w:rFonts w:ascii="Arial" w:hAnsi="Arial"/>
        </w:rPr>
        <w:t>{{</w:t>
      </w:r>
      <w:proofErr w:type="spellStart"/>
      <w:r w:rsidRPr="008F11D0">
        <w:rPr>
          <w:rFonts w:ascii="Arial" w:hAnsi="Arial"/>
        </w:rPr>
        <w:t>exchange_file_number</w:t>
      </w:r>
      <w:proofErr w:type="spellEnd"/>
      <w:r w:rsidRPr="00856C42">
        <w:rPr>
          <w:rFonts w:ascii="Arial" w:hAnsi="Arial"/>
        </w:rPr>
        <w:t xml:space="preserve">}}  </w:t>
      </w:r>
    </w:p>
    <w:p w14:paraId="6BCEEF50" w14:textId="77777777" w:rsidR="00B04FA8" w:rsidRPr="00CF232A" w:rsidRDefault="00B04FA8" w:rsidP="00B04FA8">
      <w:pPr>
        <w:pStyle w:val="Heading2"/>
        <w:jc w:val="both"/>
        <w:rPr>
          <w:rFonts w:ascii="Arial" w:hAnsi="Arial"/>
        </w:rPr>
      </w:pPr>
    </w:p>
    <w:p w14:paraId="7CBFC7DF" w14:textId="77777777" w:rsidR="00B04FA8" w:rsidRPr="00CF232A" w:rsidRDefault="00B04FA8" w:rsidP="00B04FA8">
      <w:pPr>
        <w:jc w:val="both"/>
        <w:rPr>
          <w:rFonts w:ascii="Arial" w:hAnsi="Arial"/>
          <w:b/>
        </w:rPr>
      </w:pPr>
      <w:r w:rsidRPr="00CF232A">
        <w:rPr>
          <w:rFonts w:ascii="Arial" w:hAnsi="Arial"/>
          <w:b/>
        </w:rPr>
        <w:t>RE:</w:t>
      </w:r>
      <w:proofErr w:type="gramStart"/>
      <w:r w:rsidRPr="00CF232A">
        <w:rPr>
          <w:rFonts w:ascii="Arial" w:hAnsi="Arial"/>
          <w:b/>
        </w:rPr>
        <w:t xml:space="preserve">   </w:t>
      </w:r>
      <w:r w:rsidRPr="007F58FC">
        <w:rPr>
          <w:rFonts w:ascii="Arial" w:hAnsi="Arial"/>
          <w:b/>
        </w:rPr>
        <w:t>{</w:t>
      </w:r>
      <w:proofErr w:type="gramEnd"/>
      <w:r w:rsidRPr="007F58FC">
        <w:rPr>
          <w:rFonts w:ascii="Arial" w:hAnsi="Arial"/>
          <w:b/>
        </w:rPr>
        <w:t>{</w:t>
      </w:r>
      <w:r w:rsidRPr="008F11D0">
        <w:rPr>
          <w:rFonts w:ascii="Arial" w:hAnsi="Arial"/>
          <w:b/>
        </w:rPr>
        <w:t>relinquished_property_street</w:t>
      </w:r>
      <w:r w:rsidRPr="007F58FC">
        <w:rPr>
          <w:rFonts w:ascii="Arial" w:hAnsi="Arial"/>
          <w:b/>
        </w:rPr>
        <w:t>}}+{{</w:t>
      </w:r>
      <w:r w:rsidRPr="008F11D0">
        <w:rPr>
          <w:rFonts w:ascii="Arial" w:hAnsi="Arial"/>
          <w:b/>
        </w:rPr>
        <w:t>relinquished_property_city_state_zip</w:t>
      </w:r>
      <w:r w:rsidRPr="007F58FC">
        <w:rPr>
          <w:rFonts w:ascii="Arial" w:hAnsi="Arial"/>
          <w:b/>
        </w:rPr>
        <w:t>}}</w:t>
      </w:r>
    </w:p>
    <w:p w14:paraId="6463A0EF" w14:textId="77777777" w:rsidR="00B04FA8" w:rsidRPr="00CF232A" w:rsidRDefault="00B04FA8" w:rsidP="00B04FA8">
      <w:pPr>
        <w:rPr>
          <w:rFonts w:ascii="Arial" w:hAnsi="Arial"/>
          <w:b/>
        </w:rPr>
      </w:pPr>
      <w:proofErr w:type="gramStart"/>
      <w:r w:rsidRPr="00CF232A">
        <w:rPr>
          <w:rFonts w:ascii="Arial" w:hAnsi="Arial"/>
          <w:b/>
        </w:rPr>
        <w:t>TO:</w:t>
      </w:r>
      <w:r w:rsidRPr="007F58FC">
        <w:rPr>
          <w:rFonts w:ascii="Arial" w:hAnsi="Arial"/>
          <w:b/>
        </w:rPr>
        <w:t>{</w:t>
      </w:r>
      <w:proofErr w:type="gramEnd"/>
      <w:r w:rsidRPr="007F58FC">
        <w:rPr>
          <w:rFonts w:ascii="Arial" w:hAnsi="Arial"/>
          <w:b/>
        </w:rPr>
        <w:t>{</w:t>
      </w:r>
      <w:proofErr w:type="spellStart"/>
      <w:r w:rsidRPr="008F11D0">
        <w:rPr>
          <w:rFonts w:ascii="Arial" w:hAnsi="Arial"/>
          <w:b/>
        </w:rPr>
        <w:t>relinquished_escrow_company_capitalized</w:t>
      </w:r>
      <w:proofErr w:type="spellEnd"/>
      <w:r w:rsidRPr="007F58FC">
        <w:rPr>
          <w:rFonts w:ascii="Arial" w:hAnsi="Arial"/>
          <w:b/>
        </w:rPr>
        <w:t>}}</w:t>
      </w:r>
      <w:r>
        <w:rPr>
          <w:rFonts w:ascii="Arial" w:hAnsi="Arial"/>
          <w:b/>
        </w:rPr>
        <w:t xml:space="preserve"> </w:t>
      </w:r>
      <w:r w:rsidRPr="007F58FC">
        <w:rPr>
          <w:rFonts w:ascii="Arial" w:hAnsi="Arial"/>
          <w:b/>
        </w:rPr>
        <w:t>{{</w:t>
      </w:r>
      <w:proofErr w:type="spellStart"/>
      <w:r w:rsidRPr="008F11D0">
        <w:rPr>
          <w:rFonts w:ascii="Arial" w:hAnsi="Arial"/>
          <w:b/>
        </w:rPr>
        <w:t>relinquished_escrow_officer</w:t>
      </w:r>
      <w:proofErr w:type="spellEnd"/>
      <w:r w:rsidRPr="007F58FC">
        <w:rPr>
          <w:rFonts w:ascii="Arial" w:hAnsi="Arial"/>
          <w:b/>
        </w:rPr>
        <w:t>}}</w:t>
      </w:r>
      <w:r>
        <w:rPr>
          <w:rFonts w:ascii="Arial" w:hAnsi="Arial"/>
          <w:b/>
        </w:rPr>
        <w:t xml:space="preserve">, </w:t>
      </w:r>
      <w:r w:rsidRPr="00CF232A">
        <w:rPr>
          <w:rFonts w:ascii="Arial" w:hAnsi="Arial"/>
          <w:b/>
        </w:rPr>
        <w:t>Escrow Officer</w:t>
      </w:r>
      <w:bookmarkEnd w:id="0"/>
    </w:p>
    <w:bookmarkEnd w:id="1"/>
    <w:p w14:paraId="43C53DF7" w14:textId="77777777" w:rsidR="00F15C12" w:rsidRPr="004A4CBA" w:rsidRDefault="00F15C12" w:rsidP="00F15C12">
      <w:pPr>
        <w:pStyle w:val="BodyText"/>
        <w:rPr>
          <w:rFonts w:ascii="Arial" w:hAnsi="Arial"/>
          <w:b/>
        </w:rPr>
      </w:pPr>
    </w:p>
    <w:p w14:paraId="00E709CC" w14:textId="77777777" w:rsidR="00EF7D4A" w:rsidRPr="004A4CBA" w:rsidRDefault="00EF7D4A" w:rsidP="00B35D8C">
      <w:pPr>
        <w:pStyle w:val="BodyText"/>
        <w:rPr>
          <w:rFonts w:ascii="Arial" w:hAnsi="Arial" w:cs="Arial"/>
        </w:rPr>
      </w:pPr>
      <w:r w:rsidRPr="004A4CBA">
        <w:rPr>
          <w:rFonts w:ascii="Arial" w:hAnsi="Arial" w:cs="Arial"/>
        </w:rPr>
        <w:t>My previous instructions in the above numbered escrow are hereby amended and/or supplement</w:t>
      </w:r>
      <w:r w:rsidR="005A6F0B" w:rsidRPr="004A4CBA">
        <w:rPr>
          <w:rFonts w:ascii="Arial" w:hAnsi="Arial" w:cs="Arial"/>
        </w:rPr>
        <w:t>ed</w:t>
      </w:r>
      <w:r w:rsidRPr="004A4CBA">
        <w:rPr>
          <w:rFonts w:ascii="Arial" w:hAnsi="Arial" w:cs="Arial"/>
        </w:rPr>
        <w:t xml:space="preserve"> in the following particulars only:</w:t>
      </w:r>
    </w:p>
    <w:p w14:paraId="3A6F7B27" w14:textId="77777777" w:rsidR="00EF7D4A" w:rsidRPr="004A4CBA" w:rsidRDefault="00EF7D4A">
      <w:pPr>
        <w:rPr>
          <w:rFonts w:ascii="Arial" w:hAnsi="Arial" w:cs="Arial"/>
        </w:rPr>
      </w:pPr>
    </w:p>
    <w:p w14:paraId="61D448CE" w14:textId="175A6F30" w:rsidR="00EF7D4A" w:rsidRPr="004A4CBA" w:rsidRDefault="00EF7D4A">
      <w:pPr>
        <w:jc w:val="both"/>
        <w:rPr>
          <w:rFonts w:ascii="Arial" w:hAnsi="Arial" w:cs="Arial"/>
        </w:rPr>
      </w:pPr>
      <w:r w:rsidRPr="004A4CBA">
        <w:rPr>
          <w:rFonts w:ascii="Arial" w:hAnsi="Arial" w:cs="Arial"/>
        </w:rPr>
        <w:t>Escrow instructions dated</w:t>
      </w:r>
      <w:r w:rsidRPr="004A4CBA">
        <w:rPr>
          <w:rFonts w:ascii="Arial" w:hAnsi="Arial" w:cs="Arial"/>
          <w:b/>
        </w:rPr>
        <w:t xml:space="preserve"> </w:t>
      </w:r>
      <w:r w:rsidRPr="004A4CBA">
        <w:rPr>
          <w:rFonts w:ascii="Arial" w:hAnsi="Arial" w:cs="Arial"/>
        </w:rPr>
        <w:t xml:space="preserve">are hereby amended by substituting </w:t>
      </w:r>
      <w:r w:rsidRPr="004A4CBA">
        <w:rPr>
          <w:rFonts w:ascii="Arial" w:hAnsi="Arial" w:cs="Arial"/>
          <w:b/>
          <w:bCs/>
        </w:rPr>
        <w:t>EPIC DEED SERVICE</w:t>
      </w:r>
      <w:r w:rsidR="009E30C2">
        <w:rPr>
          <w:rFonts w:ascii="Arial" w:hAnsi="Arial" w:cs="Arial"/>
          <w:b/>
          <w:bCs/>
        </w:rPr>
        <w:t xml:space="preserve"> CORP</w:t>
      </w:r>
      <w:r w:rsidRPr="004A4CBA">
        <w:rPr>
          <w:rFonts w:ascii="Arial" w:hAnsi="Arial" w:cs="Arial"/>
          <w:b/>
          <w:bCs/>
        </w:rPr>
        <w:t xml:space="preserve"> a </w:t>
      </w:r>
      <w:r w:rsidR="009E30C2">
        <w:rPr>
          <w:rFonts w:ascii="Arial" w:hAnsi="Arial" w:cs="Arial"/>
          <w:b/>
          <w:bCs/>
        </w:rPr>
        <w:t>Nevada</w:t>
      </w:r>
      <w:r w:rsidRPr="004A4CBA">
        <w:rPr>
          <w:rFonts w:ascii="Arial" w:hAnsi="Arial" w:cs="Arial"/>
          <w:b/>
          <w:bCs/>
        </w:rPr>
        <w:t xml:space="preserve"> Corporation,</w:t>
      </w:r>
      <w:r w:rsidRPr="004A4CBA">
        <w:rPr>
          <w:rFonts w:ascii="Arial" w:hAnsi="Arial" w:cs="Arial"/>
        </w:rPr>
        <w:t xml:space="preserve"> as seller(s) in lieu and instead of </w:t>
      </w:r>
      <w:r w:rsidR="00B04FA8" w:rsidRPr="00B04FA8">
        <w:rPr>
          <w:rFonts w:ascii="Arial" w:hAnsi="Arial" w:cs="Arial"/>
          <w:b/>
          <w:u w:val="single"/>
        </w:rPr>
        <w:t>{{</w:t>
      </w:r>
      <w:proofErr w:type="spellStart"/>
      <w:r w:rsidR="00B04FA8" w:rsidRPr="00B04FA8">
        <w:rPr>
          <w:rFonts w:ascii="Arial" w:hAnsi="Arial" w:cs="Arial"/>
          <w:b/>
          <w:u w:val="single"/>
        </w:rPr>
        <w:t>full_taxpayer_name_capitalized</w:t>
      </w:r>
      <w:proofErr w:type="spellEnd"/>
      <w:r w:rsidR="00B04FA8" w:rsidRPr="00B04FA8">
        <w:rPr>
          <w:rFonts w:ascii="Arial" w:hAnsi="Arial" w:cs="Arial"/>
          <w:b/>
          <w:u w:val="single"/>
        </w:rPr>
        <w:t>}}</w:t>
      </w:r>
      <w:r w:rsidR="00E62BF4" w:rsidRPr="004A4CBA">
        <w:rPr>
          <w:rFonts w:ascii="Arial" w:hAnsi="Arial" w:cs="Arial"/>
          <w:b/>
          <w:u w:val="single"/>
        </w:rPr>
        <w:t>.</w:t>
      </w:r>
      <w:r w:rsidRPr="004A4CBA">
        <w:rPr>
          <w:rFonts w:ascii="Arial" w:hAnsi="Arial"/>
          <w:bCs/>
        </w:rPr>
        <w:t xml:space="preserve">  </w:t>
      </w:r>
      <w:r w:rsidRPr="004A4CBA">
        <w:rPr>
          <w:rFonts w:ascii="Arial" w:hAnsi="Arial" w:cs="Arial"/>
          <w:bCs/>
        </w:rPr>
        <w:t>You</w:t>
      </w:r>
      <w:r w:rsidRPr="004A4CBA">
        <w:rPr>
          <w:rFonts w:ascii="Arial" w:hAnsi="Arial" w:cs="Arial"/>
        </w:rPr>
        <w:t xml:space="preserve"> are authorized and instructed to treat said substituted sellers as sellers in lieu of said original seller </w:t>
      </w:r>
      <w:r w:rsidR="00BD1F92" w:rsidRPr="004A4CBA">
        <w:rPr>
          <w:rFonts w:ascii="Arial" w:hAnsi="Arial" w:cs="Arial"/>
        </w:rPr>
        <w:t>mentioned above</w:t>
      </w:r>
      <w:r w:rsidRPr="004A4CBA">
        <w:rPr>
          <w:rFonts w:ascii="Arial" w:hAnsi="Arial" w:cs="Arial"/>
        </w:rPr>
        <w:t>.  The Substituted Seller, by joining in these instructions, shall be deemed to be a party to said contract by all intents and purposes as though it had executed said original instructions of</w:t>
      </w:r>
      <w:r w:rsidR="009D6AA9" w:rsidRPr="004A4CBA">
        <w:rPr>
          <w:rFonts w:ascii="Arial" w:hAnsi="Arial" w:cs="Arial"/>
        </w:rPr>
        <w:t xml:space="preserve"> </w:t>
      </w:r>
      <w:r w:rsidRPr="004A4CBA">
        <w:rPr>
          <w:rFonts w:ascii="Arial" w:hAnsi="Arial" w:cs="Arial"/>
        </w:rPr>
        <w:t>and as further amended.</w:t>
      </w:r>
    </w:p>
    <w:p w14:paraId="27F9F0A3" w14:textId="77777777" w:rsidR="00EF7D4A" w:rsidRPr="004A4CBA" w:rsidRDefault="00EF7D4A">
      <w:pPr>
        <w:jc w:val="both"/>
        <w:rPr>
          <w:rFonts w:ascii="Arial" w:hAnsi="Arial" w:cs="Arial"/>
        </w:rPr>
      </w:pPr>
    </w:p>
    <w:p w14:paraId="3A9162F9" w14:textId="77777777" w:rsidR="00EF7D4A" w:rsidRPr="004A4CBA" w:rsidRDefault="00EF7D4A">
      <w:pPr>
        <w:jc w:val="both"/>
        <w:rPr>
          <w:rFonts w:ascii="Arial" w:hAnsi="Arial" w:cs="Arial"/>
        </w:rPr>
      </w:pPr>
      <w:r w:rsidRPr="004A4CBA">
        <w:rPr>
          <w:rFonts w:ascii="Arial" w:hAnsi="Arial" w:cs="Arial"/>
        </w:rPr>
        <w:t>Buyers herein understand that the Substituted Sellers are acting as principal in this transaction for the purposes of accommodating the original sellers herein being substituted in effectuating exchanges of their respective interest in said property for other property of like</w:t>
      </w:r>
      <w:r w:rsidR="003C6C49" w:rsidRPr="004A4CBA">
        <w:rPr>
          <w:rFonts w:ascii="Arial" w:hAnsi="Arial" w:cs="Arial"/>
        </w:rPr>
        <w:t>-</w:t>
      </w:r>
      <w:r w:rsidRPr="004A4CBA">
        <w:rPr>
          <w:rFonts w:ascii="Arial" w:hAnsi="Arial" w:cs="Arial"/>
        </w:rPr>
        <w:t>kind, which will qualify under Section 1031 of the Internal Revenue Code as a Tax-deferred exchange.</w:t>
      </w:r>
    </w:p>
    <w:p w14:paraId="768EC86A" w14:textId="77777777" w:rsidR="00EF7D4A" w:rsidRPr="004A4CBA" w:rsidRDefault="00EF7D4A">
      <w:pPr>
        <w:jc w:val="both"/>
        <w:rPr>
          <w:rFonts w:ascii="Arial" w:hAnsi="Arial" w:cs="Arial"/>
        </w:rPr>
      </w:pPr>
    </w:p>
    <w:p w14:paraId="5EAB822B" w14:textId="4236BC14" w:rsidR="00EF7D4A" w:rsidRPr="004A4CBA" w:rsidRDefault="00EF7D4A">
      <w:pPr>
        <w:jc w:val="both"/>
        <w:rPr>
          <w:rFonts w:ascii="Arial" w:hAnsi="Arial" w:cs="Arial"/>
        </w:rPr>
      </w:pPr>
      <w:r w:rsidRPr="004A4CBA">
        <w:rPr>
          <w:rFonts w:ascii="Arial" w:hAnsi="Arial" w:cs="Arial"/>
        </w:rPr>
        <w:t xml:space="preserve">With respect to warranties or guarantees regarding said property, whether expressed or implied, the buyers herein agree to look to the original owners for </w:t>
      </w:r>
      <w:r w:rsidR="004C5236" w:rsidRPr="004A4CBA">
        <w:rPr>
          <w:rFonts w:ascii="Arial" w:hAnsi="Arial" w:cs="Arial"/>
        </w:rPr>
        <w:t>reliance</w:t>
      </w:r>
      <w:r w:rsidRPr="004A4CBA">
        <w:rPr>
          <w:rFonts w:ascii="Arial" w:hAnsi="Arial" w:cs="Arial"/>
        </w:rPr>
        <w:t xml:space="preserve"> thereof, and to hold said Substituted Seller and </w:t>
      </w:r>
      <w:r w:rsidR="00B04FA8" w:rsidRPr="00B04FA8">
        <w:rPr>
          <w:rFonts w:ascii="Arial" w:hAnsi="Arial" w:cs="Arial"/>
          <w:b/>
          <w:bCs/>
          <w:u w:val="single"/>
        </w:rPr>
        <w:t>{{</w:t>
      </w:r>
      <w:proofErr w:type="spellStart"/>
      <w:r w:rsidR="00B04FA8" w:rsidRPr="00B04FA8">
        <w:rPr>
          <w:rFonts w:ascii="Arial" w:hAnsi="Arial" w:cs="Arial"/>
          <w:b/>
          <w:bCs/>
          <w:u w:val="single"/>
        </w:rPr>
        <w:t>relinquished_escrow_company_capitalized</w:t>
      </w:r>
      <w:proofErr w:type="spellEnd"/>
      <w:r w:rsidR="00B04FA8" w:rsidRPr="00B04FA8">
        <w:rPr>
          <w:rFonts w:ascii="Arial" w:hAnsi="Arial" w:cs="Arial"/>
          <w:b/>
          <w:bCs/>
          <w:u w:val="single"/>
        </w:rPr>
        <w:t>}}</w:t>
      </w:r>
      <w:r w:rsidRPr="004A4CBA">
        <w:rPr>
          <w:rFonts w:ascii="Arial" w:hAnsi="Arial" w:cs="Arial"/>
          <w:b/>
          <w:bCs/>
        </w:rPr>
        <w:t xml:space="preserve"> </w:t>
      </w:r>
      <w:r w:rsidRPr="004A4CBA">
        <w:rPr>
          <w:rFonts w:ascii="Arial" w:hAnsi="Arial" w:cs="Arial"/>
        </w:rPr>
        <w:t xml:space="preserve">and escrow holder harmless from such liability and responsibility therefrom.     Substituted Sellers herein hereby assign to </w:t>
      </w:r>
      <w:r w:rsidR="00DC5982">
        <w:rPr>
          <w:rFonts w:ascii="Arial" w:hAnsi="Arial" w:cs="Arial"/>
        </w:rPr>
        <w:t>Original Seller(s)</w:t>
      </w:r>
      <w:r w:rsidRPr="004A4CBA">
        <w:rPr>
          <w:rFonts w:ascii="Arial" w:hAnsi="Arial" w:cs="Arial"/>
        </w:rPr>
        <w:t xml:space="preserve"> any and all rights or causes of action, which it may acquire in the acquisition of the subject property.</w:t>
      </w:r>
    </w:p>
    <w:p w14:paraId="74AD889B" w14:textId="77777777" w:rsidR="00EF7D4A" w:rsidRPr="004A4CBA" w:rsidRDefault="00EF7D4A">
      <w:pPr>
        <w:jc w:val="both"/>
        <w:rPr>
          <w:rFonts w:ascii="Arial" w:hAnsi="Arial" w:cs="Arial"/>
        </w:rPr>
      </w:pPr>
    </w:p>
    <w:p w14:paraId="405E8C1C" w14:textId="77777777" w:rsidR="00EF7D4A" w:rsidRPr="004A4CBA" w:rsidRDefault="00EF7D4A">
      <w:pPr>
        <w:pStyle w:val="BodyText"/>
        <w:rPr>
          <w:rFonts w:ascii="Arial" w:hAnsi="Arial" w:cs="Arial"/>
        </w:rPr>
      </w:pPr>
      <w:r w:rsidRPr="004A4CBA">
        <w:rPr>
          <w:rFonts w:ascii="Arial" w:hAnsi="Arial" w:cs="Arial"/>
        </w:rPr>
        <w:t>BUYERS AND SELLERS ARE AWARE THAT EPIC DEED SERVICE</w:t>
      </w:r>
      <w:r w:rsidR="009F67B7">
        <w:rPr>
          <w:rFonts w:ascii="Arial" w:hAnsi="Arial" w:cs="Arial"/>
        </w:rPr>
        <w:t xml:space="preserve"> CORP</w:t>
      </w:r>
      <w:r w:rsidRPr="004A4CBA">
        <w:rPr>
          <w:rFonts w:ascii="Arial" w:hAnsi="Arial" w:cs="Arial"/>
        </w:rPr>
        <w:t xml:space="preserve"> IS ACTING AS AN ACCOMMODATOR/INTERMEDIARY ONLY.  ALL OTHER TERMS AND CONDITIONS TO REMAIN UNCHANGED.  END OF AMENDMENT.</w:t>
      </w:r>
    </w:p>
    <w:p w14:paraId="0631D3EF" w14:textId="77777777" w:rsidR="00EF7D4A" w:rsidRPr="004A4CBA" w:rsidRDefault="00EF7D4A">
      <w:pPr>
        <w:pStyle w:val="Footer"/>
        <w:tabs>
          <w:tab w:val="clear" w:pos="4320"/>
          <w:tab w:val="clear" w:pos="8640"/>
        </w:tabs>
        <w:jc w:val="both"/>
        <w:rPr>
          <w:rFonts w:ascii="Arial" w:hAnsi="Arial" w:cs="Arial"/>
        </w:rPr>
      </w:pPr>
    </w:p>
    <w:p w14:paraId="409C2F6C" w14:textId="77777777" w:rsidR="00EF7D4A" w:rsidRPr="004A4CBA" w:rsidRDefault="00EF7D4A">
      <w:pPr>
        <w:jc w:val="both"/>
        <w:rPr>
          <w:rFonts w:ascii="Arial" w:hAnsi="Arial" w:cs="Arial"/>
        </w:rPr>
      </w:pPr>
      <w:r w:rsidRPr="004A4CBA">
        <w:rPr>
          <w:rFonts w:ascii="Arial" w:hAnsi="Arial" w:cs="Arial"/>
        </w:rPr>
        <w:t>EACH OF THE UNDERSIGNED STATES THAT HE HAS READ THE FOREGOING INSTRUCTIONS AND UNDERSTANDS THEM AND DOES HEREBY ACKNOWLEDGE RECEIPT OF A COPY OF THESE INSTRUCTIONS.</w:t>
      </w:r>
    </w:p>
    <w:p w14:paraId="42D41388" w14:textId="77777777" w:rsidR="009E1BA0" w:rsidRPr="004A4CBA" w:rsidRDefault="009E1BA0">
      <w:pPr>
        <w:jc w:val="both"/>
        <w:rPr>
          <w:b/>
        </w:rPr>
      </w:pPr>
    </w:p>
    <w:tbl>
      <w:tblPr>
        <w:tblW w:w="0" w:type="auto"/>
        <w:tblLook w:val="04A0" w:firstRow="1" w:lastRow="0" w:firstColumn="1" w:lastColumn="0" w:noHBand="0" w:noVBand="1"/>
      </w:tblPr>
      <w:tblGrid>
        <w:gridCol w:w="4525"/>
        <w:gridCol w:w="4547"/>
      </w:tblGrid>
      <w:tr w:rsidR="00B04FA8" w14:paraId="5A521732" w14:textId="77777777" w:rsidTr="00B04FA8">
        <w:tc>
          <w:tcPr>
            <w:tcW w:w="4525" w:type="dxa"/>
          </w:tcPr>
          <w:p w14:paraId="6D32F7D7" w14:textId="77777777" w:rsidR="00B04FA8" w:rsidRDefault="00B04FA8" w:rsidP="00B04FA8">
            <w:pPr>
              <w:jc w:val="both"/>
              <w:rPr>
                <w:rFonts w:ascii="Arial" w:hAnsi="Arial"/>
                <w:b/>
              </w:rPr>
            </w:pPr>
            <w:bookmarkStart w:id="2" w:name="_Hlk92105881"/>
            <w:r>
              <w:rPr>
                <w:rFonts w:ascii="Arial" w:hAnsi="Arial"/>
                <w:b/>
              </w:rPr>
              <w:t>TAXPAYER(S)/EXCHANGER(S):</w:t>
            </w:r>
          </w:p>
          <w:p w14:paraId="575AF7BA" w14:textId="77777777" w:rsidR="00B04FA8" w:rsidRPr="001C70A2" w:rsidRDefault="00B04FA8" w:rsidP="00B04FA8">
            <w:pPr>
              <w:jc w:val="both"/>
              <w:rPr>
                <w:rFonts w:ascii="Arial" w:hAnsi="Arial"/>
                <w:b/>
                <w:bCs/>
              </w:rPr>
            </w:pPr>
            <w:r>
              <w:rPr>
                <w:rFonts w:ascii="Arial" w:hAnsi="Arial"/>
                <w:b/>
                <w:bCs/>
              </w:rPr>
              <w:t>{{</w:t>
            </w:r>
            <w:r w:rsidRPr="008F11D0">
              <w:rPr>
                <w:rFonts w:ascii="Arial" w:hAnsi="Arial"/>
                <w:b/>
                <w:bCs/>
              </w:rPr>
              <w:t>entity</w:t>
            </w:r>
            <w:r>
              <w:rPr>
                <w:rFonts w:ascii="Arial" w:hAnsi="Arial"/>
                <w:b/>
                <w:bCs/>
              </w:rPr>
              <w:t>}}</w:t>
            </w:r>
          </w:p>
          <w:p w14:paraId="57DE87E4" w14:textId="77777777" w:rsidR="00B04FA8" w:rsidRDefault="00B04FA8" w:rsidP="00B04FA8">
            <w:pPr>
              <w:jc w:val="both"/>
              <w:rPr>
                <w:rFonts w:ascii="Arial" w:hAnsi="Arial"/>
              </w:rPr>
            </w:pPr>
          </w:p>
          <w:p w14:paraId="0F101032" w14:textId="77777777" w:rsidR="00B04FA8" w:rsidRDefault="00B04FA8" w:rsidP="00B04FA8">
            <w:pPr>
              <w:jc w:val="both"/>
              <w:rPr>
                <w:rFonts w:ascii="Arial" w:hAnsi="Arial"/>
              </w:rPr>
            </w:pPr>
          </w:p>
          <w:p w14:paraId="764A03E2" w14:textId="77777777" w:rsidR="00B04FA8" w:rsidRDefault="00B04FA8" w:rsidP="00B04FA8">
            <w:pPr>
              <w:jc w:val="both"/>
              <w:rPr>
                <w:rFonts w:ascii="Arial" w:hAnsi="Arial"/>
              </w:rPr>
            </w:pPr>
            <w:r>
              <w:rPr>
                <w:rFonts w:ascii="Arial" w:hAnsi="Arial"/>
              </w:rPr>
              <w:t>By: _____________________________</w:t>
            </w:r>
          </w:p>
          <w:p w14:paraId="1083FE60" w14:textId="77777777" w:rsidR="00B04FA8" w:rsidRDefault="00B04FA8" w:rsidP="00B04FA8">
            <w:pPr>
              <w:jc w:val="both"/>
              <w:rPr>
                <w:rFonts w:ascii="Arial" w:hAnsi="Arial"/>
                <w:bCs/>
              </w:rPr>
            </w:pPr>
            <w:r>
              <w:rPr>
                <w:rFonts w:ascii="Arial" w:hAnsi="Arial"/>
              </w:rPr>
              <w:t xml:space="preserve">      </w:t>
            </w:r>
            <w:r w:rsidRPr="007F58FC">
              <w:rPr>
                <w:rFonts w:ascii="Arial" w:hAnsi="Arial"/>
              </w:rPr>
              <w:t>{{</w:t>
            </w:r>
            <w:proofErr w:type="spellStart"/>
            <w:r>
              <w:rPr>
                <w:rFonts w:ascii="Arial" w:hAnsi="Arial"/>
              </w:rPr>
              <w:t>t</w:t>
            </w:r>
            <w:r w:rsidRPr="007F58FC">
              <w:rPr>
                <w:rFonts w:ascii="Arial" w:hAnsi="Arial"/>
              </w:rPr>
              <w:t>axpayer_</w:t>
            </w:r>
            <w:r>
              <w:rPr>
                <w:rFonts w:ascii="Arial" w:hAnsi="Arial"/>
              </w:rPr>
              <w:t>n</w:t>
            </w:r>
            <w:r w:rsidRPr="007F58FC">
              <w:rPr>
                <w:rFonts w:ascii="Arial" w:hAnsi="Arial"/>
              </w:rPr>
              <w:t>ame</w:t>
            </w:r>
            <w:proofErr w:type="spellEnd"/>
            <w:proofErr w:type="gramStart"/>
            <w:r w:rsidRPr="007F58FC">
              <w:rPr>
                <w:rFonts w:ascii="Arial" w:hAnsi="Arial"/>
              </w:rPr>
              <w:t>}}</w:t>
            </w:r>
            <w:r>
              <w:rPr>
                <w:rFonts w:ascii="Arial" w:hAnsi="Arial"/>
              </w:rPr>
              <w:t>{</w:t>
            </w:r>
            <w:proofErr w:type="gramEnd"/>
            <w:r>
              <w:rPr>
                <w:rFonts w:ascii="Arial" w:hAnsi="Arial"/>
              </w:rPr>
              <w:t>{title}}</w:t>
            </w:r>
          </w:p>
          <w:p w14:paraId="718556BA" w14:textId="77777777" w:rsidR="00B04FA8" w:rsidRDefault="00B04FA8" w:rsidP="00B04FA8">
            <w:pPr>
              <w:jc w:val="both"/>
              <w:rPr>
                <w:rFonts w:ascii="Arial" w:hAnsi="Arial"/>
                <w:b/>
                <w:bCs/>
              </w:rPr>
            </w:pPr>
          </w:p>
        </w:tc>
        <w:tc>
          <w:tcPr>
            <w:tcW w:w="4547" w:type="dxa"/>
          </w:tcPr>
          <w:p w14:paraId="6404C9E2" w14:textId="77777777" w:rsidR="00B04FA8" w:rsidRDefault="00B04FA8" w:rsidP="00B04FA8">
            <w:pPr>
              <w:jc w:val="both"/>
              <w:rPr>
                <w:rFonts w:ascii="Arial" w:hAnsi="Arial"/>
                <w:b/>
                <w:bCs/>
              </w:rPr>
            </w:pPr>
            <w:r>
              <w:rPr>
                <w:rFonts w:ascii="Arial" w:hAnsi="Arial"/>
                <w:b/>
                <w:bCs/>
              </w:rPr>
              <w:t xml:space="preserve">BUYER(S): </w:t>
            </w:r>
          </w:p>
          <w:p w14:paraId="26C1DEA9" w14:textId="77777777" w:rsidR="00B04FA8" w:rsidRDefault="00B04FA8" w:rsidP="00B04FA8">
            <w:pPr>
              <w:jc w:val="both"/>
              <w:rPr>
                <w:rFonts w:ascii="Arial" w:hAnsi="Arial"/>
                <w:b/>
                <w:bCs/>
              </w:rPr>
            </w:pPr>
            <w:r w:rsidRPr="007F58FC">
              <w:rPr>
                <w:rFonts w:ascii="Arial" w:hAnsi="Arial"/>
                <w:b/>
                <w:bCs/>
              </w:rPr>
              <w:t>{{</w:t>
            </w:r>
            <w:proofErr w:type="spellStart"/>
            <w:r w:rsidRPr="008F11D0">
              <w:rPr>
                <w:rFonts w:ascii="Arial" w:hAnsi="Arial"/>
                <w:b/>
                <w:bCs/>
              </w:rPr>
              <w:t>relinquished_buyer_entity_capitalized</w:t>
            </w:r>
            <w:proofErr w:type="spellEnd"/>
            <w:r w:rsidRPr="007F58FC">
              <w:rPr>
                <w:rFonts w:ascii="Arial" w:hAnsi="Arial"/>
                <w:b/>
                <w:bCs/>
              </w:rPr>
              <w:t>}}</w:t>
            </w:r>
          </w:p>
          <w:p w14:paraId="7687C106" w14:textId="77777777" w:rsidR="00B04FA8" w:rsidRDefault="00B04FA8" w:rsidP="00B04FA8">
            <w:pPr>
              <w:jc w:val="both"/>
              <w:rPr>
                <w:rFonts w:ascii="Arial" w:hAnsi="Arial"/>
                <w:b/>
                <w:bCs/>
              </w:rPr>
            </w:pPr>
          </w:p>
          <w:p w14:paraId="5104F5E5" w14:textId="77777777" w:rsidR="00B04FA8" w:rsidRDefault="00B04FA8" w:rsidP="00B04FA8">
            <w:pPr>
              <w:jc w:val="both"/>
              <w:rPr>
                <w:rFonts w:ascii="Arial" w:hAnsi="Arial"/>
              </w:rPr>
            </w:pPr>
          </w:p>
          <w:p w14:paraId="465A2FA0" w14:textId="77777777" w:rsidR="00B04FA8" w:rsidRDefault="00B04FA8" w:rsidP="00B04FA8">
            <w:pPr>
              <w:jc w:val="both"/>
              <w:rPr>
                <w:rFonts w:ascii="Arial" w:hAnsi="Arial"/>
              </w:rPr>
            </w:pPr>
            <w:r>
              <w:rPr>
                <w:rFonts w:ascii="Arial" w:hAnsi="Arial"/>
              </w:rPr>
              <w:t>By: ______________________________</w:t>
            </w:r>
          </w:p>
          <w:p w14:paraId="4F390A6F" w14:textId="0CE1FA60" w:rsidR="00B04FA8" w:rsidRDefault="00B04FA8" w:rsidP="00B04FA8">
            <w:pPr>
              <w:jc w:val="both"/>
              <w:rPr>
                <w:rFonts w:ascii="Arial" w:hAnsi="Arial"/>
              </w:rPr>
            </w:pPr>
            <w:r>
              <w:rPr>
                <w:rFonts w:ascii="Arial" w:hAnsi="Arial"/>
              </w:rPr>
              <w:t xml:space="preserve">      {{</w:t>
            </w:r>
            <w:proofErr w:type="spellStart"/>
            <w:r w:rsidRPr="008F11D0">
              <w:rPr>
                <w:rFonts w:ascii="Arial" w:hAnsi="Arial"/>
              </w:rPr>
              <w:t>relinquished_buyer_names</w:t>
            </w:r>
            <w:proofErr w:type="spellEnd"/>
            <w:proofErr w:type="gramStart"/>
            <w:r>
              <w:rPr>
                <w:rFonts w:ascii="Arial" w:hAnsi="Arial"/>
              </w:rPr>
              <w:t>}}</w:t>
            </w:r>
            <w:r w:rsidRPr="008F11D0">
              <w:rPr>
                <w:rFonts w:ascii="Arial" w:hAnsi="Arial"/>
              </w:rPr>
              <w:t>{</w:t>
            </w:r>
            <w:proofErr w:type="spellStart"/>
            <w:proofErr w:type="gramEnd"/>
            <w:r>
              <w:rPr>
                <w:rFonts w:ascii="Arial" w:hAnsi="Arial"/>
              </w:rPr>
              <w:t>r_b_</w:t>
            </w:r>
            <w:r w:rsidRPr="008F11D0">
              <w:rPr>
                <w:rFonts w:ascii="Arial" w:hAnsi="Arial"/>
              </w:rPr>
              <w:t>title</w:t>
            </w:r>
            <w:proofErr w:type="spellEnd"/>
            <w:r w:rsidRPr="008F11D0">
              <w:rPr>
                <w:rFonts w:ascii="Arial" w:hAnsi="Arial"/>
              </w:rPr>
              <w:t>}}</w:t>
            </w:r>
          </w:p>
        </w:tc>
      </w:tr>
      <w:tr w:rsidR="00D031C8" w14:paraId="3DFDB1A4" w14:textId="77777777" w:rsidTr="00B04FA8">
        <w:tc>
          <w:tcPr>
            <w:tcW w:w="4525" w:type="dxa"/>
          </w:tcPr>
          <w:p w14:paraId="1A50AEF6" w14:textId="77777777" w:rsidR="00D031C8" w:rsidRDefault="00D031C8" w:rsidP="009C69DE">
            <w:pPr>
              <w:rPr>
                <w:rFonts w:ascii="Arial" w:hAnsi="Arial"/>
                <w:b/>
              </w:rPr>
            </w:pPr>
            <w:r>
              <w:rPr>
                <w:rFonts w:ascii="Arial" w:hAnsi="Arial"/>
                <w:b/>
              </w:rPr>
              <w:t xml:space="preserve">ACCOMMODATOR / QUALIFIED INTERMEDIARY </w:t>
            </w:r>
          </w:p>
          <w:p w14:paraId="2454C605" w14:textId="77777777" w:rsidR="00D031C8" w:rsidRDefault="00D031C8" w:rsidP="009C69DE">
            <w:pPr>
              <w:jc w:val="both"/>
              <w:rPr>
                <w:rFonts w:ascii="Arial" w:hAnsi="Arial"/>
              </w:rPr>
            </w:pPr>
            <w:r>
              <w:rPr>
                <w:rFonts w:ascii="Arial" w:hAnsi="Arial"/>
                <w:b/>
              </w:rPr>
              <w:t xml:space="preserve">EPIC DEED SERVICE </w:t>
            </w:r>
            <w:r w:rsidR="009E30C2">
              <w:rPr>
                <w:rFonts w:ascii="Arial" w:hAnsi="Arial"/>
                <w:b/>
              </w:rPr>
              <w:t>COR</w:t>
            </w:r>
            <w:r w:rsidR="00910761">
              <w:rPr>
                <w:rFonts w:ascii="Arial" w:hAnsi="Arial"/>
                <w:b/>
              </w:rPr>
              <w:t>P.</w:t>
            </w:r>
            <w:r>
              <w:rPr>
                <w:rFonts w:ascii="Arial" w:hAnsi="Arial"/>
                <w:b/>
              </w:rPr>
              <w:tab/>
            </w:r>
            <w:r>
              <w:rPr>
                <w:rFonts w:ascii="Arial" w:hAnsi="Arial"/>
                <w:b/>
              </w:rPr>
              <w:tab/>
            </w:r>
            <w:r>
              <w:rPr>
                <w:rFonts w:ascii="Arial" w:hAnsi="Arial"/>
                <w:b/>
              </w:rPr>
              <w:tab/>
            </w:r>
          </w:p>
          <w:p w14:paraId="633D7F90" w14:textId="77777777" w:rsidR="00D031C8" w:rsidRDefault="00D031C8" w:rsidP="009C69DE">
            <w:pPr>
              <w:rPr>
                <w:rFonts w:ascii="Arial" w:hAnsi="Arial"/>
              </w:rPr>
            </w:pPr>
          </w:p>
          <w:p w14:paraId="495397AC" w14:textId="77777777" w:rsidR="00D031C8" w:rsidRDefault="00D031C8" w:rsidP="009C69DE">
            <w:pPr>
              <w:rPr>
                <w:rFonts w:ascii="Arial" w:hAnsi="Arial"/>
              </w:rPr>
            </w:pPr>
          </w:p>
          <w:p w14:paraId="26EE6B97" w14:textId="77777777" w:rsidR="00D031C8" w:rsidRDefault="00D031C8" w:rsidP="009C69DE">
            <w:pPr>
              <w:rPr>
                <w:rFonts w:ascii="Arial" w:hAnsi="Arial"/>
              </w:rPr>
            </w:pPr>
            <w:r>
              <w:rPr>
                <w:rFonts w:ascii="Arial" w:hAnsi="Arial"/>
              </w:rPr>
              <w:t xml:space="preserve">By: _____________________________ </w:t>
            </w:r>
          </w:p>
          <w:p w14:paraId="23A24BFC" w14:textId="77777777" w:rsidR="00D031C8" w:rsidRPr="00E80851" w:rsidRDefault="00626798" w:rsidP="009C69DE">
            <w:pPr>
              <w:rPr>
                <w:rFonts w:ascii="Arial" w:hAnsi="Arial"/>
              </w:rPr>
            </w:pPr>
            <w:r>
              <w:rPr>
                <w:rFonts w:ascii="Arial" w:hAnsi="Arial" w:cs="Arial"/>
              </w:rPr>
              <w:t xml:space="preserve">      </w:t>
            </w:r>
            <w:r w:rsidR="00D031C8">
              <w:rPr>
                <w:rFonts w:ascii="Arial" w:hAnsi="Arial" w:cs="Arial"/>
              </w:rPr>
              <w:t>Mary Quan, Exchange Coordinator</w:t>
            </w:r>
          </w:p>
        </w:tc>
        <w:tc>
          <w:tcPr>
            <w:tcW w:w="4547" w:type="dxa"/>
          </w:tcPr>
          <w:p w14:paraId="2449CB01" w14:textId="77777777" w:rsidR="00D031C8" w:rsidRDefault="00D031C8" w:rsidP="009C69DE">
            <w:pPr>
              <w:jc w:val="both"/>
              <w:rPr>
                <w:rFonts w:ascii="Arial" w:hAnsi="Arial"/>
              </w:rPr>
            </w:pPr>
          </w:p>
        </w:tc>
      </w:tr>
      <w:bookmarkEnd w:id="2"/>
    </w:tbl>
    <w:p w14:paraId="4894B6F8" w14:textId="77777777" w:rsidR="001B6B41" w:rsidRPr="008E013D" w:rsidRDefault="001B6B41" w:rsidP="004C39FC">
      <w:pPr>
        <w:jc w:val="both"/>
        <w:rPr>
          <w:rFonts w:ascii="Arial" w:hAnsi="Arial"/>
          <w:sz w:val="22"/>
        </w:rPr>
      </w:pPr>
    </w:p>
    <w:sectPr w:rsidR="001B6B41" w:rsidRPr="008E013D">
      <w:pgSz w:w="12240" w:h="15840"/>
      <w:pgMar w:top="720" w:right="1584" w:bottom="720"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E2890" w14:textId="77777777" w:rsidR="00794E31" w:rsidRDefault="00794E31">
      <w:r>
        <w:separator/>
      </w:r>
    </w:p>
  </w:endnote>
  <w:endnote w:type="continuationSeparator" w:id="0">
    <w:p w14:paraId="7D67557D" w14:textId="77777777" w:rsidR="00794E31" w:rsidRDefault="00794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747E3" w14:textId="77777777" w:rsidR="00794E31" w:rsidRDefault="00794E31">
      <w:r>
        <w:separator/>
      </w:r>
    </w:p>
  </w:footnote>
  <w:footnote w:type="continuationSeparator" w:id="0">
    <w:p w14:paraId="6C1D8ADE" w14:textId="77777777" w:rsidR="00794E31" w:rsidRDefault="00794E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8B"/>
    <w:rsid w:val="00002C4D"/>
    <w:rsid w:val="00002D76"/>
    <w:rsid w:val="00002FCC"/>
    <w:rsid w:val="00014B96"/>
    <w:rsid w:val="000224ED"/>
    <w:rsid w:val="000523B1"/>
    <w:rsid w:val="00055466"/>
    <w:rsid w:val="000566FD"/>
    <w:rsid w:val="0005748E"/>
    <w:rsid w:val="000643B4"/>
    <w:rsid w:val="000677B9"/>
    <w:rsid w:val="00071881"/>
    <w:rsid w:val="00093211"/>
    <w:rsid w:val="00096164"/>
    <w:rsid w:val="000C4C3E"/>
    <w:rsid w:val="000D07AD"/>
    <w:rsid w:val="000F0218"/>
    <w:rsid w:val="000F02F3"/>
    <w:rsid w:val="000F2616"/>
    <w:rsid w:val="000F444A"/>
    <w:rsid w:val="000F4A73"/>
    <w:rsid w:val="000F4B8C"/>
    <w:rsid w:val="00105494"/>
    <w:rsid w:val="0010591E"/>
    <w:rsid w:val="00114C15"/>
    <w:rsid w:val="00123A57"/>
    <w:rsid w:val="00125508"/>
    <w:rsid w:val="0012603C"/>
    <w:rsid w:val="00135262"/>
    <w:rsid w:val="00137D31"/>
    <w:rsid w:val="00140433"/>
    <w:rsid w:val="00142D6A"/>
    <w:rsid w:val="001501AD"/>
    <w:rsid w:val="00153545"/>
    <w:rsid w:val="001575BB"/>
    <w:rsid w:val="00166597"/>
    <w:rsid w:val="001665DF"/>
    <w:rsid w:val="0016719E"/>
    <w:rsid w:val="00181E17"/>
    <w:rsid w:val="00185101"/>
    <w:rsid w:val="001862BE"/>
    <w:rsid w:val="0019076F"/>
    <w:rsid w:val="001A5207"/>
    <w:rsid w:val="001B3959"/>
    <w:rsid w:val="001B6B41"/>
    <w:rsid w:val="001B79A4"/>
    <w:rsid w:val="001C44EE"/>
    <w:rsid w:val="001E10AF"/>
    <w:rsid w:val="001E1153"/>
    <w:rsid w:val="001E4381"/>
    <w:rsid w:val="001E5533"/>
    <w:rsid w:val="001E59DD"/>
    <w:rsid w:val="001E5E84"/>
    <w:rsid w:val="001F3A4F"/>
    <w:rsid w:val="00205A78"/>
    <w:rsid w:val="00207520"/>
    <w:rsid w:val="00213479"/>
    <w:rsid w:val="00221F7F"/>
    <w:rsid w:val="00224037"/>
    <w:rsid w:val="00224763"/>
    <w:rsid w:val="00243B02"/>
    <w:rsid w:val="00244B8E"/>
    <w:rsid w:val="00245868"/>
    <w:rsid w:val="0025173B"/>
    <w:rsid w:val="00254FE4"/>
    <w:rsid w:val="002559E1"/>
    <w:rsid w:val="00270FB7"/>
    <w:rsid w:val="00271C5D"/>
    <w:rsid w:val="002737A5"/>
    <w:rsid w:val="00274C57"/>
    <w:rsid w:val="002B0E53"/>
    <w:rsid w:val="002C528B"/>
    <w:rsid w:val="002C5A9C"/>
    <w:rsid w:val="002D08BB"/>
    <w:rsid w:val="002D385E"/>
    <w:rsid w:val="002D75C1"/>
    <w:rsid w:val="002E1D8F"/>
    <w:rsid w:val="002E571F"/>
    <w:rsid w:val="002E5944"/>
    <w:rsid w:val="002E7018"/>
    <w:rsid w:val="002F1DED"/>
    <w:rsid w:val="00304FC6"/>
    <w:rsid w:val="00311C6C"/>
    <w:rsid w:val="00322AA1"/>
    <w:rsid w:val="0032696A"/>
    <w:rsid w:val="00327D95"/>
    <w:rsid w:val="003338E8"/>
    <w:rsid w:val="003350FE"/>
    <w:rsid w:val="003367E4"/>
    <w:rsid w:val="0034175A"/>
    <w:rsid w:val="0034574F"/>
    <w:rsid w:val="0035007C"/>
    <w:rsid w:val="0035468A"/>
    <w:rsid w:val="00361288"/>
    <w:rsid w:val="003670DD"/>
    <w:rsid w:val="003677D7"/>
    <w:rsid w:val="003719DD"/>
    <w:rsid w:val="00375393"/>
    <w:rsid w:val="003855A0"/>
    <w:rsid w:val="003A5D33"/>
    <w:rsid w:val="003A7F34"/>
    <w:rsid w:val="003B0778"/>
    <w:rsid w:val="003B6ADC"/>
    <w:rsid w:val="003C6C49"/>
    <w:rsid w:val="003D1BA6"/>
    <w:rsid w:val="003D4B78"/>
    <w:rsid w:val="003F12A3"/>
    <w:rsid w:val="0040233B"/>
    <w:rsid w:val="0041421A"/>
    <w:rsid w:val="00431CCB"/>
    <w:rsid w:val="004355BE"/>
    <w:rsid w:val="00436329"/>
    <w:rsid w:val="00441A4B"/>
    <w:rsid w:val="00447EBC"/>
    <w:rsid w:val="0046631A"/>
    <w:rsid w:val="0047224E"/>
    <w:rsid w:val="00475952"/>
    <w:rsid w:val="00475AC0"/>
    <w:rsid w:val="00475E86"/>
    <w:rsid w:val="0048505C"/>
    <w:rsid w:val="004A1859"/>
    <w:rsid w:val="004A4CBA"/>
    <w:rsid w:val="004B66E0"/>
    <w:rsid w:val="004C0305"/>
    <w:rsid w:val="004C39FC"/>
    <w:rsid w:val="004C5236"/>
    <w:rsid w:val="004C7F34"/>
    <w:rsid w:val="004D0470"/>
    <w:rsid w:val="004D382E"/>
    <w:rsid w:val="004D3CAC"/>
    <w:rsid w:val="004D5041"/>
    <w:rsid w:val="004E0471"/>
    <w:rsid w:val="004E16B6"/>
    <w:rsid w:val="004F666B"/>
    <w:rsid w:val="0050025C"/>
    <w:rsid w:val="00504E6C"/>
    <w:rsid w:val="00520F4C"/>
    <w:rsid w:val="00524091"/>
    <w:rsid w:val="00532582"/>
    <w:rsid w:val="00532B7D"/>
    <w:rsid w:val="00547444"/>
    <w:rsid w:val="005516A0"/>
    <w:rsid w:val="005532CD"/>
    <w:rsid w:val="0055724D"/>
    <w:rsid w:val="005604EF"/>
    <w:rsid w:val="00564559"/>
    <w:rsid w:val="0058553A"/>
    <w:rsid w:val="005A1B98"/>
    <w:rsid w:val="005A6F0B"/>
    <w:rsid w:val="005A7E45"/>
    <w:rsid w:val="005B0693"/>
    <w:rsid w:val="005B6569"/>
    <w:rsid w:val="005C090F"/>
    <w:rsid w:val="005C16E0"/>
    <w:rsid w:val="005C552E"/>
    <w:rsid w:val="005D0D4D"/>
    <w:rsid w:val="005E4832"/>
    <w:rsid w:val="005E4D0C"/>
    <w:rsid w:val="005E7ACC"/>
    <w:rsid w:val="00611D45"/>
    <w:rsid w:val="0061575D"/>
    <w:rsid w:val="00615A77"/>
    <w:rsid w:val="00621511"/>
    <w:rsid w:val="00626798"/>
    <w:rsid w:val="00631241"/>
    <w:rsid w:val="00631B61"/>
    <w:rsid w:val="006469EF"/>
    <w:rsid w:val="006502B4"/>
    <w:rsid w:val="006541F8"/>
    <w:rsid w:val="00654CFF"/>
    <w:rsid w:val="006575DB"/>
    <w:rsid w:val="006638E4"/>
    <w:rsid w:val="00667FAC"/>
    <w:rsid w:val="0067317B"/>
    <w:rsid w:val="006742B8"/>
    <w:rsid w:val="00674B00"/>
    <w:rsid w:val="0068012B"/>
    <w:rsid w:val="00681665"/>
    <w:rsid w:val="00683374"/>
    <w:rsid w:val="00694CC8"/>
    <w:rsid w:val="00696F83"/>
    <w:rsid w:val="006A01BA"/>
    <w:rsid w:val="006A2C9F"/>
    <w:rsid w:val="006A5B61"/>
    <w:rsid w:val="006A7F49"/>
    <w:rsid w:val="006B0993"/>
    <w:rsid w:val="006B57ED"/>
    <w:rsid w:val="006B748B"/>
    <w:rsid w:val="006C0E37"/>
    <w:rsid w:val="006D208C"/>
    <w:rsid w:val="006D4FDF"/>
    <w:rsid w:val="006E6491"/>
    <w:rsid w:val="006F7276"/>
    <w:rsid w:val="00703E20"/>
    <w:rsid w:val="007041E5"/>
    <w:rsid w:val="007046F0"/>
    <w:rsid w:val="00704882"/>
    <w:rsid w:val="00705EB1"/>
    <w:rsid w:val="00707BDC"/>
    <w:rsid w:val="0071083A"/>
    <w:rsid w:val="00727A54"/>
    <w:rsid w:val="00735884"/>
    <w:rsid w:val="00752F93"/>
    <w:rsid w:val="00757E88"/>
    <w:rsid w:val="00761AAD"/>
    <w:rsid w:val="00764A24"/>
    <w:rsid w:val="00767AFD"/>
    <w:rsid w:val="00770037"/>
    <w:rsid w:val="00773D07"/>
    <w:rsid w:val="007874D2"/>
    <w:rsid w:val="00794E31"/>
    <w:rsid w:val="00795D8B"/>
    <w:rsid w:val="007B0246"/>
    <w:rsid w:val="007B347B"/>
    <w:rsid w:val="007C1F4D"/>
    <w:rsid w:val="007C301D"/>
    <w:rsid w:val="007C5311"/>
    <w:rsid w:val="007C5891"/>
    <w:rsid w:val="007C79F3"/>
    <w:rsid w:val="007E3134"/>
    <w:rsid w:val="007E769D"/>
    <w:rsid w:val="007F228C"/>
    <w:rsid w:val="00802FCF"/>
    <w:rsid w:val="008055FB"/>
    <w:rsid w:val="00832F4A"/>
    <w:rsid w:val="008362BF"/>
    <w:rsid w:val="00837A51"/>
    <w:rsid w:val="00841957"/>
    <w:rsid w:val="00850FBC"/>
    <w:rsid w:val="00852082"/>
    <w:rsid w:val="00863471"/>
    <w:rsid w:val="00870549"/>
    <w:rsid w:val="00871E15"/>
    <w:rsid w:val="00887205"/>
    <w:rsid w:val="008877DE"/>
    <w:rsid w:val="008B71DD"/>
    <w:rsid w:val="008D1284"/>
    <w:rsid w:val="008E013D"/>
    <w:rsid w:val="008E091D"/>
    <w:rsid w:val="008F2DBB"/>
    <w:rsid w:val="008F41AD"/>
    <w:rsid w:val="008F7ECD"/>
    <w:rsid w:val="00906723"/>
    <w:rsid w:val="00910761"/>
    <w:rsid w:val="00926962"/>
    <w:rsid w:val="0092740D"/>
    <w:rsid w:val="00940601"/>
    <w:rsid w:val="00944923"/>
    <w:rsid w:val="009561B7"/>
    <w:rsid w:val="00957AF2"/>
    <w:rsid w:val="009640B0"/>
    <w:rsid w:val="009674B5"/>
    <w:rsid w:val="009708FB"/>
    <w:rsid w:val="0097419A"/>
    <w:rsid w:val="009751FD"/>
    <w:rsid w:val="0098036B"/>
    <w:rsid w:val="00981486"/>
    <w:rsid w:val="00981AEF"/>
    <w:rsid w:val="00984B42"/>
    <w:rsid w:val="00986912"/>
    <w:rsid w:val="00993BB7"/>
    <w:rsid w:val="009B0AED"/>
    <w:rsid w:val="009C69DE"/>
    <w:rsid w:val="009D00E9"/>
    <w:rsid w:val="009D627F"/>
    <w:rsid w:val="009D6AA9"/>
    <w:rsid w:val="009E1BA0"/>
    <w:rsid w:val="009E30C2"/>
    <w:rsid w:val="009E3A68"/>
    <w:rsid w:val="009F67B7"/>
    <w:rsid w:val="00A036EF"/>
    <w:rsid w:val="00A04AB2"/>
    <w:rsid w:val="00A06C4C"/>
    <w:rsid w:val="00A155E1"/>
    <w:rsid w:val="00A33163"/>
    <w:rsid w:val="00A350C0"/>
    <w:rsid w:val="00A40BC7"/>
    <w:rsid w:val="00A5446C"/>
    <w:rsid w:val="00A612BB"/>
    <w:rsid w:val="00A63517"/>
    <w:rsid w:val="00A7194C"/>
    <w:rsid w:val="00A82185"/>
    <w:rsid w:val="00A853D2"/>
    <w:rsid w:val="00A9113A"/>
    <w:rsid w:val="00AA3236"/>
    <w:rsid w:val="00AA79CB"/>
    <w:rsid w:val="00AB1540"/>
    <w:rsid w:val="00AC1196"/>
    <w:rsid w:val="00AC42A8"/>
    <w:rsid w:val="00AC470F"/>
    <w:rsid w:val="00AC4C36"/>
    <w:rsid w:val="00AC6432"/>
    <w:rsid w:val="00AE32CB"/>
    <w:rsid w:val="00AE4E3D"/>
    <w:rsid w:val="00AE6535"/>
    <w:rsid w:val="00AF607A"/>
    <w:rsid w:val="00AF7047"/>
    <w:rsid w:val="00B03C77"/>
    <w:rsid w:val="00B04EA2"/>
    <w:rsid w:val="00B04FA8"/>
    <w:rsid w:val="00B051F2"/>
    <w:rsid w:val="00B11DA1"/>
    <w:rsid w:val="00B13114"/>
    <w:rsid w:val="00B13D9F"/>
    <w:rsid w:val="00B17C6C"/>
    <w:rsid w:val="00B220CD"/>
    <w:rsid w:val="00B34B40"/>
    <w:rsid w:val="00B35D8C"/>
    <w:rsid w:val="00B4046E"/>
    <w:rsid w:val="00B408F1"/>
    <w:rsid w:val="00B556CF"/>
    <w:rsid w:val="00B65616"/>
    <w:rsid w:val="00B65F2F"/>
    <w:rsid w:val="00B6680C"/>
    <w:rsid w:val="00B72BD2"/>
    <w:rsid w:val="00B86DA0"/>
    <w:rsid w:val="00B944BB"/>
    <w:rsid w:val="00BA4671"/>
    <w:rsid w:val="00BA4E15"/>
    <w:rsid w:val="00BA74A9"/>
    <w:rsid w:val="00BB64DA"/>
    <w:rsid w:val="00BC3029"/>
    <w:rsid w:val="00BC3B76"/>
    <w:rsid w:val="00BC74CA"/>
    <w:rsid w:val="00BD1F92"/>
    <w:rsid w:val="00BE46B4"/>
    <w:rsid w:val="00BF1135"/>
    <w:rsid w:val="00BF1BA5"/>
    <w:rsid w:val="00BF1E07"/>
    <w:rsid w:val="00BF1F12"/>
    <w:rsid w:val="00BF36CB"/>
    <w:rsid w:val="00C01A8D"/>
    <w:rsid w:val="00C024C0"/>
    <w:rsid w:val="00C07D2F"/>
    <w:rsid w:val="00C1035C"/>
    <w:rsid w:val="00C16872"/>
    <w:rsid w:val="00C24323"/>
    <w:rsid w:val="00C305EC"/>
    <w:rsid w:val="00C316BC"/>
    <w:rsid w:val="00C43EE4"/>
    <w:rsid w:val="00C455EB"/>
    <w:rsid w:val="00C50051"/>
    <w:rsid w:val="00C505B5"/>
    <w:rsid w:val="00C562D1"/>
    <w:rsid w:val="00C75DE3"/>
    <w:rsid w:val="00C76FBA"/>
    <w:rsid w:val="00C90B3E"/>
    <w:rsid w:val="00CA0246"/>
    <w:rsid w:val="00CD2FFF"/>
    <w:rsid w:val="00CE69C5"/>
    <w:rsid w:val="00CE6B19"/>
    <w:rsid w:val="00CF1A55"/>
    <w:rsid w:val="00D00B6B"/>
    <w:rsid w:val="00D031C8"/>
    <w:rsid w:val="00D04F29"/>
    <w:rsid w:val="00D06960"/>
    <w:rsid w:val="00D07F3F"/>
    <w:rsid w:val="00D175D8"/>
    <w:rsid w:val="00D17DFB"/>
    <w:rsid w:val="00D32264"/>
    <w:rsid w:val="00D44FE1"/>
    <w:rsid w:val="00D46943"/>
    <w:rsid w:val="00D504C3"/>
    <w:rsid w:val="00D678F3"/>
    <w:rsid w:val="00D71023"/>
    <w:rsid w:val="00D80BA0"/>
    <w:rsid w:val="00D82BC2"/>
    <w:rsid w:val="00D8340A"/>
    <w:rsid w:val="00D914A1"/>
    <w:rsid w:val="00D94C3C"/>
    <w:rsid w:val="00D9691D"/>
    <w:rsid w:val="00DA35D8"/>
    <w:rsid w:val="00DA5630"/>
    <w:rsid w:val="00DB5C9B"/>
    <w:rsid w:val="00DC5982"/>
    <w:rsid w:val="00DD018B"/>
    <w:rsid w:val="00DD3EEE"/>
    <w:rsid w:val="00DE43AE"/>
    <w:rsid w:val="00DF7FD9"/>
    <w:rsid w:val="00E037D6"/>
    <w:rsid w:val="00E073A3"/>
    <w:rsid w:val="00E27FDC"/>
    <w:rsid w:val="00E33AC5"/>
    <w:rsid w:val="00E51874"/>
    <w:rsid w:val="00E51981"/>
    <w:rsid w:val="00E5590A"/>
    <w:rsid w:val="00E614A2"/>
    <w:rsid w:val="00E62BF4"/>
    <w:rsid w:val="00E75EFF"/>
    <w:rsid w:val="00E7705D"/>
    <w:rsid w:val="00E800AF"/>
    <w:rsid w:val="00EA3E6F"/>
    <w:rsid w:val="00EB0C3A"/>
    <w:rsid w:val="00EC0F79"/>
    <w:rsid w:val="00ED5A96"/>
    <w:rsid w:val="00EE1ACF"/>
    <w:rsid w:val="00EE1EC0"/>
    <w:rsid w:val="00EE6341"/>
    <w:rsid w:val="00EF7D4A"/>
    <w:rsid w:val="00F0260E"/>
    <w:rsid w:val="00F07C22"/>
    <w:rsid w:val="00F10F33"/>
    <w:rsid w:val="00F120B7"/>
    <w:rsid w:val="00F13B2E"/>
    <w:rsid w:val="00F15C12"/>
    <w:rsid w:val="00F358A2"/>
    <w:rsid w:val="00F418D4"/>
    <w:rsid w:val="00F4239C"/>
    <w:rsid w:val="00F4240B"/>
    <w:rsid w:val="00F449A1"/>
    <w:rsid w:val="00F509BE"/>
    <w:rsid w:val="00F62251"/>
    <w:rsid w:val="00F73BA0"/>
    <w:rsid w:val="00F770C7"/>
    <w:rsid w:val="00F821A9"/>
    <w:rsid w:val="00F86221"/>
    <w:rsid w:val="00FA2D35"/>
    <w:rsid w:val="00FC5C11"/>
    <w:rsid w:val="00FD2D68"/>
    <w:rsid w:val="00FE2430"/>
    <w:rsid w:val="00FF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902B8"/>
  <w15:chartTrackingRefBased/>
  <w15:docId w15:val="{C143C5EF-1CC1-4DCD-B08E-2C45B719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jc w:val="both"/>
      <w:outlineLvl w:val="0"/>
    </w:pPr>
    <w:rPr>
      <w:b/>
    </w:rPr>
  </w:style>
  <w:style w:type="paragraph" w:styleId="Heading2">
    <w:name w:val="heading 2"/>
    <w:basedOn w:val="Normal"/>
    <w:next w:val="Normal"/>
    <w:qFormat/>
    <w:pPr>
      <w:keepNext/>
      <w:outlineLvl w:val="1"/>
    </w:pPr>
    <w:rPr>
      <w:b/>
      <w:bCs/>
    </w:rPr>
  </w:style>
  <w:style w:type="paragraph" w:styleId="Heading3">
    <w:name w:val="heading 3"/>
    <w:basedOn w:val="Normal"/>
    <w:next w:val="Normal"/>
    <w:link w:val="Heading3Char"/>
    <w:semiHidden/>
    <w:unhideWhenUsed/>
    <w:qFormat/>
    <w:rsid w:val="00002FCC"/>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BodyText">
    <w:name w:val="Body Text"/>
    <w:basedOn w:val="Normal"/>
    <w:link w:val="BodyTextChar"/>
    <w:pPr>
      <w:jc w:val="both"/>
    </w:pPr>
  </w:style>
  <w:style w:type="paragraph" w:styleId="BodyText2">
    <w:name w:val="Body Text 2"/>
    <w:basedOn w:val="Normal"/>
    <w:rPr>
      <w:b/>
    </w:rPr>
  </w:style>
  <w:style w:type="paragraph" w:styleId="Title">
    <w:name w:val="Title"/>
    <w:basedOn w:val="Normal"/>
    <w:qFormat/>
    <w:pPr>
      <w:jc w:val="center"/>
    </w:pPr>
    <w:rPr>
      <w:rFonts w:ascii="Arial" w:hAnsi="Arial" w:cs="Arial"/>
      <w:b/>
    </w:rPr>
  </w:style>
  <w:style w:type="character" w:customStyle="1" w:styleId="Heading3Char">
    <w:name w:val="Heading 3 Char"/>
    <w:link w:val="Heading3"/>
    <w:semiHidden/>
    <w:rsid w:val="00002FCC"/>
    <w:rPr>
      <w:rFonts w:ascii="Cambria" w:eastAsia="Times New Roman" w:hAnsi="Cambria" w:cs="Times New Roman"/>
      <w:b/>
      <w:bCs/>
      <w:sz w:val="26"/>
      <w:szCs w:val="26"/>
    </w:rPr>
  </w:style>
  <w:style w:type="paragraph" w:styleId="BalloonText">
    <w:name w:val="Balloon Text"/>
    <w:basedOn w:val="Normal"/>
    <w:link w:val="BalloonTextChar"/>
    <w:rsid w:val="00D914A1"/>
    <w:rPr>
      <w:rFonts w:ascii="Tahoma" w:hAnsi="Tahoma" w:cs="Tahoma"/>
      <w:sz w:val="16"/>
      <w:szCs w:val="16"/>
    </w:rPr>
  </w:style>
  <w:style w:type="character" w:customStyle="1" w:styleId="BalloonTextChar">
    <w:name w:val="Balloon Text Char"/>
    <w:link w:val="BalloonText"/>
    <w:rsid w:val="00D914A1"/>
    <w:rPr>
      <w:rFonts w:ascii="Tahoma" w:hAnsi="Tahoma" w:cs="Tahoma"/>
      <w:sz w:val="16"/>
      <w:szCs w:val="16"/>
    </w:rPr>
  </w:style>
  <w:style w:type="character" w:customStyle="1" w:styleId="BodyTextChar">
    <w:name w:val="Body Text Char"/>
    <w:link w:val="BodyText"/>
    <w:rsid w:val="00CE6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0986">
      <w:bodyDiv w:val="1"/>
      <w:marLeft w:val="0"/>
      <w:marRight w:val="0"/>
      <w:marTop w:val="0"/>
      <w:marBottom w:val="0"/>
      <w:divBdr>
        <w:top w:val="none" w:sz="0" w:space="0" w:color="auto"/>
        <w:left w:val="none" w:sz="0" w:space="0" w:color="auto"/>
        <w:bottom w:val="none" w:sz="0" w:space="0" w:color="auto"/>
        <w:right w:val="none" w:sz="0" w:space="0" w:color="auto"/>
      </w:divBdr>
    </w:div>
    <w:div w:id="753743783">
      <w:bodyDiv w:val="1"/>
      <w:marLeft w:val="0"/>
      <w:marRight w:val="0"/>
      <w:marTop w:val="0"/>
      <w:marBottom w:val="0"/>
      <w:divBdr>
        <w:top w:val="none" w:sz="0" w:space="0" w:color="auto"/>
        <w:left w:val="none" w:sz="0" w:space="0" w:color="auto"/>
        <w:bottom w:val="none" w:sz="0" w:space="0" w:color="auto"/>
        <w:right w:val="none" w:sz="0" w:space="0" w:color="auto"/>
      </w:divBdr>
    </w:div>
    <w:div w:id="887649751">
      <w:bodyDiv w:val="1"/>
      <w:marLeft w:val="0"/>
      <w:marRight w:val="0"/>
      <w:marTop w:val="0"/>
      <w:marBottom w:val="0"/>
      <w:divBdr>
        <w:top w:val="none" w:sz="0" w:space="0" w:color="auto"/>
        <w:left w:val="none" w:sz="0" w:space="0" w:color="auto"/>
        <w:bottom w:val="none" w:sz="0" w:space="0" w:color="auto"/>
        <w:right w:val="none" w:sz="0" w:space="0" w:color="auto"/>
      </w:divBdr>
    </w:div>
    <w:div w:id="1077215737">
      <w:bodyDiv w:val="1"/>
      <w:marLeft w:val="0"/>
      <w:marRight w:val="0"/>
      <w:marTop w:val="0"/>
      <w:marBottom w:val="0"/>
      <w:divBdr>
        <w:top w:val="none" w:sz="0" w:space="0" w:color="auto"/>
        <w:left w:val="none" w:sz="0" w:space="0" w:color="auto"/>
        <w:bottom w:val="none" w:sz="0" w:space="0" w:color="auto"/>
        <w:right w:val="none" w:sz="0" w:space="0" w:color="auto"/>
      </w:divBdr>
    </w:div>
    <w:div w:id="1177889000">
      <w:bodyDiv w:val="1"/>
      <w:marLeft w:val="0"/>
      <w:marRight w:val="0"/>
      <w:marTop w:val="0"/>
      <w:marBottom w:val="0"/>
      <w:divBdr>
        <w:top w:val="none" w:sz="0" w:space="0" w:color="auto"/>
        <w:left w:val="none" w:sz="0" w:space="0" w:color="auto"/>
        <w:bottom w:val="none" w:sz="0" w:space="0" w:color="auto"/>
        <w:right w:val="none" w:sz="0" w:space="0" w:color="auto"/>
      </w:divBdr>
    </w:div>
    <w:div w:id="1223129027">
      <w:bodyDiv w:val="1"/>
      <w:marLeft w:val="0"/>
      <w:marRight w:val="0"/>
      <w:marTop w:val="0"/>
      <w:marBottom w:val="0"/>
      <w:divBdr>
        <w:top w:val="none" w:sz="0" w:space="0" w:color="auto"/>
        <w:left w:val="none" w:sz="0" w:space="0" w:color="auto"/>
        <w:bottom w:val="none" w:sz="0" w:space="0" w:color="auto"/>
        <w:right w:val="none" w:sz="0" w:space="0" w:color="auto"/>
      </w:divBdr>
    </w:div>
    <w:div w:id="168493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Substitution</vt:lpstr>
    </vt:vector>
  </TitlesOfParts>
  <Company>Epic Deed Service, Inc.</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Substitution</dc:title>
  <dc:subject/>
  <dc:creator>Philip Tsui</dc:creator>
  <cp:keywords/>
  <cp:lastModifiedBy>Ian Mann</cp:lastModifiedBy>
  <cp:revision>2</cp:revision>
  <cp:lastPrinted>2022-01-21T18:50:00Z</cp:lastPrinted>
  <dcterms:created xsi:type="dcterms:W3CDTF">2024-01-10T03:53:00Z</dcterms:created>
  <dcterms:modified xsi:type="dcterms:W3CDTF">2024-01-10T03:53:00Z</dcterms:modified>
</cp:coreProperties>
</file>