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2"/>
        <w:tblW w:w="19032" w:type="dxa"/>
        <w:tblLook w:val="04A0" w:firstRow="1" w:lastRow="0" w:firstColumn="1" w:lastColumn="0" w:noHBand="0" w:noVBand="1"/>
      </w:tblPr>
      <w:tblGrid>
        <w:gridCol w:w="5425"/>
        <w:gridCol w:w="3665"/>
        <w:gridCol w:w="3749"/>
        <w:gridCol w:w="3617"/>
        <w:gridCol w:w="2576"/>
      </w:tblGrid>
      <w:tr w:rsidR="00686D75" w:rsidRPr="00825DA6" w14:paraId="69156B67" w14:textId="62466716" w:rsidTr="00C4009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425" w:type="dxa"/>
          </w:tcPr>
          <w:p w14:paraId="7374B5CB" w14:textId="77777777" w:rsidR="00703A83" w:rsidRPr="00825DA6" w:rsidRDefault="00703A83" w:rsidP="00D31577">
            <w:pPr>
              <w:rPr>
                <w:rFonts w:ascii="Montserrat" w:hAnsi="Montserrat"/>
                <w:sz w:val="20"/>
                <w:szCs w:val="20"/>
              </w:rPr>
            </w:pPr>
          </w:p>
        </w:tc>
        <w:tc>
          <w:tcPr>
            <w:tcW w:w="3665" w:type="dxa"/>
          </w:tcPr>
          <w:p w14:paraId="5F6F23BB" w14:textId="24848547" w:rsidR="00703A83" w:rsidRPr="00825DA6" w:rsidRDefault="00703A83" w:rsidP="00D31577">
            <w:pPr>
              <w:jc w:val="center"/>
              <w:cnfStyle w:val="100000000000" w:firstRow="1" w:lastRow="0" w:firstColumn="0" w:lastColumn="0" w:oddVBand="0" w:evenVBand="0" w:oddHBand="0" w:evenHBand="0" w:firstRowFirstColumn="0" w:firstRowLastColumn="0" w:lastRowFirstColumn="0" w:lastRowLastColumn="0"/>
              <w:rPr>
                <w:rFonts w:ascii="Montserrat" w:hAnsi="Montserrat"/>
                <w:b w:val="0"/>
                <w:bCs w:val="0"/>
                <w:sz w:val="20"/>
                <w:szCs w:val="20"/>
              </w:rPr>
            </w:pPr>
            <w:r w:rsidRPr="00825DA6">
              <w:rPr>
                <w:rFonts w:ascii="Montserrat" w:hAnsi="Montserrat"/>
                <w:noProof/>
                <w:sz w:val="20"/>
                <w:szCs w:val="20"/>
              </w:rPr>
              <w:drawing>
                <wp:inline distT="0" distB="0" distL="0" distR="0" wp14:anchorId="0AF9C1F9" wp14:editId="38A8CB20">
                  <wp:extent cx="1076325" cy="31561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982" cy="343664"/>
                          </a:xfrm>
                          <a:prstGeom prst="rect">
                            <a:avLst/>
                          </a:prstGeom>
                        </pic:spPr>
                      </pic:pic>
                    </a:graphicData>
                  </a:graphic>
                </wp:inline>
              </w:drawing>
            </w:r>
          </w:p>
        </w:tc>
        <w:tc>
          <w:tcPr>
            <w:tcW w:w="3749" w:type="dxa"/>
          </w:tcPr>
          <w:p w14:paraId="45BAA7DB" w14:textId="7F2BE580" w:rsidR="00703A83" w:rsidRPr="00825DA6" w:rsidRDefault="00703A83" w:rsidP="00D31577">
            <w:pPr>
              <w:jc w:val="center"/>
              <w:cnfStyle w:val="100000000000" w:firstRow="1" w:lastRow="0" w:firstColumn="0" w:lastColumn="0" w:oddVBand="0" w:evenVBand="0" w:oddHBand="0" w:evenHBand="0" w:firstRowFirstColumn="0" w:firstRowLastColumn="0" w:lastRowFirstColumn="0" w:lastRowLastColumn="0"/>
              <w:rPr>
                <w:rFonts w:ascii="Montserrat" w:hAnsi="Montserrat"/>
                <w:b w:val="0"/>
                <w:bCs w:val="0"/>
                <w:sz w:val="20"/>
                <w:szCs w:val="20"/>
              </w:rPr>
            </w:pPr>
            <w:r w:rsidRPr="00825DA6">
              <w:rPr>
                <w:rFonts w:ascii="Montserrat" w:hAnsi="Montserrat"/>
                <w:noProof/>
                <w:sz w:val="20"/>
                <w:szCs w:val="20"/>
              </w:rPr>
              <w:drawing>
                <wp:inline distT="0" distB="0" distL="0" distR="0" wp14:anchorId="52106027" wp14:editId="24B23640">
                  <wp:extent cx="1009650" cy="30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8278" cy="321035"/>
                          </a:xfrm>
                          <a:prstGeom prst="rect">
                            <a:avLst/>
                          </a:prstGeom>
                        </pic:spPr>
                      </pic:pic>
                    </a:graphicData>
                  </a:graphic>
                </wp:inline>
              </w:drawing>
            </w:r>
          </w:p>
        </w:tc>
        <w:tc>
          <w:tcPr>
            <w:tcW w:w="3617" w:type="dxa"/>
          </w:tcPr>
          <w:p w14:paraId="24C65E1E" w14:textId="31A07CBE" w:rsidR="00703A83" w:rsidRPr="00825DA6" w:rsidRDefault="00703A83" w:rsidP="00D31577">
            <w:pPr>
              <w:jc w:val="center"/>
              <w:cnfStyle w:val="100000000000" w:firstRow="1" w:lastRow="0" w:firstColumn="0" w:lastColumn="0" w:oddVBand="0" w:evenVBand="0" w:oddHBand="0" w:evenHBand="0" w:firstRowFirstColumn="0" w:firstRowLastColumn="0" w:lastRowFirstColumn="0" w:lastRowLastColumn="0"/>
              <w:rPr>
                <w:rFonts w:ascii="Montserrat" w:hAnsi="Montserrat"/>
                <w:b w:val="0"/>
                <w:bCs w:val="0"/>
                <w:sz w:val="20"/>
                <w:szCs w:val="20"/>
              </w:rPr>
            </w:pPr>
            <w:r w:rsidRPr="00825DA6">
              <w:rPr>
                <w:rFonts w:ascii="Montserrat" w:hAnsi="Montserrat"/>
                <w:noProof/>
                <w:sz w:val="20"/>
                <w:szCs w:val="20"/>
              </w:rPr>
              <w:drawing>
                <wp:inline distT="0" distB="0" distL="0" distR="0" wp14:anchorId="74DE5259" wp14:editId="50189CCD">
                  <wp:extent cx="1038225" cy="326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0311" cy="355240"/>
                          </a:xfrm>
                          <a:prstGeom prst="rect">
                            <a:avLst/>
                          </a:prstGeom>
                        </pic:spPr>
                      </pic:pic>
                    </a:graphicData>
                  </a:graphic>
                </wp:inline>
              </w:drawing>
            </w:r>
          </w:p>
        </w:tc>
        <w:tc>
          <w:tcPr>
            <w:tcW w:w="2576" w:type="dxa"/>
            <w:vAlign w:val="bottom"/>
          </w:tcPr>
          <w:p w14:paraId="41ED9268" w14:textId="150C9E69" w:rsidR="00703A83" w:rsidRPr="00825DA6" w:rsidRDefault="00703A83" w:rsidP="00D31577">
            <w:pPr>
              <w:jc w:val="center"/>
              <w:cnfStyle w:val="100000000000" w:firstRow="1" w:lastRow="0" w:firstColumn="0" w:lastColumn="0" w:oddVBand="0" w:evenVBand="0" w:oddHBand="0" w:evenHBand="0" w:firstRowFirstColumn="0" w:firstRowLastColumn="0" w:lastRowFirstColumn="0" w:lastRowLastColumn="0"/>
              <w:rPr>
                <w:rFonts w:ascii="Montserrat" w:hAnsi="Montserrat"/>
                <w:sz w:val="20"/>
                <w:szCs w:val="20"/>
              </w:rPr>
            </w:pPr>
            <w:r w:rsidRPr="00825DA6">
              <w:rPr>
                <w:rFonts w:ascii="Montserrat" w:hAnsi="Montserrat"/>
                <w:sz w:val="20"/>
                <w:szCs w:val="20"/>
              </w:rPr>
              <w:t>External Consultants</w:t>
            </w:r>
          </w:p>
        </w:tc>
      </w:tr>
      <w:tr w:rsidR="00686D75" w:rsidRPr="00825DA6" w14:paraId="08021203" w14:textId="52166A56" w:rsidTr="00C4009C">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425" w:type="dxa"/>
          </w:tcPr>
          <w:p w14:paraId="7B7A9BA8" w14:textId="77777777" w:rsidR="00703A83" w:rsidRPr="00825DA6" w:rsidRDefault="00703A83" w:rsidP="00D31577">
            <w:pPr>
              <w:rPr>
                <w:rFonts w:ascii="Montserrat" w:hAnsi="Montserrat"/>
                <w:b w:val="0"/>
                <w:bCs w:val="0"/>
                <w:sz w:val="18"/>
                <w:szCs w:val="18"/>
              </w:rPr>
            </w:pPr>
            <w:r w:rsidRPr="00825DA6">
              <w:rPr>
                <w:rFonts w:ascii="Montserrat" w:hAnsi="Montserrat"/>
                <w:b w:val="0"/>
                <w:bCs w:val="0"/>
                <w:sz w:val="18"/>
                <w:szCs w:val="18"/>
              </w:rPr>
              <w:t>Cost</w:t>
            </w:r>
          </w:p>
          <w:p w14:paraId="6DAED3A6" w14:textId="77777777" w:rsidR="00FE621F" w:rsidRPr="00825DA6" w:rsidRDefault="00FE621F" w:rsidP="00D31577">
            <w:pPr>
              <w:rPr>
                <w:rFonts w:ascii="Montserrat" w:hAnsi="Montserrat"/>
                <w:sz w:val="14"/>
                <w:szCs w:val="14"/>
              </w:rPr>
            </w:pPr>
          </w:p>
          <w:p w14:paraId="397E81ED" w14:textId="77777777" w:rsidR="007A6224" w:rsidRPr="00DF45A7" w:rsidRDefault="007A6224" w:rsidP="00D31577">
            <w:pPr>
              <w:rPr>
                <w:rFonts w:ascii="Montserrat" w:hAnsi="Montserrat"/>
                <w:b w:val="0"/>
                <w:bCs w:val="0"/>
                <w:sz w:val="14"/>
                <w:szCs w:val="14"/>
              </w:rPr>
            </w:pPr>
            <w:r w:rsidRPr="00DF45A7">
              <w:rPr>
                <w:rFonts w:ascii="Montserrat" w:hAnsi="Montserrat"/>
                <w:b w:val="0"/>
                <w:bCs w:val="0"/>
                <w:sz w:val="14"/>
                <w:szCs w:val="14"/>
              </w:rPr>
              <w:t>Cost to add new users</w:t>
            </w:r>
          </w:p>
          <w:p w14:paraId="6F637A6A" w14:textId="77777777" w:rsidR="00FE621F" w:rsidRPr="00DF45A7" w:rsidRDefault="00FE621F" w:rsidP="00D31577">
            <w:pPr>
              <w:rPr>
                <w:rFonts w:ascii="Montserrat" w:hAnsi="Montserrat"/>
                <w:b w:val="0"/>
                <w:bCs w:val="0"/>
                <w:sz w:val="14"/>
                <w:szCs w:val="14"/>
              </w:rPr>
            </w:pPr>
          </w:p>
          <w:p w14:paraId="75C64BB2" w14:textId="28353D12" w:rsidR="00FE621F" w:rsidRPr="00825DA6" w:rsidRDefault="00FE621F" w:rsidP="00D31577">
            <w:pPr>
              <w:rPr>
                <w:rFonts w:ascii="Montserrat" w:hAnsi="Montserrat"/>
                <w:sz w:val="18"/>
                <w:szCs w:val="18"/>
              </w:rPr>
            </w:pPr>
            <w:r w:rsidRPr="00DF45A7">
              <w:rPr>
                <w:rFonts w:ascii="Montserrat" w:hAnsi="Montserrat"/>
                <w:b w:val="0"/>
                <w:bCs w:val="0"/>
                <w:sz w:val="14"/>
                <w:szCs w:val="14"/>
              </w:rPr>
              <w:t>Yearly Costs</w:t>
            </w:r>
          </w:p>
        </w:tc>
        <w:tc>
          <w:tcPr>
            <w:tcW w:w="3665" w:type="dxa"/>
          </w:tcPr>
          <w:p w14:paraId="019149B4" w14:textId="77777777" w:rsidR="00703A83" w:rsidRPr="00825DA6" w:rsidRDefault="00956625"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Pro plan = $10/user/month</w:t>
            </w:r>
          </w:p>
          <w:p w14:paraId="52FF8D56" w14:textId="77777777" w:rsidR="00956625" w:rsidRPr="00825DA6" w:rsidRDefault="00956625"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21642059" w14:textId="77777777" w:rsidR="00956625" w:rsidRPr="00825DA6" w:rsidRDefault="00062CF2" w:rsidP="00D31577">
            <w:pPr>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825DA6">
              <w:rPr>
                <w:rFonts w:ascii="Montserrat" w:hAnsi="Montserrat"/>
                <w:sz w:val="18"/>
                <w:szCs w:val="18"/>
              </w:rPr>
              <w:t xml:space="preserve">10*12*55 (users) = </w:t>
            </w:r>
            <w:r w:rsidRPr="00825DA6">
              <w:rPr>
                <w:rFonts w:ascii="Montserrat" w:hAnsi="Montserrat"/>
                <w:b/>
                <w:bCs/>
                <w:sz w:val="18"/>
                <w:szCs w:val="18"/>
              </w:rPr>
              <w:t>$6</w:t>
            </w:r>
            <w:r w:rsidR="00D9432F" w:rsidRPr="00825DA6">
              <w:rPr>
                <w:rFonts w:ascii="Montserrat" w:hAnsi="Montserrat"/>
                <w:b/>
                <w:bCs/>
                <w:sz w:val="18"/>
                <w:szCs w:val="18"/>
              </w:rPr>
              <w:t>,</w:t>
            </w:r>
            <w:r w:rsidRPr="00825DA6">
              <w:rPr>
                <w:rFonts w:ascii="Montserrat" w:hAnsi="Montserrat"/>
                <w:b/>
                <w:bCs/>
                <w:sz w:val="18"/>
                <w:szCs w:val="18"/>
              </w:rPr>
              <w:t>600</w:t>
            </w:r>
            <w:r w:rsidR="00D9432F" w:rsidRPr="00825DA6">
              <w:rPr>
                <w:rFonts w:ascii="Montserrat" w:hAnsi="Montserrat"/>
                <w:b/>
                <w:bCs/>
                <w:sz w:val="18"/>
                <w:szCs w:val="18"/>
              </w:rPr>
              <w:t xml:space="preserve"> / year</w:t>
            </w:r>
          </w:p>
          <w:p w14:paraId="57C09301" w14:textId="77777777" w:rsidR="00371BC4" w:rsidRPr="00825DA6" w:rsidRDefault="00371BC4" w:rsidP="00D31577">
            <w:pPr>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p>
          <w:p w14:paraId="5352E07A" w14:textId="56F4E342" w:rsidR="00371BC4" w:rsidRPr="00825DA6" w:rsidRDefault="00371BC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The Premium plan starts at $4,995 a month per dedicated cloud compute and storage resource.</w:t>
            </w:r>
          </w:p>
        </w:tc>
        <w:tc>
          <w:tcPr>
            <w:tcW w:w="3749" w:type="dxa"/>
          </w:tcPr>
          <w:p w14:paraId="7DCB0628" w14:textId="77777777" w:rsidR="00703A83" w:rsidRPr="00825DA6" w:rsidRDefault="009A0BE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$70/ developer / month</w:t>
            </w:r>
          </w:p>
          <w:p w14:paraId="40B8444A" w14:textId="77777777" w:rsidR="009A0BE3" w:rsidRPr="00825DA6" w:rsidRDefault="009A0BE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$15/ viewer / month</w:t>
            </w:r>
          </w:p>
          <w:p w14:paraId="142603DE" w14:textId="7184279F" w:rsidR="00956625" w:rsidRPr="00825DA6" w:rsidRDefault="00956625"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75F0F213" w14:textId="3D73FB8F"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100 view</w:t>
            </w:r>
            <w:r w:rsidR="00486D42" w:rsidRPr="00825DA6">
              <w:rPr>
                <w:rFonts w:ascii="Montserrat" w:hAnsi="Montserrat"/>
                <w:sz w:val="18"/>
                <w:szCs w:val="18"/>
              </w:rPr>
              <w:t>er</w:t>
            </w:r>
            <w:r w:rsidRPr="00825DA6">
              <w:rPr>
                <w:rFonts w:ascii="Montserrat" w:hAnsi="Montserrat"/>
                <w:sz w:val="18"/>
                <w:szCs w:val="18"/>
              </w:rPr>
              <w:t xml:space="preserve"> minimum</w:t>
            </w:r>
          </w:p>
          <w:p w14:paraId="5245D28F" w14:textId="77777777"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2D7A890E" w14:textId="11F4010A" w:rsidR="00956625" w:rsidRPr="00825DA6" w:rsidRDefault="00956625"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(70*12*5(developers) + (15*12*</w:t>
            </w:r>
            <w:r w:rsidR="00D9432F" w:rsidRPr="00825DA6">
              <w:rPr>
                <w:rFonts w:ascii="Montserrat" w:hAnsi="Montserrat"/>
                <w:sz w:val="18"/>
                <w:szCs w:val="18"/>
              </w:rPr>
              <w:t>10</w:t>
            </w:r>
            <w:r w:rsidRPr="00825DA6">
              <w:rPr>
                <w:rFonts w:ascii="Montserrat" w:hAnsi="Montserrat"/>
                <w:sz w:val="18"/>
                <w:szCs w:val="18"/>
              </w:rPr>
              <w:t xml:space="preserve">0(users)) = </w:t>
            </w:r>
            <w:r w:rsidRPr="00825DA6">
              <w:rPr>
                <w:rFonts w:ascii="Montserrat" w:hAnsi="Montserrat"/>
                <w:b/>
                <w:bCs/>
                <w:sz w:val="18"/>
                <w:szCs w:val="18"/>
              </w:rPr>
              <w:t>$</w:t>
            </w:r>
            <w:r w:rsidR="00D9432F" w:rsidRPr="00825DA6">
              <w:rPr>
                <w:rFonts w:ascii="Montserrat" w:hAnsi="Montserrat"/>
                <w:b/>
                <w:bCs/>
                <w:sz w:val="18"/>
                <w:szCs w:val="18"/>
              </w:rPr>
              <w:t>22</w:t>
            </w:r>
            <w:r w:rsidRPr="00825DA6">
              <w:rPr>
                <w:rFonts w:ascii="Montserrat" w:hAnsi="Montserrat"/>
                <w:b/>
                <w:bCs/>
                <w:sz w:val="18"/>
                <w:szCs w:val="18"/>
              </w:rPr>
              <w:t xml:space="preserve">,200/year + </w:t>
            </w:r>
            <w:r w:rsidRPr="00825DA6">
              <w:rPr>
                <w:rFonts w:ascii="Montserrat" w:hAnsi="Montserrat"/>
                <w:sz w:val="18"/>
                <w:szCs w:val="18"/>
              </w:rPr>
              <w:t>server/set up costs</w:t>
            </w:r>
          </w:p>
        </w:tc>
        <w:tc>
          <w:tcPr>
            <w:tcW w:w="3617" w:type="dxa"/>
          </w:tcPr>
          <w:p w14:paraId="1CE959F2" w14:textId="77777777" w:rsidR="00703A83"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5 developers, 50 users</w:t>
            </w:r>
          </w:p>
          <w:p w14:paraId="24C2C43D" w14:textId="3B2BABEF"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156FBA4E" w14:textId="485C6EBD" w:rsidR="008F183B" w:rsidRPr="00825DA6" w:rsidRDefault="008F183B"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 xml:space="preserve">+ staging server </w:t>
            </w:r>
          </w:p>
          <w:p w14:paraId="7B09BB48" w14:textId="3F62B0D1"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48261EE9" w14:textId="797CBA71"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2D830B15" w14:textId="77777777"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p w14:paraId="50E8A4AB" w14:textId="0409E5FB" w:rsidR="00D9432F" w:rsidRPr="00825DA6" w:rsidRDefault="00D9432F" w:rsidP="00D31577">
            <w:pPr>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825DA6">
              <w:rPr>
                <w:rFonts w:ascii="Montserrat" w:hAnsi="Montserrat"/>
                <w:b/>
                <w:bCs/>
                <w:sz w:val="18"/>
                <w:szCs w:val="18"/>
              </w:rPr>
              <w:t>$32,901 / per year</w:t>
            </w:r>
          </w:p>
        </w:tc>
        <w:tc>
          <w:tcPr>
            <w:tcW w:w="2576" w:type="dxa"/>
          </w:tcPr>
          <w:p w14:paraId="40FA34D1" w14:textId="1BEDD868" w:rsidR="00703A83" w:rsidRPr="00825DA6" w:rsidRDefault="00703A8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tc>
      </w:tr>
      <w:tr w:rsidR="00C4009C" w:rsidRPr="00825DA6" w14:paraId="5E15D863" w14:textId="77777777" w:rsidTr="00C4009C">
        <w:trPr>
          <w:trHeight w:val="602"/>
        </w:trPr>
        <w:tc>
          <w:tcPr>
            <w:cnfStyle w:val="001000000000" w:firstRow="0" w:lastRow="0" w:firstColumn="1" w:lastColumn="0" w:oddVBand="0" w:evenVBand="0" w:oddHBand="0" w:evenHBand="0" w:firstRowFirstColumn="0" w:firstRowLastColumn="0" w:lastRowFirstColumn="0" w:lastRowLastColumn="0"/>
            <w:tcW w:w="5425" w:type="dxa"/>
          </w:tcPr>
          <w:p w14:paraId="223579F9" w14:textId="77777777" w:rsidR="00FA2A60" w:rsidRPr="00825DA6" w:rsidRDefault="00FA2A60" w:rsidP="00D31577">
            <w:pPr>
              <w:rPr>
                <w:rFonts w:ascii="Montserrat" w:hAnsi="Montserrat"/>
                <w:b w:val="0"/>
                <w:bCs w:val="0"/>
                <w:sz w:val="18"/>
                <w:szCs w:val="18"/>
              </w:rPr>
            </w:pPr>
            <w:r w:rsidRPr="00825DA6">
              <w:rPr>
                <w:rFonts w:ascii="Montserrat" w:hAnsi="Montserrat"/>
                <w:b w:val="0"/>
                <w:bCs w:val="0"/>
                <w:sz w:val="18"/>
                <w:szCs w:val="18"/>
              </w:rPr>
              <w:t>Developer Interaction Experience</w:t>
            </w:r>
          </w:p>
          <w:p w14:paraId="0A910749" w14:textId="77777777" w:rsidR="005B5ADA" w:rsidRPr="00825DA6" w:rsidRDefault="005B5ADA" w:rsidP="00D31577">
            <w:pPr>
              <w:rPr>
                <w:rFonts w:ascii="Montserrat" w:hAnsi="Montserrat"/>
                <w:sz w:val="18"/>
                <w:szCs w:val="18"/>
              </w:rPr>
            </w:pPr>
          </w:p>
          <w:p w14:paraId="610F65AC" w14:textId="12B44746" w:rsidR="005B5ADA" w:rsidRPr="00DF45A7" w:rsidRDefault="005B5ADA" w:rsidP="00D31577">
            <w:pPr>
              <w:rPr>
                <w:rFonts w:ascii="Montserrat" w:hAnsi="Montserrat"/>
                <w:b w:val="0"/>
                <w:bCs w:val="0"/>
                <w:sz w:val="18"/>
                <w:szCs w:val="18"/>
              </w:rPr>
            </w:pPr>
            <w:r w:rsidRPr="00DF45A7">
              <w:rPr>
                <w:rFonts w:ascii="Montserrat" w:hAnsi="Montserrat"/>
                <w:b w:val="0"/>
                <w:bCs w:val="0"/>
                <w:sz w:val="16"/>
                <w:szCs w:val="16"/>
              </w:rPr>
              <w:t>Programming languages available</w:t>
            </w:r>
          </w:p>
        </w:tc>
        <w:tc>
          <w:tcPr>
            <w:tcW w:w="3665" w:type="dxa"/>
          </w:tcPr>
          <w:p w14:paraId="1519B4E4" w14:textId="77777777" w:rsidR="00FA2A60"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GUI + embedded formulas</w:t>
            </w:r>
          </w:p>
          <w:p w14:paraId="49058669" w14:textId="77777777" w:rsidR="005F18F9" w:rsidRDefault="005F18F9"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p w14:paraId="26BC6362" w14:textId="31D9F0F4" w:rsidR="005F18F9" w:rsidRPr="00825DA6" w:rsidRDefault="005F18F9"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 xml:space="preserve">Some other language bindings, but mostly using </w:t>
            </w:r>
            <w:r>
              <w:rPr>
                <w:rFonts w:ascii="Montserrat" w:hAnsi="Montserrat"/>
                <w:sz w:val="18"/>
                <w:szCs w:val="18"/>
              </w:rPr>
              <w:t>Power BI</w:t>
            </w:r>
            <w:r w:rsidRPr="00825DA6">
              <w:rPr>
                <w:rFonts w:ascii="Montserrat" w:hAnsi="Montserrat"/>
                <w:sz w:val="18"/>
                <w:szCs w:val="18"/>
              </w:rPr>
              <w:t xml:space="preserve"> specific </w:t>
            </w:r>
            <w:r w:rsidR="00BF381D">
              <w:rPr>
                <w:rFonts w:ascii="Montserrat" w:hAnsi="Montserrat"/>
                <w:sz w:val="18"/>
                <w:szCs w:val="18"/>
              </w:rPr>
              <w:t>syntax</w:t>
            </w:r>
          </w:p>
        </w:tc>
        <w:tc>
          <w:tcPr>
            <w:tcW w:w="3749" w:type="dxa"/>
          </w:tcPr>
          <w:p w14:paraId="3DC1D1D7"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GUI + embedded formulas</w:t>
            </w:r>
          </w:p>
          <w:p w14:paraId="307BE579" w14:textId="77777777"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p w14:paraId="243D6FA9" w14:textId="5C6358E6"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 xml:space="preserve">Some other language bindings, but mostly using Tableau specific </w:t>
            </w:r>
            <w:r w:rsidR="00BF381D">
              <w:rPr>
                <w:rFonts w:ascii="Montserrat" w:hAnsi="Montserrat"/>
                <w:sz w:val="18"/>
                <w:szCs w:val="18"/>
              </w:rPr>
              <w:t>syntax</w:t>
            </w:r>
          </w:p>
        </w:tc>
        <w:tc>
          <w:tcPr>
            <w:tcW w:w="3617" w:type="dxa"/>
          </w:tcPr>
          <w:p w14:paraId="51F725DA" w14:textId="13E46D28"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code for development</w:t>
            </w:r>
            <w:r w:rsidR="003F4FA2" w:rsidRPr="00825DA6">
              <w:rPr>
                <w:rFonts w:ascii="Montserrat" w:hAnsi="Montserrat"/>
                <w:sz w:val="18"/>
                <w:szCs w:val="18"/>
              </w:rPr>
              <w:t>/ IDE</w:t>
            </w:r>
          </w:p>
          <w:p w14:paraId="27BB5411" w14:textId="77777777"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p w14:paraId="5F702056" w14:textId="77777777"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p w14:paraId="63F15DB1" w14:textId="04627E70"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 xml:space="preserve">R, python, stan, c++, html, </w:t>
            </w:r>
            <w:r w:rsidR="00825DA6" w:rsidRPr="00825DA6">
              <w:rPr>
                <w:rFonts w:ascii="Montserrat" w:hAnsi="Montserrat"/>
                <w:sz w:val="18"/>
                <w:szCs w:val="18"/>
              </w:rPr>
              <w:t>etc.</w:t>
            </w:r>
          </w:p>
        </w:tc>
        <w:tc>
          <w:tcPr>
            <w:tcW w:w="2576" w:type="dxa"/>
            <w:shd w:val="clear" w:color="auto" w:fill="FBE4D5" w:themeFill="accent2" w:themeFillTint="33"/>
          </w:tcPr>
          <w:p w14:paraId="3DA42B17"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r>
      <w:tr w:rsidR="005C0AEB" w:rsidRPr="00825DA6" w14:paraId="2594250F" w14:textId="77777777" w:rsidTr="00C4009C">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5425" w:type="dxa"/>
          </w:tcPr>
          <w:p w14:paraId="389E1D32" w14:textId="433E66BF" w:rsidR="00B9209D" w:rsidRPr="00825DA6" w:rsidRDefault="00FA2A60" w:rsidP="00D31577">
            <w:pPr>
              <w:rPr>
                <w:rFonts w:ascii="Montserrat" w:hAnsi="Montserrat"/>
                <w:b w:val="0"/>
                <w:bCs w:val="0"/>
                <w:sz w:val="18"/>
                <w:szCs w:val="18"/>
              </w:rPr>
            </w:pPr>
            <w:r w:rsidRPr="00825DA6">
              <w:rPr>
                <w:rFonts w:ascii="Montserrat" w:hAnsi="Montserrat"/>
                <w:b w:val="0"/>
                <w:bCs w:val="0"/>
                <w:sz w:val="18"/>
                <w:szCs w:val="18"/>
              </w:rPr>
              <w:t>Data Clean</w:t>
            </w:r>
            <w:r w:rsidR="00FE621F" w:rsidRPr="00825DA6">
              <w:rPr>
                <w:rFonts w:ascii="Montserrat" w:hAnsi="Montserrat"/>
                <w:b w:val="0"/>
                <w:bCs w:val="0"/>
                <w:sz w:val="18"/>
                <w:szCs w:val="18"/>
              </w:rPr>
              <w:t>ing</w:t>
            </w:r>
            <w:r w:rsidR="00B9209D" w:rsidRPr="00825DA6">
              <w:rPr>
                <w:rFonts w:ascii="Montserrat" w:hAnsi="Montserrat"/>
                <w:b w:val="0"/>
                <w:bCs w:val="0"/>
                <w:sz w:val="18"/>
                <w:szCs w:val="18"/>
              </w:rPr>
              <w:t xml:space="preserve"> Capabilities</w:t>
            </w:r>
          </w:p>
          <w:p w14:paraId="6ABC3006" w14:textId="24D2CDE6" w:rsidR="00B9209D" w:rsidRPr="00DF45A7" w:rsidRDefault="00B9209D" w:rsidP="00D31577">
            <w:pPr>
              <w:rPr>
                <w:rFonts w:ascii="Montserrat" w:hAnsi="Montserrat"/>
                <w:b w:val="0"/>
                <w:bCs w:val="0"/>
                <w:sz w:val="18"/>
                <w:szCs w:val="18"/>
              </w:rPr>
            </w:pPr>
            <w:r w:rsidRPr="00DF45A7">
              <w:rPr>
                <w:rFonts w:ascii="Montserrat" w:hAnsi="Montserrat"/>
                <w:b w:val="0"/>
                <w:bCs w:val="0"/>
                <w:sz w:val="14"/>
                <w:szCs w:val="14"/>
              </w:rPr>
              <w:t>What data is accepted (data ingestion)</w:t>
            </w:r>
          </w:p>
        </w:tc>
        <w:tc>
          <w:tcPr>
            <w:tcW w:w="3665" w:type="dxa"/>
            <w:shd w:val="clear" w:color="auto" w:fill="FFF2CC" w:themeFill="accent4" w:themeFillTint="33"/>
          </w:tcPr>
          <w:p w14:paraId="508B3F4E" w14:textId="3376FEF6" w:rsidR="00FA2A60" w:rsidRPr="00825DA6" w:rsidRDefault="00B9209D"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Largely dependent on ~clean/ rectangular data being imported</w:t>
            </w:r>
          </w:p>
        </w:tc>
        <w:tc>
          <w:tcPr>
            <w:tcW w:w="3749" w:type="dxa"/>
            <w:shd w:val="clear" w:color="auto" w:fill="FFF2CC" w:themeFill="accent4" w:themeFillTint="33"/>
          </w:tcPr>
          <w:p w14:paraId="0908671C" w14:textId="1F42E9F2" w:rsidR="00FA2A60" w:rsidRPr="00825DA6" w:rsidRDefault="00B9209D"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Largely dependent on ~clean/ rectangular data being imported</w:t>
            </w:r>
          </w:p>
        </w:tc>
        <w:tc>
          <w:tcPr>
            <w:tcW w:w="3617" w:type="dxa"/>
            <w:shd w:val="clear" w:color="auto" w:fill="E2EFD9" w:themeFill="accent6" w:themeFillTint="33"/>
          </w:tcPr>
          <w:p w14:paraId="2268537F" w14:textId="482BCA03" w:rsidR="00FA2A60" w:rsidRPr="00825DA6" w:rsidRDefault="0054748F"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Accepts data from many different sources</w:t>
            </w:r>
          </w:p>
        </w:tc>
        <w:tc>
          <w:tcPr>
            <w:tcW w:w="2576" w:type="dxa"/>
            <w:shd w:val="clear" w:color="auto" w:fill="FFF2CC" w:themeFill="accent4" w:themeFillTint="33"/>
          </w:tcPr>
          <w:p w14:paraId="1757FD11" w14:textId="62827AEE" w:rsidR="00FA2A60" w:rsidRPr="00825DA6" w:rsidRDefault="002A2D29"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Could lack visibility</w:t>
            </w:r>
          </w:p>
        </w:tc>
      </w:tr>
      <w:tr w:rsidR="00C4009C" w:rsidRPr="00825DA6" w14:paraId="23A99E99" w14:textId="77777777" w:rsidTr="00C4009C">
        <w:trPr>
          <w:trHeight w:val="364"/>
        </w:trPr>
        <w:tc>
          <w:tcPr>
            <w:cnfStyle w:val="001000000000" w:firstRow="0" w:lastRow="0" w:firstColumn="1" w:lastColumn="0" w:oddVBand="0" w:evenVBand="0" w:oddHBand="0" w:evenHBand="0" w:firstRowFirstColumn="0" w:firstRowLastColumn="0" w:lastRowFirstColumn="0" w:lastRowLastColumn="0"/>
            <w:tcW w:w="5425" w:type="dxa"/>
          </w:tcPr>
          <w:p w14:paraId="51BFE47A" w14:textId="329E1105" w:rsidR="00B9209D" w:rsidRPr="00825DA6" w:rsidRDefault="00B9209D" w:rsidP="00D31577">
            <w:pPr>
              <w:rPr>
                <w:rFonts w:ascii="Montserrat" w:hAnsi="Montserrat"/>
                <w:b w:val="0"/>
                <w:bCs w:val="0"/>
                <w:sz w:val="18"/>
                <w:szCs w:val="18"/>
              </w:rPr>
            </w:pPr>
            <w:r w:rsidRPr="00825DA6">
              <w:rPr>
                <w:rFonts w:ascii="Montserrat" w:hAnsi="Montserrat"/>
                <w:b w:val="0"/>
                <w:bCs w:val="0"/>
                <w:sz w:val="18"/>
                <w:szCs w:val="18"/>
              </w:rPr>
              <w:t>Reusable</w:t>
            </w:r>
            <w:r w:rsidR="00686D75" w:rsidRPr="00825DA6">
              <w:rPr>
                <w:rFonts w:ascii="Montserrat" w:hAnsi="Montserrat"/>
                <w:b w:val="0"/>
                <w:bCs w:val="0"/>
                <w:sz w:val="18"/>
                <w:szCs w:val="18"/>
              </w:rPr>
              <w:t xml:space="preserve">, </w:t>
            </w:r>
            <w:r w:rsidR="00FA2A60" w:rsidRPr="00825DA6">
              <w:rPr>
                <w:rFonts w:ascii="Montserrat" w:hAnsi="Montserrat"/>
                <w:b w:val="0"/>
                <w:bCs w:val="0"/>
                <w:sz w:val="18"/>
                <w:szCs w:val="18"/>
              </w:rPr>
              <w:t>Reproducible</w:t>
            </w:r>
            <w:r w:rsidR="00686D75" w:rsidRPr="00825DA6">
              <w:rPr>
                <w:rFonts w:ascii="Montserrat" w:hAnsi="Montserrat"/>
                <w:b w:val="0"/>
                <w:bCs w:val="0"/>
                <w:sz w:val="18"/>
                <w:szCs w:val="18"/>
              </w:rPr>
              <w:t>, Auditable</w:t>
            </w:r>
            <w:r w:rsidRPr="00825DA6">
              <w:rPr>
                <w:rFonts w:ascii="Montserrat" w:hAnsi="Montserrat"/>
                <w:b w:val="0"/>
                <w:bCs w:val="0"/>
                <w:sz w:val="18"/>
                <w:szCs w:val="18"/>
              </w:rPr>
              <w:t xml:space="preserve"> analysis pipeline</w:t>
            </w:r>
          </w:p>
          <w:p w14:paraId="6352FCDA" w14:textId="1066C5D3" w:rsidR="00B9209D" w:rsidRPr="00DF45A7" w:rsidRDefault="00B9209D" w:rsidP="00D31577">
            <w:pPr>
              <w:pStyle w:val="ListParagraph"/>
              <w:numPr>
                <w:ilvl w:val="0"/>
                <w:numId w:val="3"/>
              </w:numPr>
              <w:rPr>
                <w:rFonts w:ascii="Montserrat" w:hAnsi="Montserrat"/>
                <w:b w:val="0"/>
                <w:bCs w:val="0"/>
                <w:sz w:val="18"/>
                <w:szCs w:val="18"/>
              </w:rPr>
            </w:pPr>
            <w:r w:rsidRPr="00DF45A7">
              <w:rPr>
                <w:rFonts w:ascii="Montserrat" w:hAnsi="Montserrat"/>
                <w:b w:val="0"/>
                <w:bCs w:val="0"/>
                <w:sz w:val="14"/>
                <w:szCs w:val="14"/>
              </w:rPr>
              <w:t>Connections to version control</w:t>
            </w:r>
          </w:p>
        </w:tc>
        <w:tc>
          <w:tcPr>
            <w:tcW w:w="3665" w:type="dxa"/>
            <w:shd w:val="clear" w:color="auto" w:fill="FFF2CC" w:themeFill="accent4" w:themeFillTint="33"/>
          </w:tcPr>
          <w:p w14:paraId="01BB2EEF"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c>
          <w:tcPr>
            <w:tcW w:w="3749" w:type="dxa"/>
            <w:shd w:val="clear" w:color="auto" w:fill="FFF2CC" w:themeFill="accent4" w:themeFillTint="33"/>
          </w:tcPr>
          <w:p w14:paraId="05044458"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c>
          <w:tcPr>
            <w:tcW w:w="3617" w:type="dxa"/>
            <w:shd w:val="clear" w:color="auto" w:fill="E2EFD9" w:themeFill="accent6" w:themeFillTint="33"/>
          </w:tcPr>
          <w:p w14:paraId="0FBE9C52"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c>
          <w:tcPr>
            <w:tcW w:w="2576" w:type="dxa"/>
            <w:shd w:val="clear" w:color="auto" w:fill="FBE4D5" w:themeFill="accent2" w:themeFillTint="33"/>
          </w:tcPr>
          <w:p w14:paraId="1E7FB0AD" w14:textId="77777777" w:rsidR="00FA2A60" w:rsidRPr="00825DA6" w:rsidRDefault="00FA2A60"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r>
      <w:tr w:rsidR="00686D75" w:rsidRPr="00825DA6" w14:paraId="0249A6B3" w14:textId="59C90C04" w:rsidTr="00C4009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425" w:type="dxa"/>
          </w:tcPr>
          <w:p w14:paraId="6EBA3CB5" w14:textId="4136827F" w:rsidR="00FA2A60" w:rsidRPr="00825DA6" w:rsidRDefault="00FA2A60" w:rsidP="00D31577">
            <w:pPr>
              <w:rPr>
                <w:rFonts w:ascii="Montserrat" w:hAnsi="Montserrat"/>
                <w:sz w:val="18"/>
                <w:szCs w:val="18"/>
              </w:rPr>
            </w:pPr>
            <w:r w:rsidRPr="00825DA6">
              <w:rPr>
                <w:rFonts w:ascii="Montserrat" w:hAnsi="Montserrat"/>
                <w:b w:val="0"/>
                <w:bCs w:val="0"/>
                <w:sz w:val="18"/>
                <w:szCs w:val="18"/>
              </w:rPr>
              <w:t>Dashboard</w:t>
            </w:r>
            <w:r w:rsidR="005B5ADA" w:rsidRPr="00825DA6">
              <w:rPr>
                <w:rFonts w:ascii="Montserrat" w:hAnsi="Montserrat"/>
                <w:b w:val="0"/>
                <w:bCs w:val="0"/>
                <w:sz w:val="18"/>
                <w:szCs w:val="18"/>
              </w:rPr>
              <w:t>s</w:t>
            </w:r>
            <w:r w:rsidRPr="00825DA6">
              <w:rPr>
                <w:rFonts w:ascii="Montserrat" w:hAnsi="Montserrat"/>
                <w:b w:val="0"/>
                <w:bCs w:val="0"/>
                <w:sz w:val="18"/>
                <w:szCs w:val="18"/>
              </w:rPr>
              <w:t xml:space="preserve"> </w:t>
            </w:r>
          </w:p>
          <w:p w14:paraId="6BFE8053" w14:textId="6693041A" w:rsidR="00FA2A60" w:rsidRPr="00DF45A7" w:rsidRDefault="00FA2A60"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Integrates with single sign</w:t>
            </w:r>
            <w:r w:rsidR="00B9209D" w:rsidRPr="00DF45A7">
              <w:rPr>
                <w:rFonts w:ascii="Montserrat" w:hAnsi="Montserrat"/>
                <w:b w:val="0"/>
                <w:bCs w:val="0"/>
                <w:sz w:val="14"/>
                <w:szCs w:val="14"/>
              </w:rPr>
              <w:t>-</w:t>
            </w:r>
            <w:r w:rsidRPr="00DF45A7">
              <w:rPr>
                <w:rFonts w:ascii="Montserrat" w:hAnsi="Montserrat"/>
                <w:b w:val="0"/>
                <w:bCs w:val="0"/>
                <w:sz w:val="14"/>
                <w:szCs w:val="14"/>
              </w:rPr>
              <w:t>in</w:t>
            </w:r>
          </w:p>
          <w:p w14:paraId="7A6F0FD5" w14:textId="77777777" w:rsidR="00B9209D" w:rsidRPr="00DF45A7" w:rsidRDefault="00B9209D"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Easily auditable (calculated cells vs function)</w:t>
            </w:r>
          </w:p>
          <w:p w14:paraId="01D01A38" w14:textId="77777777" w:rsidR="00832B48" w:rsidRPr="00DF45A7" w:rsidRDefault="00832B48"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Easy branding</w:t>
            </w:r>
          </w:p>
          <w:p w14:paraId="525D045F" w14:textId="77777777" w:rsidR="0048696A" w:rsidRPr="00DF45A7" w:rsidRDefault="0048696A"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Can ingest/ gather data from user input</w:t>
            </w:r>
          </w:p>
          <w:p w14:paraId="2C423AF2" w14:textId="77777777" w:rsidR="00977500" w:rsidRPr="00DF45A7" w:rsidRDefault="00977500"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Development Time</w:t>
            </w:r>
          </w:p>
          <w:p w14:paraId="5B538252" w14:textId="77777777" w:rsidR="00C4009C" w:rsidRPr="00DF45A7" w:rsidRDefault="00C4009C" w:rsidP="00D31577">
            <w:pPr>
              <w:pStyle w:val="ListParagraph"/>
              <w:numPr>
                <w:ilvl w:val="0"/>
                <w:numId w:val="2"/>
              </w:numPr>
              <w:rPr>
                <w:rFonts w:ascii="Montserrat" w:hAnsi="Montserrat"/>
                <w:b w:val="0"/>
                <w:bCs w:val="0"/>
                <w:sz w:val="14"/>
                <w:szCs w:val="14"/>
              </w:rPr>
            </w:pPr>
            <w:r w:rsidRPr="00DF45A7">
              <w:rPr>
                <w:rFonts w:ascii="Montserrat" w:hAnsi="Montserrat"/>
                <w:b w:val="0"/>
                <w:bCs w:val="0"/>
                <w:sz w:val="14"/>
                <w:szCs w:val="14"/>
              </w:rPr>
              <w:t>Exportable results</w:t>
            </w:r>
          </w:p>
          <w:p w14:paraId="5279A10E" w14:textId="040FC52C" w:rsidR="00C4009C" w:rsidRPr="00825DA6" w:rsidRDefault="00C4009C" w:rsidP="00D31577">
            <w:pPr>
              <w:pStyle w:val="ListParagraph"/>
              <w:numPr>
                <w:ilvl w:val="0"/>
                <w:numId w:val="2"/>
              </w:numPr>
              <w:rPr>
                <w:rFonts w:ascii="Montserrat" w:hAnsi="Montserrat"/>
                <w:sz w:val="18"/>
                <w:szCs w:val="18"/>
              </w:rPr>
            </w:pPr>
            <w:r w:rsidRPr="00DF45A7">
              <w:rPr>
                <w:rFonts w:ascii="Montserrat" w:hAnsi="Montserrat"/>
                <w:b w:val="0"/>
                <w:bCs w:val="0"/>
                <w:sz w:val="14"/>
                <w:szCs w:val="14"/>
              </w:rPr>
              <w:t>Accessible in different mediums (phone, tablet, browser)</w:t>
            </w:r>
          </w:p>
        </w:tc>
        <w:tc>
          <w:tcPr>
            <w:tcW w:w="3665" w:type="dxa"/>
            <w:shd w:val="clear" w:color="auto" w:fill="E2EFD9" w:themeFill="accent6" w:themeFillTint="33"/>
          </w:tcPr>
          <w:p w14:paraId="1F24771F" w14:textId="42B98935" w:rsidR="00703A83" w:rsidRPr="00825DA6" w:rsidRDefault="00F55B3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Within the MS ecosystem, allowing for movement from excel to Power BI</w:t>
            </w:r>
          </w:p>
        </w:tc>
        <w:tc>
          <w:tcPr>
            <w:tcW w:w="3749" w:type="dxa"/>
            <w:shd w:val="clear" w:color="auto" w:fill="E2EFD9" w:themeFill="accent6" w:themeFillTint="33"/>
          </w:tcPr>
          <w:p w14:paraId="54FA9C5A" w14:textId="5D3776EA" w:rsidR="00703A83" w:rsidRPr="00825DA6" w:rsidRDefault="000048E8"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Purpose</w:t>
            </w:r>
            <w:r w:rsidR="00F55B33">
              <w:rPr>
                <w:rFonts w:ascii="Montserrat" w:hAnsi="Montserrat"/>
                <w:sz w:val="18"/>
                <w:szCs w:val="18"/>
              </w:rPr>
              <w:t xml:space="preserve"> </w:t>
            </w:r>
            <w:r w:rsidR="00CE00C6">
              <w:rPr>
                <w:rFonts w:ascii="Montserrat" w:hAnsi="Montserrat"/>
                <w:sz w:val="18"/>
                <w:szCs w:val="18"/>
              </w:rPr>
              <w:t>of</w:t>
            </w:r>
            <w:r w:rsidR="00F55B33">
              <w:rPr>
                <w:rFonts w:ascii="Montserrat" w:hAnsi="Montserrat"/>
                <w:sz w:val="18"/>
                <w:szCs w:val="18"/>
              </w:rPr>
              <w:t xml:space="preserve"> the application</w:t>
            </w:r>
          </w:p>
        </w:tc>
        <w:tc>
          <w:tcPr>
            <w:tcW w:w="3617" w:type="dxa"/>
            <w:shd w:val="clear" w:color="auto" w:fill="E2EFD9" w:themeFill="accent6" w:themeFillTint="33"/>
          </w:tcPr>
          <w:p w14:paraId="7163F93D" w14:textId="77777777" w:rsidR="00703A83" w:rsidRDefault="00CE00C6"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 xml:space="preserve">Few different packages provide solutions: </w:t>
            </w:r>
          </w:p>
          <w:p w14:paraId="2D4D1C76" w14:textId="682C3CCF" w:rsidR="00CE00C6" w:rsidRPr="00825DA6" w:rsidRDefault="00CE00C6"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Rmarkdown</w:t>
            </w:r>
            <w:r w:rsidR="005010D2">
              <w:rPr>
                <w:rFonts w:ascii="Montserrat" w:hAnsi="Montserrat"/>
                <w:sz w:val="18"/>
                <w:szCs w:val="18"/>
              </w:rPr>
              <w:t>/ parameterized reports</w:t>
            </w:r>
            <w:r>
              <w:rPr>
                <w:rFonts w:ascii="Montserrat" w:hAnsi="Montserrat"/>
                <w:sz w:val="18"/>
                <w:szCs w:val="18"/>
              </w:rPr>
              <w:t>, Shiny, flexdashboard, Distill</w:t>
            </w:r>
            <w:r w:rsidR="00810757">
              <w:rPr>
                <w:rFonts w:ascii="Montserrat" w:hAnsi="Montserrat"/>
                <w:sz w:val="18"/>
                <w:szCs w:val="18"/>
              </w:rPr>
              <w:t xml:space="preserve">, </w:t>
            </w:r>
            <w:r w:rsidR="005010D2">
              <w:rPr>
                <w:rFonts w:ascii="Montserrat" w:hAnsi="Montserrat"/>
                <w:sz w:val="18"/>
                <w:szCs w:val="18"/>
              </w:rPr>
              <w:t>and many other integrate with RStudio Connect</w:t>
            </w:r>
          </w:p>
        </w:tc>
        <w:tc>
          <w:tcPr>
            <w:tcW w:w="2576" w:type="dxa"/>
            <w:shd w:val="clear" w:color="auto" w:fill="FBE4D5" w:themeFill="accent2" w:themeFillTint="33"/>
          </w:tcPr>
          <w:p w14:paraId="10DEEA58" w14:textId="77777777" w:rsidR="00703A83" w:rsidRPr="00825DA6" w:rsidRDefault="00703A8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tc>
      </w:tr>
      <w:tr w:rsidR="007D2875" w:rsidRPr="00825DA6" w14:paraId="09D5401F" w14:textId="41E7F944" w:rsidTr="008F63BD">
        <w:trPr>
          <w:trHeight w:val="118"/>
        </w:trPr>
        <w:tc>
          <w:tcPr>
            <w:cnfStyle w:val="001000000000" w:firstRow="0" w:lastRow="0" w:firstColumn="1" w:lastColumn="0" w:oddVBand="0" w:evenVBand="0" w:oddHBand="0" w:evenHBand="0" w:firstRowFirstColumn="0" w:firstRowLastColumn="0" w:lastRowFirstColumn="0" w:lastRowLastColumn="0"/>
            <w:tcW w:w="5425" w:type="dxa"/>
          </w:tcPr>
          <w:p w14:paraId="72406F28" w14:textId="610C3790" w:rsidR="005B5ADA" w:rsidRPr="00825DA6" w:rsidRDefault="00C4009C" w:rsidP="00D31577">
            <w:pPr>
              <w:rPr>
                <w:rFonts w:ascii="Montserrat" w:hAnsi="Montserrat"/>
                <w:b w:val="0"/>
                <w:bCs w:val="0"/>
                <w:sz w:val="18"/>
                <w:szCs w:val="18"/>
              </w:rPr>
            </w:pPr>
            <w:r w:rsidRPr="00825DA6">
              <w:rPr>
                <w:rFonts w:ascii="Montserrat" w:hAnsi="Montserrat"/>
                <w:b w:val="0"/>
                <w:bCs w:val="0"/>
                <w:sz w:val="18"/>
                <w:szCs w:val="18"/>
              </w:rPr>
              <w:t>A</w:t>
            </w:r>
            <w:r w:rsidR="005B5ADA" w:rsidRPr="00825DA6">
              <w:rPr>
                <w:rFonts w:ascii="Montserrat" w:hAnsi="Montserrat"/>
                <w:b w:val="0"/>
                <w:bCs w:val="0"/>
                <w:sz w:val="18"/>
                <w:szCs w:val="18"/>
              </w:rPr>
              <w:t>dd-ons</w:t>
            </w:r>
            <w:r w:rsidRPr="00825DA6">
              <w:rPr>
                <w:rFonts w:ascii="Montserrat" w:hAnsi="Montserrat"/>
                <w:b w:val="0"/>
                <w:bCs w:val="0"/>
                <w:sz w:val="18"/>
                <w:szCs w:val="18"/>
              </w:rPr>
              <w:t xml:space="preserve"> from Base</w:t>
            </w:r>
          </w:p>
        </w:tc>
        <w:tc>
          <w:tcPr>
            <w:tcW w:w="3665" w:type="dxa"/>
            <w:shd w:val="clear" w:color="auto" w:fill="FFF2CC" w:themeFill="accent4" w:themeFillTint="33"/>
          </w:tcPr>
          <w:p w14:paraId="2CF53ACF" w14:textId="2F17A9D4"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Some need to be paid for</w:t>
            </w:r>
          </w:p>
        </w:tc>
        <w:tc>
          <w:tcPr>
            <w:tcW w:w="3749" w:type="dxa"/>
            <w:shd w:val="clear" w:color="auto" w:fill="FFF2CC" w:themeFill="accent4" w:themeFillTint="33"/>
          </w:tcPr>
          <w:p w14:paraId="56DDD29E" w14:textId="60B17DCD" w:rsidR="005B5ADA" w:rsidRPr="00825DA6" w:rsidRDefault="00C4009C"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Add-ons cost per user/ month</w:t>
            </w:r>
          </w:p>
        </w:tc>
        <w:tc>
          <w:tcPr>
            <w:tcW w:w="3617" w:type="dxa"/>
            <w:shd w:val="clear" w:color="auto" w:fill="E2EFD9" w:themeFill="accent6" w:themeFillTint="33"/>
          </w:tcPr>
          <w:p w14:paraId="16E5D2D0" w14:textId="55781AA5" w:rsidR="005B5ADA" w:rsidRPr="00825DA6" w:rsidRDefault="00686D75"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825DA6">
              <w:rPr>
                <w:rFonts w:ascii="Montserrat" w:hAnsi="Montserrat"/>
                <w:sz w:val="18"/>
                <w:szCs w:val="18"/>
              </w:rPr>
              <w:t xml:space="preserve">Open </w:t>
            </w:r>
            <w:r w:rsidR="003B50A3">
              <w:rPr>
                <w:rFonts w:ascii="Montserrat" w:hAnsi="Montserrat"/>
                <w:sz w:val="18"/>
                <w:szCs w:val="18"/>
              </w:rPr>
              <w:t>s</w:t>
            </w:r>
            <w:r w:rsidRPr="00825DA6">
              <w:rPr>
                <w:rFonts w:ascii="Montserrat" w:hAnsi="Montserrat"/>
                <w:sz w:val="18"/>
                <w:szCs w:val="18"/>
              </w:rPr>
              <w:t>ource development, CRAN</w:t>
            </w:r>
          </w:p>
        </w:tc>
        <w:tc>
          <w:tcPr>
            <w:tcW w:w="2576" w:type="dxa"/>
            <w:shd w:val="clear" w:color="auto" w:fill="FBE4D5" w:themeFill="accent2" w:themeFillTint="33"/>
          </w:tcPr>
          <w:p w14:paraId="7B526C22" w14:textId="77777777" w:rsidR="005B5ADA" w:rsidRPr="00825DA6" w:rsidRDefault="005B5ADA"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r>
      <w:tr w:rsidR="006B0874" w:rsidRPr="00825DA6" w14:paraId="75FE6291" w14:textId="7FCD0CAA" w:rsidTr="006B0874">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425" w:type="dxa"/>
          </w:tcPr>
          <w:p w14:paraId="4AEFE3D2" w14:textId="4E0A426B" w:rsidR="006B0874" w:rsidRPr="00825DA6" w:rsidRDefault="006B0874" w:rsidP="00D31577">
            <w:pPr>
              <w:rPr>
                <w:rFonts w:ascii="Montserrat" w:hAnsi="Montserrat"/>
                <w:b w:val="0"/>
                <w:bCs w:val="0"/>
                <w:sz w:val="18"/>
                <w:szCs w:val="18"/>
              </w:rPr>
            </w:pPr>
            <w:r w:rsidRPr="00825DA6">
              <w:rPr>
                <w:rFonts w:ascii="Montserrat" w:hAnsi="Montserrat"/>
                <w:b w:val="0"/>
                <w:bCs w:val="0"/>
                <w:sz w:val="18"/>
                <w:szCs w:val="18"/>
              </w:rPr>
              <w:t>Analytics Capabilities</w:t>
            </w:r>
          </w:p>
          <w:p w14:paraId="322559F2" w14:textId="7DF83312" w:rsidR="006B0874" w:rsidRPr="00825DA6" w:rsidRDefault="006B0874" w:rsidP="00D31577">
            <w:pPr>
              <w:rPr>
                <w:rFonts w:ascii="Montserrat" w:hAnsi="Montserrat"/>
                <w:sz w:val="18"/>
                <w:szCs w:val="18"/>
              </w:rPr>
            </w:pPr>
          </w:p>
        </w:tc>
        <w:tc>
          <w:tcPr>
            <w:tcW w:w="3665" w:type="dxa"/>
            <w:shd w:val="clear" w:color="auto" w:fill="FFF2CC" w:themeFill="accent4" w:themeFillTint="33"/>
          </w:tcPr>
          <w:p w14:paraId="5DF86D48" w14:textId="1CDC68E1" w:rsidR="006B0874" w:rsidRPr="00825DA6" w:rsidRDefault="006B087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Can import some analytics results in to visualize later</w:t>
            </w:r>
          </w:p>
        </w:tc>
        <w:tc>
          <w:tcPr>
            <w:tcW w:w="3749" w:type="dxa"/>
            <w:shd w:val="clear" w:color="auto" w:fill="FFF2CC" w:themeFill="accent4" w:themeFillTint="33"/>
          </w:tcPr>
          <w:p w14:paraId="1E85513A" w14:textId="39D75135" w:rsidR="006B0874" w:rsidRPr="00825DA6" w:rsidRDefault="006B087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Can import some analytics results in to visualize later</w:t>
            </w:r>
          </w:p>
        </w:tc>
        <w:tc>
          <w:tcPr>
            <w:tcW w:w="3617" w:type="dxa"/>
            <w:shd w:val="clear" w:color="auto" w:fill="E2EFD9" w:themeFill="accent6" w:themeFillTint="33"/>
          </w:tcPr>
          <w:p w14:paraId="35CC3087" w14:textId="4E86AE33"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Spatial analytics capabilities (</w:t>
            </w:r>
            <w:r w:rsidR="00A979ED" w:rsidRPr="00825DA6">
              <w:rPr>
                <w:rFonts w:ascii="Montserrat" w:hAnsi="Montserrat"/>
                <w:sz w:val="18"/>
                <w:szCs w:val="18"/>
              </w:rPr>
              <w:t>i.e.</w:t>
            </w:r>
            <w:r w:rsidRPr="00825DA6">
              <w:rPr>
                <w:rFonts w:ascii="Montserrat" w:hAnsi="Montserrat"/>
                <w:sz w:val="18"/>
                <w:szCs w:val="18"/>
              </w:rPr>
              <w:t xml:space="preserve"> drive time, using shapefiles)</w:t>
            </w:r>
          </w:p>
          <w:p w14:paraId="28BC4881" w14:textId="1703F99B"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Simulation tools/ MCMC, Optimization/ solvers</w:t>
            </w:r>
          </w:p>
          <w:p w14:paraId="5A364385" w14:textId="77777777"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Text mining/ text cleaning</w:t>
            </w:r>
          </w:p>
          <w:p w14:paraId="6EC92A2B" w14:textId="77777777"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Process miner</w:t>
            </w:r>
          </w:p>
          <w:p w14:paraId="27055949" w14:textId="4898E73C"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825DA6">
              <w:rPr>
                <w:rFonts w:ascii="Montserrat" w:hAnsi="Montserrat"/>
                <w:sz w:val="18"/>
                <w:szCs w:val="18"/>
              </w:rPr>
              <w:t>Forecasting, Modelling</w:t>
            </w:r>
          </w:p>
          <w:p w14:paraId="7B89F163" w14:textId="133F0510" w:rsidR="006B0874" w:rsidRPr="00825DA6" w:rsidRDefault="006B0874" w:rsidP="00D3157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Network Analysis</w:t>
            </w:r>
          </w:p>
        </w:tc>
        <w:tc>
          <w:tcPr>
            <w:tcW w:w="2576" w:type="dxa"/>
            <w:shd w:val="clear" w:color="auto" w:fill="FFF2CC" w:themeFill="accent4" w:themeFillTint="33"/>
          </w:tcPr>
          <w:p w14:paraId="786BE17F" w14:textId="77777777" w:rsidR="006B0874" w:rsidRPr="00825DA6" w:rsidRDefault="006B087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tc>
      </w:tr>
      <w:tr w:rsidR="006B0874" w:rsidRPr="00825DA6" w14:paraId="35C0E543" w14:textId="77777777" w:rsidTr="00F6430E">
        <w:trPr>
          <w:trHeight w:val="736"/>
        </w:trPr>
        <w:tc>
          <w:tcPr>
            <w:cnfStyle w:val="001000000000" w:firstRow="0" w:lastRow="0" w:firstColumn="1" w:lastColumn="0" w:oddVBand="0" w:evenVBand="0" w:oddHBand="0" w:evenHBand="0" w:firstRowFirstColumn="0" w:firstRowLastColumn="0" w:lastRowFirstColumn="0" w:lastRowLastColumn="0"/>
            <w:tcW w:w="5425" w:type="dxa"/>
          </w:tcPr>
          <w:p w14:paraId="534B3CFB" w14:textId="77777777" w:rsidR="006B0874" w:rsidRPr="00825DA6" w:rsidRDefault="006B0874" w:rsidP="00D31577">
            <w:pPr>
              <w:rPr>
                <w:rFonts w:ascii="Montserrat" w:hAnsi="Montserrat"/>
                <w:b w:val="0"/>
                <w:bCs w:val="0"/>
                <w:sz w:val="18"/>
                <w:szCs w:val="18"/>
              </w:rPr>
            </w:pPr>
            <w:r w:rsidRPr="00825DA6">
              <w:rPr>
                <w:rFonts w:ascii="Montserrat" w:hAnsi="Montserrat"/>
                <w:b w:val="0"/>
                <w:bCs w:val="0"/>
                <w:sz w:val="18"/>
                <w:szCs w:val="18"/>
              </w:rPr>
              <w:t>Other Capabilities</w:t>
            </w:r>
          </w:p>
          <w:p w14:paraId="1561866F" w14:textId="77777777" w:rsidR="006B0874" w:rsidRPr="00DF45A7" w:rsidRDefault="006B0874" w:rsidP="00D31577">
            <w:pPr>
              <w:pStyle w:val="ListParagraph"/>
              <w:numPr>
                <w:ilvl w:val="0"/>
                <w:numId w:val="5"/>
              </w:numPr>
              <w:rPr>
                <w:rFonts w:ascii="Montserrat" w:hAnsi="Montserrat"/>
                <w:b w:val="0"/>
                <w:bCs w:val="0"/>
                <w:sz w:val="16"/>
                <w:szCs w:val="16"/>
              </w:rPr>
            </w:pPr>
            <w:r w:rsidRPr="00DF45A7">
              <w:rPr>
                <w:rFonts w:ascii="Montserrat" w:hAnsi="Montserrat"/>
                <w:b w:val="0"/>
                <w:bCs w:val="0"/>
                <w:sz w:val="16"/>
                <w:szCs w:val="16"/>
              </w:rPr>
              <w:t>Supports building APIs</w:t>
            </w:r>
          </w:p>
          <w:p w14:paraId="307D9C3A" w14:textId="77777777" w:rsidR="006B0874" w:rsidRPr="00DF45A7" w:rsidRDefault="006B0874" w:rsidP="00D31577">
            <w:pPr>
              <w:pStyle w:val="ListParagraph"/>
              <w:numPr>
                <w:ilvl w:val="0"/>
                <w:numId w:val="5"/>
              </w:numPr>
              <w:rPr>
                <w:rFonts w:ascii="Montserrat" w:hAnsi="Montserrat"/>
                <w:b w:val="0"/>
                <w:bCs w:val="0"/>
                <w:sz w:val="16"/>
                <w:szCs w:val="16"/>
              </w:rPr>
            </w:pPr>
            <w:r w:rsidRPr="00DF45A7">
              <w:rPr>
                <w:rFonts w:ascii="Montserrat" w:hAnsi="Montserrat"/>
                <w:b w:val="0"/>
                <w:bCs w:val="0"/>
                <w:sz w:val="16"/>
                <w:szCs w:val="16"/>
              </w:rPr>
              <w:t>Can send emails/ scheduled? Rule based?</w:t>
            </w:r>
          </w:p>
          <w:p w14:paraId="0DD0A8E3" w14:textId="54541149" w:rsidR="006B0874" w:rsidRPr="00825DA6" w:rsidRDefault="006B0874" w:rsidP="00D31577">
            <w:pPr>
              <w:pStyle w:val="ListParagraph"/>
              <w:numPr>
                <w:ilvl w:val="0"/>
                <w:numId w:val="5"/>
              </w:numPr>
              <w:rPr>
                <w:rFonts w:ascii="Montserrat" w:hAnsi="Montserrat"/>
                <w:sz w:val="18"/>
                <w:szCs w:val="18"/>
              </w:rPr>
            </w:pPr>
            <w:r w:rsidRPr="00DF45A7">
              <w:rPr>
                <w:rFonts w:ascii="Montserrat" w:hAnsi="Montserrat"/>
                <w:b w:val="0"/>
                <w:bCs w:val="0"/>
                <w:sz w:val="16"/>
                <w:szCs w:val="16"/>
              </w:rPr>
              <w:t>Testing for data quality as part of process</w:t>
            </w:r>
          </w:p>
        </w:tc>
        <w:tc>
          <w:tcPr>
            <w:tcW w:w="3665" w:type="dxa"/>
            <w:shd w:val="clear" w:color="auto" w:fill="FFF2CC" w:themeFill="accent4" w:themeFillTint="33"/>
          </w:tcPr>
          <w:p w14:paraId="18EBC257" w14:textId="1C0A286F" w:rsidR="006B0874" w:rsidRPr="00825DA6" w:rsidRDefault="00F6430E"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Can be easily integrated into the rest of the MS Office ecosystem</w:t>
            </w:r>
          </w:p>
        </w:tc>
        <w:tc>
          <w:tcPr>
            <w:tcW w:w="3749" w:type="dxa"/>
            <w:shd w:val="clear" w:color="auto" w:fill="FFF2CC" w:themeFill="accent4" w:themeFillTint="33"/>
          </w:tcPr>
          <w:p w14:paraId="278B4E16" w14:textId="082D2E35" w:rsidR="006B0874" w:rsidRPr="00825DA6" w:rsidRDefault="00F6430E"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Has a data governance add-on</w:t>
            </w:r>
          </w:p>
        </w:tc>
        <w:tc>
          <w:tcPr>
            <w:tcW w:w="3617" w:type="dxa"/>
            <w:shd w:val="clear" w:color="auto" w:fill="E2EFD9" w:themeFill="accent6" w:themeFillTint="33"/>
          </w:tcPr>
          <w:p w14:paraId="263F6A99" w14:textId="01D02377" w:rsidR="006B0874" w:rsidRPr="00825DA6" w:rsidRDefault="00F6430E"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Supports integration into MS ecosystem.</w:t>
            </w:r>
          </w:p>
        </w:tc>
        <w:tc>
          <w:tcPr>
            <w:tcW w:w="2576" w:type="dxa"/>
            <w:shd w:val="clear" w:color="auto" w:fill="FFF2CC" w:themeFill="accent4" w:themeFillTint="33"/>
          </w:tcPr>
          <w:p w14:paraId="69E949CB" w14:textId="77777777" w:rsidR="006B0874" w:rsidRPr="00825DA6" w:rsidRDefault="006B0874" w:rsidP="00D31577">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p>
        </w:tc>
      </w:tr>
      <w:tr w:rsidR="006B0874" w:rsidRPr="00825DA6" w14:paraId="3EDAE32E" w14:textId="77777777" w:rsidTr="00B27F41">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5425" w:type="dxa"/>
          </w:tcPr>
          <w:p w14:paraId="3188F9F5" w14:textId="072AF191" w:rsidR="006B0874" w:rsidRPr="00825DA6" w:rsidRDefault="006B0874" w:rsidP="00D31577">
            <w:pPr>
              <w:rPr>
                <w:rFonts w:ascii="Montserrat" w:hAnsi="Montserrat"/>
                <w:b w:val="0"/>
                <w:bCs w:val="0"/>
                <w:sz w:val="18"/>
                <w:szCs w:val="18"/>
              </w:rPr>
            </w:pPr>
            <w:r w:rsidRPr="00825DA6">
              <w:rPr>
                <w:rFonts w:ascii="Montserrat" w:hAnsi="Montserrat"/>
                <w:b w:val="0"/>
                <w:bCs w:val="0"/>
                <w:sz w:val="18"/>
                <w:szCs w:val="18"/>
              </w:rPr>
              <w:t xml:space="preserve">Community of Practitioners </w:t>
            </w:r>
          </w:p>
        </w:tc>
        <w:tc>
          <w:tcPr>
            <w:tcW w:w="3665" w:type="dxa"/>
            <w:shd w:val="clear" w:color="auto" w:fill="FFF2CC" w:themeFill="accent4" w:themeFillTint="33"/>
          </w:tcPr>
          <w:p w14:paraId="6EE9F090" w14:textId="33F83806" w:rsidR="006B0874" w:rsidRPr="00825DA6" w:rsidRDefault="00033A8B"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Power BI specific</w:t>
            </w:r>
          </w:p>
        </w:tc>
        <w:tc>
          <w:tcPr>
            <w:tcW w:w="3749" w:type="dxa"/>
            <w:shd w:val="clear" w:color="auto" w:fill="FFF2CC" w:themeFill="accent4" w:themeFillTint="33"/>
          </w:tcPr>
          <w:p w14:paraId="1FBEA5DF" w14:textId="476CFB41" w:rsidR="006B0874" w:rsidRPr="00825DA6" w:rsidRDefault="006B087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825DA6">
              <w:rPr>
                <w:rFonts w:ascii="Montserrat" w:hAnsi="Montserrat"/>
                <w:sz w:val="18"/>
                <w:szCs w:val="18"/>
              </w:rPr>
              <w:t>Tableau specific</w:t>
            </w:r>
          </w:p>
        </w:tc>
        <w:tc>
          <w:tcPr>
            <w:tcW w:w="3617" w:type="dxa"/>
            <w:shd w:val="clear" w:color="auto" w:fill="E2EFD9" w:themeFill="accent6" w:themeFillTint="33"/>
          </w:tcPr>
          <w:p w14:paraId="301E3206" w14:textId="77777777" w:rsidR="006B0874" w:rsidRDefault="00AC6A9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Transferability of skillset/ hiring potential</w:t>
            </w:r>
          </w:p>
          <w:p w14:paraId="6FEE22AB" w14:textId="33662548" w:rsidR="00AC6A93" w:rsidRPr="00825DA6" w:rsidRDefault="00AC6A93"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Pr>
                <w:rFonts w:ascii="Montserrat" w:hAnsi="Montserrat"/>
                <w:sz w:val="18"/>
                <w:szCs w:val="18"/>
              </w:rPr>
              <w:t>Likely finding advanced users that can bring stronger analytic insights</w:t>
            </w:r>
          </w:p>
        </w:tc>
        <w:tc>
          <w:tcPr>
            <w:tcW w:w="2576" w:type="dxa"/>
            <w:shd w:val="clear" w:color="auto" w:fill="FFF2CC" w:themeFill="accent4" w:themeFillTint="33"/>
          </w:tcPr>
          <w:p w14:paraId="1DB4DEFA" w14:textId="77777777" w:rsidR="006B0874" w:rsidRPr="00825DA6" w:rsidRDefault="006B0874" w:rsidP="00D31577">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p>
        </w:tc>
      </w:tr>
    </w:tbl>
    <w:p w14:paraId="159EF2A2" w14:textId="00FD9A90" w:rsidR="00787717" w:rsidRDefault="00E80A08" w:rsidP="00D31577">
      <w:pPr>
        <w:spacing w:after="0" w:line="240" w:lineRule="auto"/>
        <w:rPr>
          <w:rFonts w:ascii="Montserrat" w:hAnsi="Montserrat"/>
          <w:sz w:val="20"/>
          <w:szCs w:val="20"/>
        </w:rPr>
      </w:pPr>
    </w:p>
    <w:p w14:paraId="1C1F2962" w14:textId="72834860" w:rsidR="00BC5379" w:rsidRDefault="00BC5379" w:rsidP="00D31577">
      <w:pPr>
        <w:spacing w:after="0" w:line="240" w:lineRule="auto"/>
        <w:rPr>
          <w:rFonts w:ascii="Montserrat" w:hAnsi="Montserrat"/>
          <w:sz w:val="20"/>
          <w:szCs w:val="20"/>
        </w:rPr>
      </w:pPr>
    </w:p>
    <w:p w14:paraId="317C83EC" w14:textId="1F7C86F0" w:rsidR="00D31577" w:rsidRDefault="00D31577" w:rsidP="00D31577">
      <w:pPr>
        <w:spacing w:after="0" w:line="240" w:lineRule="auto"/>
        <w:rPr>
          <w:rFonts w:ascii="Montserrat" w:hAnsi="Montserrat"/>
          <w:sz w:val="20"/>
          <w:szCs w:val="20"/>
        </w:rPr>
      </w:pPr>
      <w:r>
        <w:rPr>
          <w:rFonts w:ascii="Montserrat" w:hAnsi="Montserrat"/>
          <w:sz w:val="20"/>
          <w:szCs w:val="20"/>
        </w:rPr>
        <w:br w:type="page"/>
      </w:r>
    </w:p>
    <w:p w14:paraId="07515BF7" w14:textId="19401451" w:rsidR="00BC5379" w:rsidRPr="00625140" w:rsidRDefault="00D31577" w:rsidP="00D31577">
      <w:pPr>
        <w:spacing w:after="0" w:line="240" w:lineRule="auto"/>
        <w:rPr>
          <w:rFonts w:ascii="Montserrat" w:hAnsi="Montserrat"/>
          <w:b/>
          <w:bCs/>
          <w:sz w:val="20"/>
          <w:szCs w:val="20"/>
        </w:rPr>
      </w:pPr>
      <w:r w:rsidRPr="00625140">
        <w:rPr>
          <w:rFonts w:ascii="Montserrat" w:hAnsi="Montserrat"/>
          <w:b/>
          <w:bCs/>
          <w:sz w:val="20"/>
          <w:szCs w:val="20"/>
        </w:rPr>
        <w:lastRenderedPageBreak/>
        <w:t>Dewitt feedback &gt;&gt;</w:t>
      </w:r>
    </w:p>
    <w:p w14:paraId="4A581954" w14:textId="30D0844F" w:rsidR="00D31577" w:rsidRDefault="00D31577" w:rsidP="00D31577">
      <w:pPr>
        <w:spacing w:after="0" w:line="240" w:lineRule="auto"/>
        <w:rPr>
          <w:rFonts w:ascii="Montserrat" w:hAnsi="Montserrat"/>
          <w:sz w:val="20"/>
          <w:szCs w:val="20"/>
        </w:rPr>
      </w:pPr>
    </w:p>
    <w:p w14:paraId="61041B6D"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 xml:space="preserve">My only comments would be that you need to give Power BI/ Tableau a fairer shake, because they can do a lot, even if they aren’t the preferred solution. </w:t>
      </w:r>
    </w:p>
    <w:p w14:paraId="759D20E7" w14:textId="77777777" w:rsidR="00D31577" w:rsidRPr="00D31577" w:rsidRDefault="00D31577" w:rsidP="00D31577">
      <w:pPr>
        <w:spacing w:after="0" w:line="240" w:lineRule="auto"/>
        <w:rPr>
          <w:rFonts w:ascii="Montserrat" w:hAnsi="Montserrat"/>
          <w:sz w:val="20"/>
          <w:szCs w:val="20"/>
        </w:rPr>
      </w:pPr>
    </w:p>
    <w:p w14:paraId="280424DF"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 xml:space="preserve">The big points for me are vendor lock in, transferability of skillset/hiring potential, speed to development/insight, scalability. With R you avoid vendor lock in, the skillset is easier to pick up in the labor market (plus bonus of likely finding advanced users that can bring stronger analytic insights), scalability is there, and speed to insight is pretty quick. </w:t>
      </w:r>
    </w:p>
    <w:p w14:paraId="420748AB" w14:textId="77777777" w:rsidR="00D31577" w:rsidRPr="00D31577" w:rsidRDefault="00D31577" w:rsidP="00D31577">
      <w:pPr>
        <w:spacing w:after="0" w:line="240" w:lineRule="auto"/>
        <w:rPr>
          <w:rFonts w:ascii="Montserrat" w:hAnsi="Montserrat"/>
          <w:sz w:val="20"/>
          <w:szCs w:val="20"/>
        </w:rPr>
      </w:pPr>
    </w:p>
    <w:p w14:paraId="2C7B90CE"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Speed to interactive dashboard is slower with R. But that’s not what you want to deliver; you want to deliver actionable insights in which R is likely the same if not faster.</w:t>
      </w:r>
    </w:p>
    <w:p w14:paraId="1B6EE9A8" w14:textId="77777777" w:rsidR="00D31577" w:rsidRPr="00D31577" w:rsidRDefault="00D31577" w:rsidP="00D31577">
      <w:pPr>
        <w:spacing w:after="0" w:line="240" w:lineRule="auto"/>
        <w:rPr>
          <w:rFonts w:ascii="Montserrat" w:hAnsi="Montserrat"/>
          <w:sz w:val="20"/>
          <w:szCs w:val="20"/>
        </w:rPr>
      </w:pPr>
    </w:p>
    <w:p w14:paraId="09069C10"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 xml:space="preserve">One question I would ask is who is writing reports now and do you see their roles changing? What kind of products are they creating today? If you find that report writing constitutes excel files of just data, then Power BI isn’t going to change that ask (that’s my experience at two companies), so why pay for Power BI—just skip to R and generate the excel files there. </w:t>
      </w:r>
      <w:proofErr w:type="gramStart"/>
      <w:r w:rsidRPr="00D31577">
        <w:rPr>
          <w:rFonts w:ascii="Montserrat" w:hAnsi="Montserrat"/>
          <w:sz w:val="20"/>
          <w:szCs w:val="20"/>
        </w:rPr>
        <w:t>Plus</w:t>
      </w:r>
      <w:proofErr w:type="gramEnd"/>
      <w:r w:rsidRPr="00D31577">
        <w:rPr>
          <w:rFonts w:ascii="Montserrat" w:hAnsi="Montserrat"/>
          <w:sz w:val="20"/>
          <w:szCs w:val="20"/>
        </w:rPr>
        <w:t xml:space="preserve"> it doesn’t have to be an all or nothing solution (at least in the short run). Some “reports” in Excel might be ok for now (with pivot tables </w:t>
      </w:r>
      <w:proofErr w:type="spellStart"/>
      <w:r w:rsidRPr="00D31577">
        <w:rPr>
          <w:rFonts w:ascii="Montserrat" w:hAnsi="Montserrat"/>
          <w:sz w:val="20"/>
          <w:szCs w:val="20"/>
        </w:rPr>
        <w:t>etc</w:t>
      </w:r>
      <w:proofErr w:type="spellEnd"/>
      <w:r w:rsidRPr="00D31577">
        <w:rPr>
          <w:rFonts w:ascii="Montserrat" w:hAnsi="Montserrat"/>
          <w:sz w:val="20"/>
          <w:szCs w:val="20"/>
        </w:rPr>
        <w:t xml:space="preserve">) and then start to weave in the more advanced stuff with R. You could even write results to a database and let the others design reports in excel in the short run. </w:t>
      </w:r>
    </w:p>
    <w:p w14:paraId="5D9DD6F8" w14:textId="77777777" w:rsidR="00D31577" w:rsidRPr="00D31577" w:rsidRDefault="00D31577" w:rsidP="00D31577">
      <w:pPr>
        <w:spacing w:after="0" w:line="240" w:lineRule="auto"/>
        <w:rPr>
          <w:rFonts w:ascii="Montserrat" w:hAnsi="Montserrat"/>
          <w:sz w:val="20"/>
          <w:szCs w:val="20"/>
        </w:rPr>
      </w:pPr>
    </w:p>
    <w:p w14:paraId="0B4CDB0A"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Slide 1:</w:t>
      </w:r>
    </w:p>
    <w:p w14:paraId="1E7BB42D" w14:textId="77777777" w:rsidR="00D31577" w:rsidRPr="00D31577" w:rsidRDefault="00D31577" w:rsidP="00D31577">
      <w:pPr>
        <w:numPr>
          <w:ilvl w:val="0"/>
          <w:numId w:val="6"/>
        </w:numPr>
        <w:spacing w:after="0" w:line="240" w:lineRule="auto"/>
        <w:rPr>
          <w:rFonts w:ascii="Montserrat" w:hAnsi="Montserrat"/>
          <w:sz w:val="20"/>
          <w:szCs w:val="20"/>
        </w:rPr>
      </w:pPr>
      <w:r w:rsidRPr="00D31577">
        <w:rPr>
          <w:rFonts w:ascii="Montserrat" w:hAnsi="Montserrat"/>
          <w:sz w:val="20"/>
          <w:szCs w:val="20"/>
        </w:rPr>
        <w:t xml:space="preserve">Power BI/Tableau can support </w:t>
      </w:r>
      <w:proofErr w:type="spellStart"/>
      <w:r w:rsidRPr="00D31577">
        <w:rPr>
          <w:rFonts w:ascii="Montserrat" w:hAnsi="Montserrat"/>
          <w:sz w:val="20"/>
          <w:szCs w:val="20"/>
        </w:rPr>
        <w:t>Adhoc</w:t>
      </w:r>
      <w:proofErr w:type="spellEnd"/>
      <w:r w:rsidRPr="00D31577">
        <w:rPr>
          <w:rFonts w:ascii="Montserrat" w:hAnsi="Montserrat"/>
          <w:sz w:val="20"/>
          <w:szCs w:val="20"/>
        </w:rPr>
        <w:t xml:space="preserve"> reporting</w:t>
      </w:r>
    </w:p>
    <w:p w14:paraId="0ABBD5E7" w14:textId="77777777" w:rsidR="00D31577" w:rsidRPr="00D31577" w:rsidRDefault="00D31577" w:rsidP="00D31577">
      <w:pPr>
        <w:numPr>
          <w:ilvl w:val="0"/>
          <w:numId w:val="6"/>
        </w:numPr>
        <w:spacing w:after="0" w:line="240" w:lineRule="auto"/>
        <w:rPr>
          <w:rFonts w:ascii="Montserrat" w:hAnsi="Montserrat"/>
          <w:sz w:val="20"/>
          <w:szCs w:val="20"/>
        </w:rPr>
      </w:pPr>
      <w:r w:rsidRPr="00D31577">
        <w:rPr>
          <w:rFonts w:ascii="Montserrat" w:hAnsi="Montserrat"/>
          <w:sz w:val="20"/>
          <w:szCs w:val="20"/>
        </w:rPr>
        <w:t xml:space="preserve">In general tableau/power bi can do everything you have under deployment (automatic reporting to some extent, dashboards, parameterized reporting, </w:t>
      </w:r>
      <w:proofErr w:type="spellStart"/>
      <w:r w:rsidRPr="00D31577">
        <w:rPr>
          <w:rFonts w:ascii="Montserrat" w:hAnsi="Montserrat"/>
          <w:sz w:val="20"/>
          <w:szCs w:val="20"/>
        </w:rPr>
        <w:t>etc</w:t>
      </w:r>
      <w:proofErr w:type="spellEnd"/>
      <w:r w:rsidRPr="00D31577">
        <w:rPr>
          <w:rFonts w:ascii="Montserrat" w:hAnsi="Montserrat"/>
          <w:sz w:val="20"/>
          <w:szCs w:val="20"/>
        </w:rPr>
        <w:t>). Some of that is handled natively in those applications and both have extensions for R and Python, so anything else could be done through them.</w:t>
      </w:r>
    </w:p>
    <w:p w14:paraId="6309B131" w14:textId="77777777" w:rsidR="00D31577" w:rsidRPr="00D31577" w:rsidRDefault="00D31577" w:rsidP="00D31577">
      <w:pPr>
        <w:spacing w:after="0" w:line="240" w:lineRule="auto"/>
        <w:rPr>
          <w:rFonts w:ascii="Montserrat" w:hAnsi="Montserrat"/>
          <w:sz w:val="20"/>
          <w:szCs w:val="20"/>
        </w:rPr>
      </w:pPr>
      <w:r w:rsidRPr="00D31577">
        <w:rPr>
          <w:rFonts w:ascii="Montserrat" w:hAnsi="Montserrat"/>
          <w:sz w:val="20"/>
          <w:szCs w:val="20"/>
        </w:rPr>
        <w:t>Slide 2:</w:t>
      </w:r>
    </w:p>
    <w:p w14:paraId="05DFA070" w14:textId="77777777" w:rsidR="00D31577" w:rsidRPr="00D31577" w:rsidRDefault="00D31577" w:rsidP="00D31577">
      <w:pPr>
        <w:numPr>
          <w:ilvl w:val="0"/>
          <w:numId w:val="6"/>
        </w:numPr>
        <w:spacing w:after="0" w:line="240" w:lineRule="auto"/>
        <w:rPr>
          <w:rFonts w:ascii="Montserrat" w:hAnsi="Montserrat"/>
          <w:sz w:val="20"/>
          <w:szCs w:val="20"/>
        </w:rPr>
      </w:pPr>
      <w:r w:rsidRPr="00D31577">
        <w:rPr>
          <w:rFonts w:ascii="Montserrat" w:hAnsi="Montserrat"/>
          <w:sz w:val="20"/>
          <w:szCs w:val="20"/>
        </w:rPr>
        <w:t xml:space="preserve">Power BI/Tableau can support complex data munging/ingestion, the problem is that they are locked in a proprietary format that can’t be read back into a database which is a different issue. More of a vendor “Lock-In” issue. </w:t>
      </w:r>
    </w:p>
    <w:p w14:paraId="6F1A90EC" w14:textId="77777777" w:rsidR="00D31577" w:rsidRPr="00D31577" w:rsidRDefault="00D31577" w:rsidP="00D31577">
      <w:pPr>
        <w:numPr>
          <w:ilvl w:val="0"/>
          <w:numId w:val="6"/>
        </w:numPr>
        <w:spacing w:after="0" w:line="240" w:lineRule="auto"/>
        <w:rPr>
          <w:rFonts w:ascii="Montserrat" w:hAnsi="Montserrat"/>
          <w:sz w:val="20"/>
          <w:szCs w:val="20"/>
        </w:rPr>
      </w:pPr>
      <w:r w:rsidRPr="00D31577">
        <w:rPr>
          <w:rFonts w:ascii="Montserrat" w:hAnsi="Montserrat"/>
          <w:sz w:val="20"/>
          <w:szCs w:val="20"/>
        </w:rPr>
        <w:t xml:space="preserve">Power BI supports embedded R (but running memory heavy tasks is not advised within app, same for shiny) and each script is run separately, so you lose efficiency of </w:t>
      </w:r>
      <w:proofErr w:type="gramStart"/>
      <w:r w:rsidRPr="00D31577">
        <w:rPr>
          <w:rFonts w:ascii="Montserrat" w:hAnsi="Montserrat"/>
          <w:sz w:val="20"/>
          <w:szCs w:val="20"/>
        </w:rPr>
        <w:t>scale</w:t>
      </w:r>
      <w:proofErr w:type="gramEnd"/>
      <w:r w:rsidRPr="00D31577">
        <w:rPr>
          <w:rFonts w:ascii="Montserrat" w:hAnsi="Montserrat"/>
          <w:sz w:val="20"/>
          <w:szCs w:val="20"/>
        </w:rPr>
        <w:t xml:space="preserve"> which is bad, but it can be done. But it isn’t version controlled.</w:t>
      </w:r>
    </w:p>
    <w:p w14:paraId="69369C54" w14:textId="77777777" w:rsidR="00D31577" w:rsidRPr="00D31577" w:rsidRDefault="00D31577" w:rsidP="00D31577">
      <w:pPr>
        <w:numPr>
          <w:ilvl w:val="0"/>
          <w:numId w:val="6"/>
        </w:numPr>
        <w:spacing w:after="0" w:line="240" w:lineRule="auto"/>
        <w:rPr>
          <w:rFonts w:ascii="Montserrat" w:hAnsi="Montserrat"/>
          <w:sz w:val="20"/>
          <w:szCs w:val="20"/>
        </w:rPr>
      </w:pPr>
      <w:r w:rsidRPr="00D31577">
        <w:rPr>
          <w:rFonts w:ascii="Montserrat" w:hAnsi="Montserrat"/>
          <w:sz w:val="20"/>
          <w:szCs w:val="20"/>
        </w:rPr>
        <w:t>Tableau support embed R and Python (same caveats with above)</w:t>
      </w:r>
    </w:p>
    <w:p w14:paraId="4A70878A" w14:textId="77777777" w:rsidR="00D31577" w:rsidRDefault="00D31577" w:rsidP="00D31577">
      <w:pPr>
        <w:spacing w:after="0" w:line="240" w:lineRule="auto"/>
        <w:rPr>
          <w:rFonts w:ascii="Montserrat" w:hAnsi="Montserrat"/>
          <w:sz w:val="20"/>
          <w:szCs w:val="20"/>
        </w:rPr>
      </w:pPr>
    </w:p>
    <w:p w14:paraId="27F472F5" w14:textId="67EADC92" w:rsidR="00BC5379" w:rsidRDefault="00BC5379" w:rsidP="00D31577">
      <w:pPr>
        <w:spacing w:after="0" w:line="240" w:lineRule="auto"/>
        <w:rPr>
          <w:rFonts w:ascii="Montserrat" w:hAnsi="Montserrat"/>
          <w:sz w:val="20"/>
          <w:szCs w:val="20"/>
        </w:rPr>
      </w:pPr>
    </w:p>
    <w:p w14:paraId="381CB664" w14:textId="28346B69" w:rsidR="00BC5379" w:rsidRDefault="00BC5379" w:rsidP="00D31577">
      <w:pPr>
        <w:spacing w:after="0" w:line="240" w:lineRule="auto"/>
        <w:rPr>
          <w:rFonts w:ascii="Montserrat" w:hAnsi="Montserrat"/>
          <w:sz w:val="20"/>
          <w:szCs w:val="20"/>
        </w:rPr>
      </w:pPr>
    </w:p>
    <w:p w14:paraId="7E096D30" w14:textId="4AAEC6AB" w:rsidR="00E80A08" w:rsidRDefault="00E80A08" w:rsidP="00D31577">
      <w:pPr>
        <w:spacing w:after="0" w:line="240" w:lineRule="auto"/>
        <w:rPr>
          <w:rFonts w:ascii="Montserrat" w:hAnsi="Montserrat"/>
          <w:sz w:val="20"/>
          <w:szCs w:val="20"/>
        </w:rPr>
      </w:pPr>
    </w:p>
    <w:p w14:paraId="2E086E41" w14:textId="147A8F2E" w:rsidR="00E80A08" w:rsidRDefault="00E80A08" w:rsidP="00D31577">
      <w:pPr>
        <w:spacing w:after="0" w:line="240" w:lineRule="auto"/>
        <w:rPr>
          <w:rFonts w:ascii="Montserrat" w:hAnsi="Montserrat"/>
          <w:sz w:val="20"/>
          <w:szCs w:val="20"/>
        </w:rPr>
      </w:pPr>
    </w:p>
    <w:p w14:paraId="3CD389D7" w14:textId="1A5BC471" w:rsidR="00E80A08" w:rsidRDefault="00E80A08" w:rsidP="00D31577">
      <w:pPr>
        <w:spacing w:after="0" w:line="240" w:lineRule="auto"/>
        <w:rPr>
          <w:rFonts w:ascii="Montserrat" w:hAnsi="Montserrat"/>
          <w:sz w:val="20"/>
          <w:szCs w:val="20"/>
        </w:rPr>
      </w:pPr>
    </w:p>
    <w:p w14:paraId="4D8BD387" w14:textId="6BA83940" w:rsidR="00E80A08" w:rsidRDefault="00E80A08" w:rsidP="00D31577">
      <w:pPr>
        <w:spacing w:after="0" w:line="240" w:lineRule="auto"/>
        <w:rPr>
          <w:rFonts w:ascii="Montserrat" w:hAnsi="Montserrat"/>
          <w:sz w:val="20"/>
          <w:szCs w:val="20"/>
        </w:rPr>
      </w:pPr>
    </w:p>
    <w:p w14:paraId="2FA93B5F" w14:textId="3E2AC421" w:rsidR="00E80A08" w:rsidRDefault="00E80A08" w:rsidP="00D31577">
      <w:pPr>
        <w:spacing w:after="0" w:line="240" w:lineRule="auto"/>
        <w:rPr>
          <w:rFonts w:ascii="Montserrat" w:hAnsi="Montserrat"/>
          <w:sz w:val="20"/>
          <w:szCs w:val="20"/>
        </w:rPr>
      </w:pPr>
      <w:hyperlink r:id="rId8" w:history="1">
        <w:r w:rsidRPr="008B66F2">
          <w:rPr>
            <w:rStyle w:val="Hyperlink"/>
            <w:rFonts w:ascii="Montserrat" w:hAnsi="Montserrat"/>
            <w:sz w:val="20"/>
            <w:szCs w:val="20"/>
          </w:rPr>
          <w:t>https://blog.rstudio.com/2021/03/11/bi-and-ds2-strengths-challenges/</w:t>
        </w:r>
      </w:hyperlink>
    </w:p>
    <w:p w14:paraId="33A8DF57" w14:textId="77777777" w:rsidR="00E80A08" w:rsidRPr="00825DA6" w:rsidRDefault="00E80A08" w:rsidP="00D31577">
      <w:pPr>
        <w:spacing w:after="0" w:line="240" w:lineRule="auto"/>
        <w:rPr>
          <w:rFonts w:ascii="Montserrat" w:hAnsi="Montserrat"/>
          <w:sz w:val="20"/>
          <w:szCs w:val="20"/>
        </w:rPr>
      </w:pPr>
    </w:p>
    <w:sectPr w:rsidR="00E80A08" w:rsidRPr="00825DA6" w:rsidSect="00686D75">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0BD"/>
    <w:multiLevelType w:val="hybridMultilevel"/>
    <w:tmpl w:val="1B34E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AC0BBF"/>
    <w:multiLevelType w:val="hybridMultilevel"/>
    <w:tmpl w:val="A7DC2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0A0515"/>
    <w:multiLevelType w:val="hybridMultilevel"/>
    <w:tmpl w:val="681C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D55DF"/>
    <w:multiLevelType w:val="hybridMultilevel"/>
    <w:tmpl w:val="2CB46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CF1405"/>
    <w:multiLevelType w:val="hybridMultilevel"/>
    <w:tmpl w:val="53D22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BB636A"/>
    <w:multiLevelType w:val="hybridMultilevel"/>
    <w:tmpl w:val="1F264BD4"/>
    <w:lvl w:ilvl="0" w:tplc="D4A673C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2C"/>
    <w:rsid w:val="000048E8"/>
    <w:rsid w:val="00033A8B"/>
    <w:rsid w:val="00047D3B"/>
    <w:rsid w:val="00062CF2"/>
    <w:rsid w:val="00077776"/>
    <w:rsid w:val="001700B7"/>
    <w:rsid w:val="00197D22"/>
    <w:rsid w:val="002861AB"/>
    <w:rsid w:val="002A2D29"/>
    <w:rsid w:val="002E27BD"/>
    <w:rsid w:val="002E3A2D"/>
    <w:rsid w:val="00371BC4"/>
    <w:rsid w:val="003B50A3"/>
    <w:rsid w:val="003F4FA2"/>
    <w:rsid w:val="00426BF7"/>
    <w:rsid w:val="0043378A"/>
    <w:rsid w:val="0045355F"/>
    <w:rsid w:val="00483B5E"/>
    <w:rsid w:val="0048696A"/>
    <w:rsid w:val="00486D42"/>
    <w:rsid w:val="005010D2"/>
    <w:rsid w:val="0054748F"/>
    <w:rsid w:val="005B5ADA"/>
    <w:rsid w:val="005C0AEB"/>
    <w:rsid w:val="005F18F9"/>
    <w:rsid w:val="0062077A"/>
    <w:rsid w:val="00621584"/>
    <w:rsid w:val="00625140"/>
    <w:rsid w:val="006807D3"/>
    <w:rsid w:val="00686D75"/>
    <w:rsid w:val="006B0874"/>
    <w:rsid w:val="00703A83"/>
    <w:rsid w:val="007A6224"/>
    <w:rsid w:val="007C1596"/>
    <w:rsid w:val="007D2875"/>
    <w:rsid w:val="00810757"/>
    <w:rsid w:val="008124C1"/>
    <w:rsid w:val="00825DA6"/>
    <w:rsid w:val="00832B48"/>
    <w:rsid w:val="008F183B"/>
    <w:rsid w:val="008F63BD"/>
    <w:rsid w:val="00921213"/>
    <w:rsid w:val="00956625"/>
    <w:rsid w:val="00977500"/>
    <w:rsid w:val="0099781A"/>
    <w:rsid w:val="009A0BE3"/>
    <w:rsid w:val="00A979ED"/>
    <w:rsid w:val="00AC6A93"/>
    <w:rsid w:val="00B27F41"/>
    <w:rsid w:val="00B9209D"/>
    <w:rsid w:val="00BC5379"/>
    <w:rsid w:val="00BF381D"/>
    <w:rsid w:val="00BF7D0E"/>
    <w:rsid w:val="00C4009C"/>
    <w:rsid w:val="00CE00C6"/>
    <w:rsid w:val="00CF112C"/>
    <w:rsid w:val="00D31577"/>
    <w:rsid w:val="00D4482E"/>
    <w:rsid w:val="00D9432F"/>
    <w:rsid w:val="00DF45A7"/>
    <w:rsid w:val="00E76E8B"/>
    <w:rsid w:val="00E80A08"/>
    <w:rsid w:val="00F55B33"/>
    <w:rsid w:val="00F63612"/>
    <w:rsid w:val="00F6430E"/>
    <w:rsid w:val="00FA2A60"/>
    <w:rsid w:val="00FE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6ADB"/>
  <w15:chartTrackingRefBased/>
  <w15:docId w15:val="{361BE9AA-FE0D-41FE-9DE9-DB53F135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09D"/>
    <w:pPr>
      <w:ind w:left="720"/>
      <w:contextualSpacing/>
    </w:pPr>
  </w:style>
  <w:style w:type="table" w:styleId="GridTable2">
    <w:name w:val="Grid Table 2"/>
    <w:basedOn w:val="TableNormal"/>
    <w:uiPriority w:val="47"/>
    <w:rsid w:val="00686D7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80A08"/>
    <w:rPr>
      <w:color w:val="0563C1" w:themeColor="hyperlink"/>
      <w:u w:val="single"/>
    </w:rPr>
  </w:style>
  <w:style w:type="character" w:styleId="UnresolvedMention">
    <w:name w:val="Unresolved Mention"/>
    <w:basedOn w:val="DefaultParagraphFont"/>
    <w:uiPriority w:val="99"/>
    <w:semiHidden/>
    <w:unhideWhenUsed/>
    <w:rsid w:val="00E80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8900">
      <w:bodyDiv w:val="1"/>
      <w:marLeft w:val="0"/>
      <w:marRight w:val="0"/>
      <w:marTop w:val="0"/>
      <w:marBottom w:val="0"/>
      <w:divBdr>
        <w:top w:val="none" w:sz="0" w:space="0" w:color="auto"/>
        <w:left w:val="none" w:sz="0" w:space="0" w:color="auto"/>
        <w:bottom w:val="none" w:sz="0" w:space="0" w:color="auto"/>
        <w:right w:val="none" w:sz="0" w:space="0" w:color="auto"/>
      </w:divBdr>
    </w:div>
    <w:div w:id="904031538">
      <w:bodyDiv w:val="1"/>
      <w:marLeft w:val="0"/>
      <w:marRight w:val="0"/>
      <w:marTop w:val="0"/>
      <w:marBottom w:val="0"/>
      <w:divBdr>
        <w:top w:val="none" w:sz="0" w:space="0" w:color="auto"/>
        <w:left w:val="none" w:sz="0" w:space="0" w:color="auto"/>
        <w:bottom w:val="none" w:sz="0" w:space="0" w:color="auto"/>
        <w:right w:val="none" w:sz="0" w:space="0" w:color="auto"/>
      </w:divBdr>
    </w:div>
    <w:div w:id="14610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studio.com/2021/03/11/bi-and-ds2-strengths-challeng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Philip</dc:creator>
  <cp:keywords/>
  <dc:description/>
  <cp:lastModifiedBy>Walker, Philip</cp:lastModifiedBy>
  <cp:revision>72</cp:revision>
  <dcterms:created xsi:type="dcterms:W3CDTF">2021-03-11T14:40:00Z</dcterms:created>
  <dcterms:modified xsi:type="dcterms:W3CDTF">2021-03-17T13:33:00Z</dcterms:modified>
</cp:coreProperties>
</file>