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B8AD" w14:textId="4F90D177" w:rsidR="00FE5DF2" w:rsidRPr="00164CE4" w:rsidRDefault="00FE5DF2" w:rsidP="007B403F">
      <w:pPr>
        <w:pBdr>
          <w:bottom w:val="single" w:sz="4" w:space="1" w:color="auto"/>
        </w:pBdr>
        <w:spacing w:line="240" w:lineRule="auto"/>
        <w:rPr>
          <w:rFonts w:ascii="Arial" w:hAnsi="Arial" w:cs="Arial"/>
        </w:rPr>
      </w:pPr>
      <w:r w:rsidRPr="00164CE4">
        <w:rPr>
          <w:rFonts w:eastAsia="Arial" w:cstheme="minorHAnsi"/>
          <w:noProof/>
          <w:lang w:eastAsia="en-ZA"/>
        </w:rPr>
        <w:drawing>
          <wp:inline distT="0" distB="0" distL="0" distR="0" wp14:anchorId="01C0AD62" wp14:editId="145282CE">
            <wp:extent cx="2791838" cy="954729"/>
            <wp:effectExtent l="0" t="0" r="2540" b="0"/>
            <wp:docPr id="8" name="image4.png" descr="A close-up of a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A close-up of a logo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987" cy="95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1131A" w14:textId="77777777" w:rsidR="00FE5DF2" w:rsidRPr="00164CE4" w:rsidRDefault="00FE5DF2" w:rsidP="007B403F">
      <w:pPr>
        <w:pBdr>
          <w:bottom w:val="single" w:sz="4" w:space="1" w:color="auto"/>
        </w:pBdr>
        <w:spacing w:line="240" w:lineRule="auto"/>
        <w:rPr>
          <w:rFonts w:ascii="Arial" w:hAnsi="Arial" w:cs="Arial"/>
        </w:rPr>
      </w:pPr>
    </w:p>
    <w:p w14:paraId="2E92EB32" w14:textId="5BCB380F" w:rsidR="00FE5DF2" w:rsidRPr="00164CE4" w:rsidRDefault="00FE5DF2" w:rsidP="007B403F">
      <w:pPr>
        <w:pBdr>
          <w:bottom w:val="single" w:sz="6" w:space="6" w:color="000000"/>
        </w:pBdr>
        <w:spacing w:line="276" w:lineRule="auto"/>
        <w:jc w:val="center"/>
        <w:rPr>
          <w:rFonts w:eastAsia="Arial" w:cstheme="minorHAnsi"/>
          <w:b/>
        </w:rPr>
      </w:pPr>
      <w:r w:rsidRPr="00164CE4">
        <w:rPr>
          <w:rFonts w:eastAsia="Arial" w:cstheme="minorHAnsi"/>
          <w:b/>
        </w:rPr>
        <w:t>FACULTY OF INFORMATION AND COMMUNICATION TECHNOLOGY (ICT)</w:t>
      </w:r>
    </w:p>
    <w:p w14:paraId="65A84007" w14:textId="456CA4EF" w:rsidR="007B403F" w:rsidRPr="00164CE4" w:rsidRDefault="007B403F" w:rsidP="007B403F">
      <w:pPr>
        <w:pBdr>
          <w:bottom w:val="single" w:sz="6" w:space="6" w:color="000000"/>
        </w:pBdr>
        <w:spacing w:line="276" w:lineRule="auto"/>
        <w:jc w:val="center"/>
        <w:rPr>
          <w:rFonts w:eastAsia="Arial" w:cstheme="minorHAnsi"/>
          <w:b/>
        </w:rPr>
      </w:pPr>
      <w:r w:rsidRPr="00164CE4">
        <w:rPr>
          <w:rFonts w:eastAsia="Arial" w:cstheme="minorHAnsi"/>
          <w:b/>
        </w:rPr>
        <w:t>ICT FIRST YEARS AND FOUNDATION</w:t>
      </w:r>
      <w:r w:rsidR="00FE5DF2" w:rsidRPr="00164CE4">
        <w:rPr>
          <w:rFonts w:eastAsia="Arial" w:cstheme="minorHAnsi"/>
          <w:b/>
        </w:rPr>
        <w:t xml:space="preserve"> UNIT</w:t>
      </w:r>
    </w:p>
    <w:p w14:paraId="19034528" w14:textId="4097B088" w:rsidR="007B403F" w:rsidRPr="00164CE4" w:rsidRDefault="00FE5DF2" w:rsidP="007B403F">
      <w:pPr>
        <w:pBdr>
          <w:bottom w:val="single" w:sz="6" w:space="6" w:color="000000"/>
        </w:pBdr>
        <w:spacing w:line="276" w:lineRule="auto"/>
        <w:jc w:val="center"/>
        <w:rPr>
          <w:rFonts w:eastAsia="Arial" w:cstheme="minorHAnsi"/>
          <w:b/>
          <w:color w:val="FF0000"/>
        </w:rPr>
      </w:pPr>
      <w:r w:rsidRPr="00164CE4">
        <w:rPr>
          <w:rFonts w:eastAsia="Arial" w:cstheme="minorHAnsi"/>
          <w:b/>
        </w:rPr>
        <w:t xml:space="preserve">JOINT </w:t>
      </w:r>
      <w:r w:rsidR="007B403F" w:rsidRPr="00164CE4">
        <w:rPr>
          <w:rFonts w:eastAsia="Arial" w:cstheme="minorHAnsi"/>
          <w:b/>
        </w:rPr>
        <w:t>GROUP ASSIGNMENT</w:t>
      </w:r>
      <w:r w:rsidRPr="00164CE4">
        <w:rPr>
          <w:rFonts w:eastAsia="Arial" w:cstheme="minorHAnsi"/>
          <w:b/>
        </w:rPr>
        <w:t xml:space="preserve"> (JGA)</w:t>
      </w:r>
      <w:r w:rsidR="007B403F" w:rsidRPr="00164CE4">
        <w:rPr>
          <w:rFonts w:eastAsia="Arial" w:cstheme="minorHAnsi"/>
          <w:b/>
        </w:rPr>
        <w:t>: 2025</w:t>
      </w:r>
    </w:p>
    <w:p w14:paraId="2D80BEE3" w14:textId="05C91EB2" w:rsidR="007B403F" w:rsidRPr="00164CE4" w:rsidRDefault="007B403F" w:rsidP="007B403F">
      <w:pPr>
        <w:pBdr>
          <w:bottom w:val="single" w:sz="6" w:space="6" w:color="000000"/>
        </w:pBdr>
        <w:spacing w:line="276" w:lineRule="auto"/>
        <w:jc w:val="center"/>
        <w:rPr>
          <w:rFonts w:eastAsia="Arial" w:cstheme="minorHAnsi"/>
          <w:b/>
        </w:rPr>
      </w:pPr>
      <w:r w:rsidRPr="00164CE4">
        <w:rPr>
          <w:rFonts w:eastAsia="Arial" w:cstheme="minorHAnsi"/>
          <w:b/>
        </w:rPr>
        <w:t xml:space="preserve">THEME: </w:t>
      </w:r>
      <w:r w:rsidR="00F32C8E" w:rsidRPr="00164CE4">
        <w:rPr>
          <w:rFonts w:eastAsia="Arial" w:cstheme="minorHAnsi"/>
          <w:b/>
          <w:lang w:val="en-GB"/>
        </w:rPr>
        <w:t>COMMUNITY ENGAGEMENT ON FOOD SECURITY THROUGH GARDEN PROJECTS</w:t>
      </w:r>
    </w:p>
    <w:p w14:paraId="72F6697E" w14:textId="6EA18494" w:rsidR="00577B07" w:rsidRPr="00164CE4" w:rsidRDefault="00FE5DF2" w:rsidP="00577B07">
      <w:pPr>
        <w:rPr>
          <w:b/>
          <w:bCs/>
        </w:rPr>
      </w:pPr>
      <w:r w:rsidRPr="00164CE4">
        <w:rPr>
          <w:b/>
          <w:bCs/>
        </w:rPr>
        <w:t>SUSTAINABLE DEVELOPMENT GOALS (SDG):</w:t>
      </w:r>
      <w:r w:rsidRPr="00164CE4">
        <w:t xml:space="preserve"> </w:t>
      </w:r>
      <w:r w:rsidR="00E54D01" w:rsidRPr="00164CE4">
        <w:t>No Poverty</w:t>
      </w:r>
      <w:r w:rsidR="00704D49" w:rsidRPr="00164CE4">
        <w:t xml:space="preserve"> and </w:t>
      </w:r>
      <w:r w:rsidR="00E54D01" w:rsidRPr="00164CE4">
        <w:t>Zero Hunger</w:t>
      </w:r>
      <w:r w:rsidR="00577B07" w:rsidRPr="00164CE4">
        <w:rPr>
          <w:b/>
          <w:bCs/>
        </w:rPr>
        <w:t xml:space="preserve"> </w:t>
      </w:r>
    </w:p>
    <w:p w14:paraId="7239F657" w14:textId="56BF17E5" w:rsidR="00577B07" w:rsidRPr="00164CE4" w:rsidRDefault="00FE5DF2" w:rsidP="00577B07">
      <w:r w:rsidRPr="00164CE4">
        <w:rPr>
          <w:b/>
          <w:bCs/>
        </w:rPr>
        <w:t>OBJECTIVE:</w:t>
      </w:r>
      <w:r w:rsidR="00577B07" w:rsidRPr="00164CE4">
        <w:br/>
        <w:t xml:space="preserve">Students </w:t>
      </w:r>
      <w:r w:rsidRPr="00164CE4">
        <w:t>to</w:t>
      </w:r>
      <w:r w:rsidR="00577B07" w:rsidRPr="00164CE4">
        <w:t xml:space="preserve"> </w:t>
      </w:r>
      <w:r w:rsidR="00E07CAB" w:rsidRPr="00164CE4">
        <w:t xml:space="preserve">use the knowledge progressively learned in modules such as Information Literacy, Communication and Computing Fundamentals to </w:t>
      </w:r>
      <w:r w:rsidR="00A506EE" w:rsidRPr="00164CE4">
        <w:t xml:space="preserve">gather information about food garden cases from interned videos, websites, articles and books </w:t>
      </w:r>
      <w:r w:rsidR="00577B07" w:rsidRPr="00164CE4">
        <w:t xml:space="preserve"> </w:t>
      </w:r>
      <w:r w:rsidR="00A506EE" w:rsidRPr="00164CE4">
        <w:t>relating to</w:t>
      </w:r>
      <w:r w:rsidR="00577B07" w:rsidRPr="00164CE4">
        <w:t xml:space="preserve"> how</w:t>
      </w:r>
      <w:r w:rsidR="00704D49" w:rsidRPr="00164CE4">
        <w:t xml:space="preserve"> households, </w:t>
      </w:r>
      <w:r w:rsidR="00577B07" w:rsidRPr="00164CE4">
        <w:t xml:space="preserve"> </w:t>
      </w:r>
      <w:r w:rsidR="00704D49" w:rsidRPr="00164CE4">
        <w:t xml:space="preserve">education institutions, </w:t>
      </w:r>
      <w:r w:rsidR="00E07CAB" w:rsidRPr="00164CE4">
        <w:t xml:space="preserve">community projects and any other subset of the society </w:t>
      </w:r>
      <w:r w:rsidR="00704D49" w:rsidRPr="00164CE4">
        <w:t>e</w:t>
      </w:r>
      <w:r w:rsidR="00577B07" w:rsidRPr="00164CE4">
        <w:t>ngages</w:t>
      </w:r>
      <w:r w:rsidR="00704D49" w:rsidRPr="00164CE4">
        <w:t xml:space="preserve"> </w:t>
      </w:r>
      <w:r w:rsidR="00E07CAB" w:rsidRPr="00164CE4">
        <w:t xml:space="preserve">in </w:t>
      </w:r>
      <w:r w:rsidR="00704D49" w:rsidRPr="00164CE4">
        <w:t xml:space="preserve">securing </w:t>
      </w:r>
      <w:r w:rsidR="00577B07" w:rsidRPr="00164CE4">
        <w:t xml:space="preserve">food </w:t>
      </w:r>
      <w:r w:rsidR="00704D49" w:rsidRPr="00164CE4">
        <w:t xml:space="preserve">through </w:t>
      </w:r>
      <w:r w:rsidR="00483C9F" w:rsidRPr="00164CE4">
        <w:t xml:space="preserve">creation, maintaining and improving </w:t>
      </w:r>
      <w:r w:rsidR="00E07CAB" w:rsidRPr="00164CE4">
        <w:t>garden</w:t>
      </w:r>
      <w:r w:rsidR="00483C9F" w:rsidRPr="00164CE4">
        <w:t xml:space="preserve"> that produce fruits and vegetables</w:t>
      </w:r>
      <w:r w:rsidR="00577B07" w:rsidRPr="00164CE4">
        <w:t xml:space="preserve">. </w:t>
      </w:r>
      <w:r w:rsidR="004717D5" w:rsidRPr="00164CE4">
        <w:t>Students</w:t>
      </w:r>
      <w:r w:rsidR="00577B07" w:rsidRPr="00164CE4">
        <w:t xml:space="preserve"> </w:t>
      </w:r>
      <w:r w:rsidR="00A506EE" w:rsidRPr="00164CE4">
        <w:t>are later expected to</w:t>
      </w:r>
      <w:r w:rsidR="00577B07" w:rsidRPr="00164CE4">
        <w:t xml:space="preserve"> </w:t>
      </w:r>
      <w:r w:rsidR="00E07CAB" w:rsidRPr="00164CE4">
        <w:t xml:space="preserve">use their programming and computational maths to </w:t>
      </w:r>
      <w:r w:rsidR="00DE3B66" w:rsidRPr="00164CE4">
        <w:t xml:space="preserve">demonstrate logical thinking and problem solving through the </w:t>
      </w:r>
      <w:r w:rsidR="00577B07" w:rsidRPr="00164CE4">
        <w:t>develop</w:t>
      </w:r>
      <w:r w:rsidR="00DE3B66" w:rsidRPr="00164CE4">
        <w:t>ment of</w:t>
      </w:r>
      <w:r w:rsidR="00577B07" w:rsidRPr="00164CE4">
        <w:t xml:space="preserve"> a simple website</w:t>
      </w:r>
      <w:r w:rsidR="00A506EE" w:rsidRPr="00164CE4">
        <w:t>.  The content of the websites should</w:t>
      </w:r>
      <w:r w:rsidR="00577B07" w:rsidRPr="00164CE4">
        <w:t xml:space="preserve"> </w:t>
      </w:r>
      <w:r w:rsidR="00A506EE" w:rsidRPr="00164CE4">
        <w:t>include</w:t>
      </w:r>
      <w:r w:rsidR="00577B07" w:rsidRPr="00164CE4">
        <w:t xml:space="preserve"> </w:t>
      </w:r>
      <w:r w:rsidR="00E07CAB" w:rsidRPr="00164CE4">
        <w:t>the</w:t>
      </w:r>
      <w:r w:rsidR="00C9169B" w:rsidRPr="00164CE4">
        <w:t xml:space="preserve"> </w:t>
      </w:r>
      <w:r w:rsidR="00DE3B66" w:rsidRPr="00164CE4">
        <w:t>summaries</w:t>
      </w:r>
      <w:r w:rsidR="00C9169B" w:rsidRPr="00164CE4">
        <w:t xml:space="preserve"> </w:t>
      </w:r>
      <w:r w:rsidR="00A506EE" w:rsidRPr="00164CE4">
        <w:t xml:space="preserve">of information found on internet </w:t>
      </w:r>
      <w:r w:rsidR="00C9169B" w:rsidRPr="00164CE4">
        <w:t xml:space="preserve">and </w:t>
      </w:r>
      <w:r w:rsidR="00A506EE" w:rsidRPr="00164CE4">
        <w:t>make r</w:t>
      </w:r>
      <w:r w:rsidR="00C9169B" w:rsidRPr="00164CE4">
        <w:t>ecommendations</w:t>
      </w:r>
      <w:r w:rsidR="00E07CAB" w:rsidRPr="00164CE4">
        <w:t xml:space="preserve"> </w:t>
      </w:r>
      <w:r w:rsidR="00A506EE" w:rsidRPr="00164CE4">
        <w:t>through their website on how</w:t>
      </w:r>
      <w:r w:rsidR="00DE3B66" w:rsidRPr="00164CE4">
        <w:t xml:space="preserve"> </w:t>
      </w:r>
      <w:r w:rsidR="00E07CAB" w:rsidRPr="00164CE4">
        <w:t>the community at large</w:t>
      </w:r>
      <w:r w:rsidR="00A506EE" w:rsidRPr="00164CE4">
        <w:t xml:space="preserve"> could engage on garden projects to secure food </w:t>
      </w:r>
      <w:r w:rsidR="00577B07" w:rsidRPr="00164CE4">
        <w:t>.</w:t>
      </w:r>
    </w:p>
    <w:p w14:paraId="7F5F7EA4" w14:textId="77777777" w:rsidR="009A3152" w:rsidRDefault="009A3152" w:rsidP="00577B07">
      <w:pPr>
        <w:rPr>
          <w:b/>
          <w:bCs/>
        </w:rPr>
      </w:pPr>
    </w:p>
    <w:p w14:paraId="0D0DFD27" w14:textId="77777777" w:rsidR="009A3152" w:rsidRDefault="009A3152" w:rsidP="00577B07">
      <w:pPr>
        <w:rPr>
          <w:b/>
          <w:bCs/>
        </w:rPr>
      </w:pPr>
    </w:p>
    <w:p w14:paraId="079397C4" w14:textId="77777777" w:rsidR="009A3152" w:rsidRDefault="009A3152" w:rsidP="00577B07">
      <w:pPr>
        <w:rPr>
          <w:b/>
          <w:bCs/>
        </w:rPr>
      </w:pPr>
    </w:p>
    <w:p w14:paraId="34AC5347" w14:textId="6CB56FEC" w:rsidR="00577B07" w:rsidRPr="00164CE4" w:rsidRDefault="00FE5DF2" w:rsidP="00577B07">
      <w:pPr>
        <w:rPr>
          <w:b/>
          <w:bCs/>
        </w:rPr>
      </w:pPr>
      <w:r w:rsidRPr="00164CE4">
        <w:rPr>
          <w:b/>
          <w:bCs/>
        </w:rPr>
        <w:lastRenderedPageBreak/>
        <w:t>INSTRUCTIONS:</w:t>
      </w:r>
    </w:p>
    <w:p w14:paraId="5203A561" w14:textId="6C5DF9B8" w:rsidR="00577B07" w:rsidRPr="00164CE4" w:rsidRDefault="00577B07" w:rsidP="00577B07">
      <w:pPr>
        <w:numPr>
          <w:ilvl w:val="0"/>
          <w:numId w:val="1"/>
        </w:numPr>
      </w:pPr>
      <w:r w:rsidRPr="00164CE4">
        <w:rPr>
          <w:b/>
          <w:bCs/>
        </w:rPr>
        <w:t>Form Groups</w:t>
      </w:r>
      <w:r w:rsidRPr="00164CE4">
        <w:t xml:space="preserve"> – Work in teams of </w:t>
      </w:r>
      <w:r w:rsidR="00CE3CAE" w:rsidRPr="00164CE4">
        <w:t>7</w:t>
      </w:r>
      <w:r w:rsidR="000D6BB4">
        <w:t xml:space="preserve">to </w:t>
      </w:r>
      <w:r w:rsidR="00CE3CAE" w:rsidRPr="00164CE4">
        <w:t>10</w:t>
      </w:r>
      <w:r w:rsidRPr="00164CE4">
        <w:t xml:space="preserve"> students</w:t>
      </w:r>
      <w:r w:rsidR="00BC1F1E" w:rsidRPr="00164CE4">
        <w:t xml:space="preserve"> from the time table main group</w:t>
      </w:r>
      <w:r w:rsidR="00CE3CAE" w:rsidRPr="00164CE4">
        <w:t>s</w:t>
      </w:r>
      <w:r w:rsidRPr="00164CE4">
        <w:t>.</w:t>
      </w:r>
      <w:r w:rsidR="00BC1F1E" w:rsidRPr="00164CE4">
        <w:t xml:space="preserve">  For example, </w:t>
      </w:r>
      <w:r w:rsidR="00CE3CAE" w:rsidRPr="00164CE4">
        <w:t xml:space="preserve">Students in Faculty Timetable Group “A” will subdivide into subgroups </w:t>
      </w:r>
      <w:r w:rsidR="000D6BB4">
        <w:t xml:space="preserve">of 7 to 10 students </w:t>
      </w:r>
      <w:r w:rsidR="00CE3CAE" w:rsidRPr="00164CE4">
        <w:t>to complete the task</w:t>
      </w:r>
      <w:r w:rsidR="00BC1F1E" w:rsidRPr="00164CE4">
        <w:t>.</w:t>
      </w:r>
      <w:r w:rsidR="00C9169B" w:rsidRPr="00164CE4">
        <w:t xml:space="preserve">  Respective lecturer in every group will preside on group allocation.</w:t>
      </w:r>
      <w:r w:rsidR="00E71387" w:rsidRPr="00164CE4">
        <w:t xml:space="preserve"> </w:t>
      </w:r>
    </w:p>
    <w:p w14:paraId="70EC6B3A" w14:textId="6AA5068A" w:rsidR="00577B07" w:rsidRPr="00164CE4" w:rsidRDefault="00CE3CAE" w:rsidP="00577B07">
      <w:pPr>
        <w:numPr>
          <w:ilvl w:val="0"/>
          <w:numId w:val="1"/>
        </w:numPr>
      </w:pPr>
      <w:r w:rsidRPr="00164CE4">
        <w:rPr>
          <w:b/>
          <w:bCs/>
        </w:rPr>
        <w:t>Internet Search</w:t>
      </w:r>
      <w:r w:rsidR="00577B07" w:rsidRPr="00164CE4">
        <w:t xml:space="preserve"> –</w:t>
      </w:r>
      <w:r w:rsidRPr="00164CE4">
        <w:t>Students should make use of the internet to conduct research on food gardens that have been established in the community. This research should include videos, articles, books, websites, and a wide variety of other resources. In addition, anytime students use the material that they have created on their website, they are required to reference the source of the material.</w:t>
      </w:r>
    </w:p>
    <w:p w14:paraId="64162E84" w14:textId="77777777" w:rsidR="00577B07" w:rsidRPr="00164CE4" w:rsidRDefault="00577B07" w:rsidP="00577B07">
      <w:pPr>
        <w:numPr>
          <w:ilvl w:val="0"/>
          <w:numId w:val="1"/>
        </w:numPr>
      </w:pPr>
      <w:r w:rsidRPr="00164CE4">
        <w:rPr>
          <w:b/>
          <w:bCs/>
        </w:rPr>
        <w:t>Develop a Website</w:t>
      </w:r>
      <w:r w:rsidRPr="00164CE4">
        <w:t xml:space="preserve"> – Create a simple website to present:</w:t>
      </w:r>
    </w:p>
    <w:p w14:paraId="42035DF0" w14:textId="44C92F17" w:rsidR="00577B07" w:rsidRPr="00164CE4" w:rsidRDefault="00577B07" w:rsidP="00577B07">
      <w:pPr>
        <w:numPr>
          <w:ilvl w:val="1"/>
          <w:numId w:val="1"/>
        </w:numPr>
      </w:pPr>
      <w:r w:rsidRPr="00164CE4">
        <w:t xml:space="preserve">The </w:t>
      </w:r>
      <w:r w:rsidR="00C9169B" w:rsidRPr="00164CE4">
        <w:t>description</w:t>
      </w:r>
      <w:r w:rsidRPr="00164CE4">
        <w:t xml:space="preserve"> of your </w:t>
      </w:r>
      <w:r w:rsidR="00C9169B" w:rsidRPr="00164CE4">
        <w:t>assignment</w:t>
      </w:r>
    </w:p>
    <w:p w14:paraId="16378DD1" w14:textId="587F2DB5" w:rsidR="00577B07" w:rsidRPr="00164CE4" w:rsidRDefault="00CE3CAE" w:rsidP="00577B07">
      <w:pPr>
        <w:numPr>
          <w:ilvl w:val="1"/>
          <w:numId w:val="1"/>
        </w:numPr>
      </w:pPr>
      <w:r w:rsidRPr="00164CE4">
        <w:t>Embed or intergrade the material found on the internet</w:t>
      </w:r>
    </w:p>
    <w:p w14:paraId="6C48454B" w14:textId="34535733" w:rsidR="00577B07" w:rsidRPr="00164CE4" w:rsidRDefault="00577B07" w:rsidP="00577B07">
      <w:pPr>
        <w:numPr>
          <w:ilvl w:val="1"/>
          <w:numId w:val="1"/>
        </w:numPr>
      </w:pPr>
      <w:r w:rsidRPr="00164CE4">
        <w:t xml:space="preserve">The </w:t>
      </w:r>
      <w:r w:rsidR="00422A91" w:rsidRPr="00164CE4">
        <w:t>Summaries</w:t>
      </w:r>
      <w:r w:rsidRPr="00164CE4">
        <w:t xml:space="preserve"> (use charts, graphs, </w:t>
      </w:r>
      <w:r w:rsidR="00CE3CAE" w:rsidRPr="00164CE4">
        <w:t xml:space="preserve">and </w:t>
      </w:r>
      <w:r w:rsidRPr="00164CE4">
        <w:t xml:space="preserve"> infographics)</w:t>
      </w:r>
    </w:p>
    <w:p w14:paraId="2B973B32" w14:textId="25A5CE15" w:rsidR="00577B07" w:rsidRPr="00164CE4" w:rsidRDefault="00577B07" w:rsidP="00577B07">
      <w:pPr>
        <w:numPr>
          <w:ilvl w:val="1"/>
          <w:numId w:val="1"/>
        </w:numPr>
      </w:pPr>
      <w:r w:rsidRPr="00164CE4">
        <w:t xml:space="preserve">Recommendations for improving food </w:t>
      </w:r>
      <w:r w:rsidR="006A1801" w:rsidRPr="00164CE4">
        <w:t>se</w:t>
      </w:r>
      <w:r w:rsidRPr="00164CE4">
        <w:t>curity</w:t>
      </w:r>
      <w:r w:rsidR="00CE3CAE" w:rsidRPr="00164CE4">
        <w:t xml:space="preserve"> in communities</w:t>
      </w:r>
    </w:p>
    <w:p w14:paraId="63C6A4AF" w14:textId="77777777" w:rsidR="00577B07" w:rsidRPr="00164CE4" w:rsidRDefault="00577B07" w:rsidP="00577B07">
      <w:pPr>
        <w:numPr>
          <w:ilvl w:val="0"/>
          <w:numId w:val="1"/>
        </w:numPr>
      </w:pPr>
      <w:r w:rsidRPr="00164CE4">
        <w:rPr>
          <w:b/>
          <w:bCs/>
        </w:rPr>
        <w:t>Submit &amp; Present:</w:t>
      </w:r>
    </w:p>
    <w:p w14:paraId="229817BD" w14:textId="527BF5B5" w:rsidR="00577B07" w:rsidRPr="00164CE4" w:rsidRDefault="00577B07" w:rsidP="00577B07">
      <w:pPr>
        <w:numPr>
          <w:ilvl w:val="1"/>
          <w:numId w:val="1"/>
        </w:numPr>
      </w:pPr>
      <w:r w:rsidRPr="00164CE4">
        <w:t xml:space="preserve">In-class presentation </w:t>
      </w:r>
      <w:r w:rsidR="006A1801" w:rsidRPr="00164CE4">
        <w:t xml:space="preserve">will take place once every term </w:t>
      </w:r>
      <w:r w:rsidR="009E700E" w:rsidRPr="00164CE4">
        <w:t xml:space="preserve">and </w:t>
      </w:r>
      <w:r w:rsidR="006A1801" w:rsidRPr="00164CE4">
        <w:t>progressively</w:t>
      </w:r>
      <w:r w:rsidR="009E700E" w:rsidRPr="00164CE4">
        <w:t xml:space="preserve"> per schedule determined</w:t>
      </w:r>
      <w:r w:rsidR="006A1801" w:rsidRPr="00164CE4">
        <w:t>.</w:t>
      </w:r>
    </w:p>
    <w:p w14:paraId="49C0BFE4" w14:textId="295F5A40" w:rsidR="006A1801" w:rsidRPr="00164CE4" w:rsidRDefault="006A1801" w:rsidP="00577B07">
      <w:pPr>
        <w:numPr>
          <w:ilvl w:val="1"/>
          <w:numId w:val="1"/>
        </w:numPr>
      </w:pPr>
      <w:r w:rsidRPr="00164CE4">
        <w:t>A complete report and the website will be expected for delivery at the end of the academic year before the predicate date.</w:t>
      </w:r>
    </w:p>
    <w:p w14:paraId="3FD369C1" w14:textId="77777777" w:rsidR="00577B07" w:rsidRPr="00164CE4" w:rsidRDefault="00577B07" w:rsidP="00577B07">
      <w:pPr>
        <w:rPr>
          <w:b/>
          <w:bCs/>
        </w:rPr>
      </w:pPr>
      <w:r w:rsidRPr="00164CE4">
        <w:rPr>
          <w:b/>
          <w:bCs/>
        </w:rPr>
        <w:t>Grading Criteria:</w:t>
      </w:r>
    </w:p>
    <w:p w14:paraId="2C8CDE84" w14:textId="22594374" w:rsidR="00577B07" w:rsidRPr="00164CE4" w:rsidRDefault="006A1801" w:rsidP="00577B07">
      <w:pPr>
        <w:numPr>
          <w:ilvl w:val="0"/>
          <w:numId w:val="2"/>
        </w:numPr>
      </w:pPr>
      <w:r w:rsidRPr="00164CE4">
        <w:t xml:space="preserve">Application of Knowledge from the curriculum </w:t>
      </w:r>
      <w:r w:rsidR="00577B07" w:rsidRPr="00164CE4">
        <w:t>(</w:t>
      </w:r>
      <w:r w:rsidRPr="00164CE4">
        <w:t>5</w:t>
      </w:r>
      <w:r w:rsidR="00577B07" w:rsidRPr="00164CE4">
        <w:t>0%)</w:t>
      </w:r>
    </w:p>
    <w:p w14:paraId="6852809A" w14:textId="59C68B8D" w:rsidR="00577B07" w:rsidRPr="00164CE4" w:rsidRDefault="00577B07" w:rsidP="00577B07">
      <w:pPr>
        <w:numPr>
          <w:ilvl w:val="0"/>
          <w:numId w:val="2"/>
        </w:numPr>
      </w:pPr>
      <w:r w:rsidRPr="00164CE4">
        <w:t>Website Design &amp; Content (</w:t>
      </w:r>
      <w:r w:rsidR="006A1801" w:rsidRPr="00164CE4">
        <w:t>1</w:t>
      </w:r>
      <w:r w:rsidRPr="00164CE4">
        <w:t>0%)</w:t>
      </w:r>
    </w:p>
    <w:p w14:paraId="7520B426" w14:textId="17A3DD2D" w:rsidR="00CE3CAE" w:rsidRPr="00164CE4" w:rsidRDefault="00CE3CAE" w:rsidP="00577B07">
      <w:pPr>
        <w:numPr>
          <w:ilvl w:val="0"/>
          <w:numId w:val="2"/>
        </w:numPr>
      </w:pPr>
      <w:r w:rsidRPr="00164CE4">
        <w:t xml:space="preserve">Hosted website </w:t>
      </w:r>
      <w:r w:rsidR="000779BA" w:rsidRPr="00164CE4">
        <w:t>running online (</w:t>
      </w:r>
      <w:r w:rsidRPr="00164CE4">
        <w:t>10%)</w:t>
      </w:r>
    </w:p>
    <w:p w14:paraId="401C70B5" w14:textId="37ED48C9" w:rsidR="00577B07" w:rsidRPr="00164CE4" w:rsidRDefault="00577B07" w:rsidP="00577B07">
      <w:pPr>
        <w:numPr>
          <w:ilvl w:val="0"/>
          <w:numId w:val="2"/>
        </w:numPr>
      </w:pPr>
      <w:r w:rsidRPr="00164CE4">
        <w:lastRenderedPageBreak/>
        <w:t>Report Clarity &amp; Organization (</w:t>
      </w:r>
      <w:r w:rsidR="00CE3CAE" w:rsidRPr="00164CE4">
        <w:t>15</w:t>
      </w:r>
      <w:r w:rsidRPr="00164CE4">
        <w:t>%)</w:t>
      </w:r>
    </w:p>
    <w:p w14:paraId="1E1CA4A6" w14:textId="6FD6D69B" w:rsidR="00577B07" w:rsidRPr="00164CE4" w:rsidRDefault="00577B07" w:rsidP="00577B07">
      <w:pPr>
        <w:numPr>
          <w:ilvl w:val="0"/>
          <w:numId w:val="2"/>
        </w:numPr>
      </w:pPr>
      <w:r w:rsidRPr="00164CE4">
        <w:t>Presentation &amp; Teamwork (</w:t>
      </w:r>
      <w:r w:rsidR="00CE3CAE" w:rsidRPr="00164CE4">
        <w:t>15</w:t>
      </w:r>
      <w:r w:rsidRPr="00164CE4">
        <w:t>%)</w:t>
      </w:r>
    </w:p>
    <w:p w14:paraId="75084812" w14:textId="443BA113" w:rsidR="00CE3CAE" w:rsidRPr="00164CE4" w:rsidRDefault="00CE3CAE" w:rsidP="00CE3CAE">
      <w:pPr>
        <w:ind w:left="360"/>
      </w:pPr>
    </w:p>
    <w:p w14:paraId="4BE5466D" w14:textId="77777777" w:rsidR="00577B07" w:rsidRDefault="00577B07" w:rsidP="00577B07">
      <w:pPr>
        <w:rPr>
          <w:b/>
          <w:bCs/>
        </w:rPr>
      </w:pPr>
      <w:r w:rsidRPr="00164CE4">
        <w:rPr>
          <w:b/>
          <w:bCs/>
        </w:rPr>
        <w:t>Tools Recommended:</w:t>
      </w:r>
    </w:p>
    <w:p w14:paraId="1CFCF311" w14:textId="234A73CC" w:rsidR="007422E8" w:rsidRPr="007422E8" w:rsidRDefault="007422E8" w:rsidP="00577B07">
      <w:pPr>
        <w:rPr>
          <w:i/>
          <w:iCs/>
        </w:rPr>
      </w:pPr>
      <w:r w:rsidRPr="007422E8">
        <w:rPr>
          <w:i/>
          <w:iCs/>
        </w:rPr>
        <w:t>NB!  The underlined concepts are new knowledge not taught in class.  Please. Research it and use it.</w:t>
      </w:r>
    </w:p>
    <w:p w14:paraId="35CBA06F" w14:textId="25913471" w:rsidR="00577B07" w:rsidRPr="00164CE4" w:rsidRDefault="000779BA" w:rsidP="00577B07">
      <w:pPr>
        <w:numPr>
          <w:ilvl w:val="0"/>
          <w:numId w:val="3"/>
        </w:numPr>
      </w:pPr>
      <w:r w:rsidRPr="00164CE4">
        <w:rPr>
          <w:b/>
          <w:bCs/>
        </w:rPr>
        <w:t>Search</w:t>
      </w:r>
      <w:r w:rsidR="00577B07" w:rsidRPr="00164CE4">
        <w:rPr>
          <w:b/>
          <w:bCs/>
        </w:rPr>
        <w:t>:</w:t>
      </w:r>
      <w:r w:rsidR="00577B07" w:rsidRPr="00164CE4">
        <w:t xml:space="preserve"> </w:t>
      </w:r>
      <w:r w:rsidRPr="00164CE4">
        <w:t xml:space="preserve">Internet, Search Engines, </w:t>
      </w:r>
    </w:p>
    <w:p w14:paraId="152D5C22" w14:textId="15B4DF18" w:rsidR="00FB5643" w:rsidRPr="00164CE4" w:rsidRDefault="00577B07" w:rsidP="00577B07">
      <w:pPr>
        <w:numPr>
          <w:ilvl w:val="0"/>
          <w:numId w:val="3"/>
        </w:numPr>
      </w:pPr>
      <w:r w:rsidRPr="00164CE4">
        <w:rPr>
          <w:b/>
          <w:bCs/>
        </w:rPr>
        <w:t>Website:</w:t>
      </w:r>
      <w:r w:rsidRPr="00164CE4">
        <w:t xml:space="preserve"> </w:t>
      </w:r>
      <w:r w:rsidRPr="00834375">
        <w:rPr>
          <w:color w:val="FF0000"/>
          <w:u w:val="single"/>
        </w:rPr>
        <w:t>WordPress, Wix</w:t>
      </w:r>
      <w:r w:rsidRPr="00164CE4">
        <w:rPr>
          <w:color w:val="FF0000"/>
        </w:rPr>
        <w:t xml:space="preserve">, </w:t>
      </w:r>
      <w:r w:rsidRPr="00164CE4">
        <w:rPr>
          <w:color w:val="000000" w:themeColor="text1"/>
        </w:rPr>
        <w:t>Google Sites</w:t>
      </w:r>
      <w:r w:rsidRPr="00164CE4">
        <w:rPr>
          <w:color w:val="FF0000"/>
        </w:rPr>
        <w:t xml:space="preserve">, or </w:t>
      </w:r>
      <w:r w:rsidRPr="00834375">
        <w:rPr>
          <w:color w:val="FF0000"/>
          <w:u w:val="single"/>
        </w:rPr>
        <w:t>basic HTML/CSS</w:t>
      </w:r>
    </w:p>
    <w:p w14:paraId="5BF8DB7F" w14:textId="113582DF" w:rsidR="006A1801" w:rsidRPr="00164CE4" w:rsidRDefault="006A1801" w:rsidP="00577B07">
      <w:pPr>
        <w:numPr>
          <w:ilvl w:val="0"/>
          <w:numId w:val="3"/>
        </w:numPr>
      </w:pPr>
      <w:r w:rsidRPr="00164CE4">
        <w:rPr>
          <w:b/>
          <w:bCs/>
        </w:rPr>
        <w:t>Programming language:</w:t>
      </w:r>
      <w:r w:rsidRPr="00164CE4">
        <w:t xml:space="preserve"> </w:t>
      </w:r>
      <w:r w:rsidRPr="00164CE4">
        <w:rPr>
          <w:b/>
          <w:bCs/>
        </w:rPr>
        <w:t xml:space="preserve"> </w:t>
      </w:r>
      <w:r w:rsidRPr="00164CE4">
        <w:t xml:space="preserve">Only Java and </w:t>
      </w:r>
      <w:r w:rsidRPr="00834375">
        <w:rPr>
          <w:color w:val="FF0000"/>
          <w:u w:val="single"/>
        </w:rPr>
        <w:t>JavaScript</w:t>
      </w:r>
      <w:r w:rsidRPr="00164CE4">
        <w:rPr>
          <w:color w:val="FF0000"/>
        </w:rPr>
        <w:t xml:space="preserve"> </w:t>
      </w:r>
      <w:r w:rsidRPr="00164CE4">
        <w:t>may be used.</w:t>
      </w:r>
    </w:p>
    <w:p w14:paraId="7A228F49" w14:textId="596382E3" w:rsidR="008E4E29" w:rsidRPr="00164CE4" w:rsidRDefault="008E4E29" w:rsidP="00577B07">
      <w:pPr>
        <w:numPr>
          <w:ilvl w:val="0"/>
          <w:numId w:val="3"/>
        </w:numPr>
      </w:pPr>
      <w:r w:rsidRPr="00164CE4">
        <w:rPr>
          <w:b/>
          <w:bCs/>
        </w:rPr>
        <w:t>Documentation:</w:t>
      </w:r>
      <w:r w:rsidRPr="00164CE4">
        <w:t xml:space="preserve"> MS Suit and </w:t>
      </w:r>
      <w:r w:rsidRPr="00834375">
        <w:rPr>
          <w:color w:val="FF0000"/>
          <w:u w:val="single"/>
        </w:rPr>
        <w:t>Latex</w:t>
      </w:r>
    </w:p>
    <w:p w14:paraId="6550E720" w14:textId="31E8BAC5" w:rsidR="009E700E" w:rsidRPr="00164CE4" w:rsidRDefault="006A1801" w:rsidP="009E700E">
      <w:pPr>
        <w:numPr>
          <w:ilvl w:val="0"/>
          <w:numId w:val="3"/>
        </w:numPr>
      </w:pPr>
      <w:r w:rsidRPr="00164CE4">
        <w:rPr>
          <w:b/>
          <w:bCs/>
        </w:rPr>
        <w:t xml:space="preserve">Cloud platforms: </w:t>
      </w:r>
      <w:r w:rsidRPr="00164CE4">
        <w:t xml:space="preserve"> AWS</w:t>
      </w:r>
      <w:r w:rsidR="00E5632B" w:rsidRPr="00164CE4">
        <w:t xml:space="preserve">, </w:t>
      </w:r>
      <w:r w:rsidRPr="00834375">
        <w:rPr>
          <w:color w:val="FF0000"/>
          <w:u w:val="single"/>
        </w:rPr>
        <w:t>Microsoft Azure</w:t>
      </w:r>
      <w:r w:rsidRPr="00164CE4">
        <w:rPr>
          <w:color w:val="FF0000"/>
        </w:rPr>
        <w:t xml:space="preserve"> </w:t>
      </w:r>
      <w:r w:rsidR="00E5632B" w:rsidRPr="00164CE4">
        <w:t xml:space="preserve">and </w:t>
      </w:r>
      <w:r w:rsidR="00E5632B" w:rsidRPr="00834375">
        <w:rPr>
          <w:color w:val="FF0000"/>
          <w:u w:val="single"/>
        </w:rPr>
        <w:t>GitHub</w:t>
      </w:r>
    </w:p>
    <w:p w14:paraId="6900312C" w14:textId="77777777" w:rsidR="009E700E" w:rsidRPr="00164CE4" w:rsidRDefault="009E700E" w:rsidP="009E700E"/>
    <w:p w14:paraId="7CB9E3C1" w14:textId="193CAAD7" w:rsidR="009E700E" w:rsidRPr="00164CE4" w:rsidRDefault="00D40979" w:rsidP="009E700E">
      <w:pPr>
        <w:rPr>
          <w:b/>
          <w:bCs/>
        </w:rPr>
      </w:pPr>
      <w:r w:rsidRPr="00164CE4">
        <w:rPr>
          <w:b/>
          <w:bCs/>
        </w:rPr>
        <w:t>ASSESSMENT PLAN</w:t>
      </w:r>
      <w:r w:rsidR="008E4E29" w:rsidRPr="00164CE4">
        <w:rPr>
          <w:b/>
          <w:bCs/>
        </w:rPr>
        <w:t xml:space="preserve"> (50%)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13"/>
        <w:gridCol w:w="2567"/>
        <w:gridCol w:w="2567"/>
        <w:gridCol w:w="2567"/>
        <w:gridCol w:w="2567"/>
        <w:gridCol w:w="2567"/>
      </w:tblGrid>
      <w:tr w:rsidR="00834375" w:rsidRPr="00834375" w14:paraId="33BDA919" w14:textId="77777777" w:rsidTr="00834375">
        <w:tc>
          <w:tcPr>
            <w:tcW w:w="1113" w:type="dxa"/>
            <w:shd w:val="clear" w:color="auto" w:fill="808080" w:themeFill="background1" w:themeFillShade="80"/>
            <w:vAlign w:val="center"/>
          </w:tcPr>
          <w:p w14:paraId="4FA1DD58" w14:textId="4C915B87" w:rsidR="008E1E78" w:rsidRPr="00834375" w:rsidRDefault="008F7C0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Academic term</w:t>
            </w:r>
          </w:p>
        </w:tc>
        <w:tc>
          <w:tcPr>
            <w:tcW w:w="2567" w:type="dxa"/>
            <w:shd w:val="clear" w:color="auto" w:fill="808080" w:themeFill="background1" w:themeFillShade="80"/>
            <w:vAlign w:val="center"/>
          </w:tcPr>
          <w:p w14:paraId="3A02125A" w14:textId="31359563" w:rsidR="008E1E78" w:rsidRPr="00834375" w:rsidRDefault="00DE3B66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Mathematics</w:t>
            </w:r>
            <w:r w:rsidR="008F7C09" w:rsidRPr="00834375">
              <w:rPr>
                <w:rFonts w:ascii="Arial" w:hAnsi="Arial" w:cs="Arial"/>
                <w:b/>
                <w:bCs/>
                <w:color w:val="000000" w:themeColor="text1"/>
              </w:rPr>
              <w:t xml:space="preserve"> outcomes</w:t>
            </w:r>
          </w:p>
        </w:tc>
        <w:tc>
          <w:tcPr>
            <w:tcW w:w="2567" w:type="dxa"/>
            <w:shd w:val="clear" w:color="auto" w:fill="808080" w:themeFill="background1" w:themeFillShade="80"/>
            <w:vAlign w:val="center"/>
          </w:tcPr>
          <w:p w14:paraId="5600C28D" w14:textId="6E04F7F8" w:rsidR="008E1E78" w:rsidRPr="00834375" w:rsidRDefault="00DE3B66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Communication</w:t>
            </w:r>
            <w:r w:rsidR="008F7C09" w:rsidRPr="00834375">
              <w:rPr>
                <w:rFonts w:ascii="Arial" w:hAnsi="Arial" w:cs="Arial"/>
                <w:b/>
                <w:bCs/>
                <w:color w:val="000000" w:themeColor="text1"/>
              </w:rPr>
              <w:t xml:space="preserve"> outcomes</w:t>
            </w:r>
          </w:p>
        </w:tc>
        <w:tc>
          <w:tcPr>
            <w:tcW w:w="2567" w:type="dxa"/>
            <w:shd w:val="clear" w:color="auto" w:fill="808080" w:themeFill="background1" w:themeFillShade="80"/>
            <w:vAlign w:val="center"/>
          </w:tcPr>
          <w:p w14:paraId="0FB54600" w14:textId="4338ED15" w:rsidR="008E1E78" w:rsidRPr="00834375" w:rsidRDefault="008F7C0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Programming outcomes</w:t>
            </w:r>
          </w:p>
        </w:tc>
        <w:tc>
          <w:tcPr>
            <w:tcW w:w="2567" w:type="dxa"/>
            <w:shd w:val="clear" w:color="auto" w:fill="808080" w:themeFill="background1" w:themeFillShade="80"/>
            <w:vAlign w:val="center"/>
          </w:tcPr>
          <w:p w14:paraId="5F46526C" w14:textId="700C356E" w:rsidR="008E1E78" w:rsidRPr="00834375" w:rsidRDefault="008F7C0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Computing outcomes</w:t>
            </w:r>
          </w:p>
        </w:tc>
        <w:tc>
          <w:tcPr>
            <w:tcW w:w="2567" w:type="dxa"/>
            <w:shd w:val="clear" w:color="auto" w:fill="808080" w:themeFill="background1" w:themeFillShade="80"/>
            <w:vAlign w:val="center"/>
          </w:tcPr>
          <w:p w14:paraId="384B16FD" w14:textId="0ECCBB9E" w:rsidR="008E1E78" w:rsidRPr="00834375" w:rsidRDefault="008E1E78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Priorities</w:t>
            </w:r>
          </w:p>
        </w:tc>
      </w:tr>
      <w:tr w:rsidR="00834375" w:rsidRPr="00834375" w14:paraId="4A7EF40C" w14:textId="77777777" w:rsidTr="00834375">
        <w:tc>
          <w:tcPr>
            <w:tcW w:w="1113" w:type="dxa"/>
            <w:vAlign w:val="center"/>
          </w:tcPr>
          <w:p w14:paraId="66F001D1" w14:textId="77777777" w:rsidR="008E1E78" w:rsidRPr="00834375" w:rsidRDefault="008E1E78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Term 1</w:t>
            </w:r>
          </w:p>
          <w:p w14:paraId="4C2CE8B5" w14:textId="77777777" w:rsidR="00D40979" w:rsidRPr="00834375" w:rsidRDefault="00D4097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0CFEF9" w14:textId="523AE223" w:rsidR="00D40979" w:rsidRPr="00834375" w:rsidRDefault="00D4097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 xml:space="preserve">Due: 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>second week of 2</w:t>
            </w:r>
            <w:r w:rsidRPr="00834375">
              <w:rPr>
                <w:rFonts w:ascii="Arial" w:hAnsi="Arial" w:cs="Arial"/>
                <w:color w:val="000000" w:themeColor="text1"/>
                <w:vertAlign w:val="superscript"/>
              </w:rPr>
              <w:t>nd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 xml:space="preserve"> term</w:t>
            </w:r>
          </w:p>
        </w:tc>
        <w:tc>
          <w:tcPr>
            <w:tcW w:w="2567" w:type="dxa"/>
            <w:vAlign w:val="center"/>
          </w:tcPr>
          <w:p w14:paraId="35E60046" w14:textId="47E71CEC" w:rsidR="002F084D" w:rsidRPr="00834375" w:rsidRDefault="008F7C09" w:rsidP="00834375">
            <w:pPr>
              <w:pStyle w:val="ListParagraph"/>
              <w:numPr>
                <w:ilvl w:val="0"/>
                <w:numId w:val="26"/>
              </w:numPr>
              <w:ind w:left="420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Problem domain</w:t>
            </w:r>
          </w:p>
          <w:p w14:paraId="24C4CE53" w14:textId="77777777" w:rsidR="00834375" w:rsidRPr="00834375" w:rsidRDefault="008D3371" w:rsidP="00834375">
            <w:pPr>
              <w:pStyle w:val="ListParagraph"/>
              <w:numPr>
                <w:ilvl w:val="0"/>
                <w:numId w:val="26"/>
              </w:numPr>
              <w:ind w:left="420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Identify 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>variables and parameters</w:t>
            </w:r>
          </w:p>
          <w:p w14:paraId="2085DED2" w14:textId="174DD914" w:rsidR="008D3371" w:rsidRPr="00834375" w:rsidRDefault="008F7C09" w:rsidP="00834375">
            <w:pPr>
              <w:pStyle w:val="ListParagraph"/>
              <w:numPr>
                <w:ilvl w:val="0"/>
                <w:numId w:val="26"/>
              </w:numPr>
              <w:ind w:left="420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Variables/parameters influencing food gardening, for example:</w:t>
            </w:r>
            <w:r w:rsidR="00834375" w:rsidRPr="0083437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D3371" w:rsidRPr="00834375">
              <w:rPr>
                <w:rFonts w:ascii="Arial" w:hAnsi="Arial" w:cs="Arial"/>
                <w:color w:val="000000" w:themeColor="text1"/>
              </w:rPr>
              <w:lastRenderedPageBreak/>
              <w:t xml:space="preserve">Number of people in the </w:t>
            </w:r>
            <w:r w:rsidRPr="00834375">
              <w:rPr>
                <w:rFonts w:ascii="Arial" w:hAnsi="Arial" w:cs="Arial"/>
                <w:color w:val="000000" w:themeColor="text1"/>
              </w:rPr>
              <w:t>project; season; space; water; shade/sun; fertilisation; costs; soil type. Pest control (companion planting, natural pest control, no pesticides); available resources; recycling etc.</w:t>
            </w:r>
          </w:p>
          <w:p w14:paraId="5C75040B" w14:textId="77777777" w:rsidR="008E1E78" w:rsidRPr="00834375" w:rsidRDefault="008E1E78" w:rsidP="0083437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vAlign w:val="center"/>
          </w:tcPr>
          <w:p w14:paraId="3658DE36" w14:textId="77777777" w:rsidR="006114BD" w:rsidRPr="00834375" w:rsidRDefault="006114BD" w:rsidP="00702716">
            <w:pPr>
              <w:pStyle w:val="ListParagraph"/>
              <w:numPr>
                <w:ilvl w:val="0"/>
                <w:numId w:val="28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lastRenderedPageBreak/>
              <w:t>Group member’s lists are submitted to the lecturer (including project leader)</w:t>
            </w:r>
          </w:p>
          <w:p w14:paraId="0C3F99C8" w14:textId="22FB14B8" w:rsidR="00376C4C" w:rsidRPr="00834375" w:rsidRDefault="00376C4C" w:rsidP="00702716">
            <w:pPr>
              <w:pStyle w:val="ListParagraph"/>
              <w:numPr>
                <w:ilvl w:val="0"/>
                <w:numId w:val="28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 xml:space="preserve">Students to plan assignment group </w:t>
            </w:r>
            <w:r w:rsidRPr="00834375">
              <w:rPr>
                <w:rFonts w:ascii="Arial" w:hAnsi="Arial" w:cs="Arial"/>
                <w:bCs/>
                <w:color w:val="000000" w:themeColor="text1"/>
              </w:rPr>
              <w:lastRenderedPageBreak/>
              <w:t xml:space="preserve">communication </w:t>
            </w:r>
            <w:r w:rsidR="008F7C09" w:rsidRPr="00834375">
              <w:rPr>
                <w:rFonts w:ascii="Arial" w:hAnsi="Arial" w:cs="Arial"/>
                <w:bCs/>
                <w:color w:val="000000" w:themeColor="text1"/>
              </w:rPr>
              <w:t xml:space="preserve">(emails, virtual/in contact </w:t>
            </w:r>
            <w:r w:rsidRPr="00834375">
              <w:rPr>
                <w:rFonts w:ascii="Arial" w:hAnsi="Arial" w:cs="Arial"/>
                <w:bCs/>
                <w:color w:val="000000" w:themeColor="text1"/>
              </w:rPr>
              <w:t>and allocate tasks</w:t>
            </w:r>
          </w:p>
          <w:p w14:paraId="0A517ECF" w14:textId="77777777" w:rsidR="006114BD" w:rsidRPr="00834375" w:rsidRDefault="006114BD" w:rsidP="00702716">
            <w:pPr>
              <w:pStyle w:val="ListParagraph"/>
              <w:ind w:left="314"/>
              <w:rPr>
                <w:rFonts w:ascii="Arial" w:hAnsi="Arial" w:cs="Arial"/>
                <w:bCs/>
                <w:color w:val="000000" w:themeColor="text1"/>
              </w:rPr>
            </w:pPr>
          </w:p>
          <w:p w14:paraId="413DD199" w14:textId="1ABC6916" w:rsidR="008F7C09" w:rsidRPr="00834375" w:rsidRDefault="008F7C09" w:rsidP="00702716">
            <w:pPr>
              <w:pStyle w:val="ListParagraph"/>
              <w:numPr>
                <w:ilvl w:val="0"/>
                <w:numId w:val="28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Research on challenges/problems related to food gardening</w:t>
            </w:r>
          </w:p>
          <w:p w14:paraId="25D1F64F" w14:textId="77777777" w:rsidR="00376C4C" w:rsidRPr="00834375" w:rsidRDefault="00376C4C" w:rsidP="00702716">
            <w:pPr>
              <w:pStyle w:val="ListParagraph"/>
              <w:ind w:left="314"/>
              <w:rPr>
                <w:rFonts w:ascii="Arial" w:hAnsi="Arial" w:cs="Arial"/>
                <w:bCs/>
                <w:color w:val="000000" w:themeColor="text1"/>
              </w:rPr>
            </w:pPr>
          </w:p>
          <w:p w14:paraId="632B39D7" w14:textId="6500E606" w:rsidR="00376C4C" w:rsidRPr="00834375" w:rsidRDefault="00376C4C" w:rsidP="00702716">
            <w:pPr>
              <w:pStyle w:val="ListParagraph"/>
              <w:numPr>
                <w:ilvl w:val="0"/>
                <w:numId w:val="28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Students to present summary of their first term</w:t>
            </w:r>
          </w:p>
          <w:p w14:paraId="3908E8A6" w14:textId="77777777" w:rsidR="00376C4C" w:rsidRPr="00834375" w:rsidRDefault="00376C4C" w:rsidP="00702716">
            <w:pPr>
              <w:pStyle w:val="ListParagraph"/>
              <w:ind w:left="314"/>
              <w:rPr>
                <w:rFonts w:ascii="Arial" w:hAnsi="Arial" w:cs="Arial"/>
                <w:bCs/>
                <w:color w:val="000000" w:themeColor="text1"/>
              </w:rPr>
            </w:pPr>
          </w:p>
          <w:p w14:paraId="54E07F78" w14:textId="77777777" w:rsidR="008E1E78" w:rsidRPr="00834375" w:rsidRDefault="008E1E78" w:rsidP="00702716">
            <w:pPr>
              <w:ind w:left="314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vAlign w:val="center"/>
          </w:tcPr>
          <w:p w14:paraId="6BD2EDEE" w14:textId="13D8BFE8" w:rsidR="008E1E78" w:rsidRPr="00834375" w:rsidRDefault="008E1E78" w:rsidP="00702716">
            <w:pPr>
              <w:pStyle w:val="ListParagraph"/>
              <w:numPr>
                <w:ilvl w:val="0"/>
                <w:numId w:val="28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lastRenderedPageBreak/>
              <w:t xml:space="preserve">Students </w:t>
            </w:r>
            <w:r w:rsidR="00D82CA4" w:rsidRPr="00834375">
              <w:rPr>
                <w:rFonts w:ascii="Arial" w:hAnsi="Arial" w:cs="Arial"/>
                <w:color w:val="000000" w:themeColor="text1"/>
              </w:rPr>
              <w:t xml:space="preserve">to </w:t>
            </w:r>
            <w:r w:rsidRPr="00834375">
              <w:rPr>
                <w:rFonts w:ascii="Arial" w:hAnsi="Arial" w:cs="Arial"/>
                <w:color w:val="000000" w:themeColor="text1"/>
              </w:rPr>
              <w:t xml:space="preserve">focus on understanding the problem, designing the solution, and documenting their approach before </w:t>
            </w:r>
            <w:r w:rsidRPr="00834375">
              <w:rPr>
                <w:rFonts w:ascii="Arial" w:hAnsi="Arial" w:cs="Arial"/>
                <w:color w:val="000000" w:themeColor="text1"/>
              </w:rPr>
              <w:lastRenderedPageBreak/>
              <w:t>coding begins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 xml:space="preserve"> (pseudo codes and </w:t>
            </w:r>
            <w:r w:rsidR="00112AFD" w:rsidRPr="00834375">
              <w:rPr>
                <w:rFonts w:ascii="Arial" w:hAnsi="Arial" w:cs="Arial"/>
                <w:color w:val="000000" w:themeColor="text1"/>
              </w:rPr>
              <w:t>IPO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>)</w:t>
            </w:r>
            <w:r w:rsidRPr="00834375">
              <w:rPr>
                <w:rFonts w:ascii="Arial" w:hAnsi="Arial" w:cs="Arial"/>
                <w:color w:val="000000" w:themeColor="text1"/>
              </w:rPr>
              <w:t>.</w:t>
            </w:r>
          </w:p>
          <w:p w14:paraId="15FEAE29" w14:textId="77777777" w:rsidR="008E1E78" w:rsidRPr="00834375" w:rsidRDefault="008E1E78" w:rsidP="00702716">
            <w:pPr>
              <w:numPr>
                <w:ilvl w:val="0"/>
                <w:numId w:val="4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Outline the program structure using pseudocode and a flowchart. Ensure clarity in logic and steps.</w:t>
            </w:r>
          </w:p>
          <w:p w14:paraId="666C278B" w14:textId="7D46ED56" w:rsidR="008E1E78" w:rsidRPr="00834375" w:rsidRDefault="008F7C09" w:rsidP="00702716">
            <w:pPr>
              <w:numPr>
                <w:ilvl w:val="0"/>
                <w:numId w:val="4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Define menu options in an </w:t>
            </w:r>
            <w:r w:rsidR="00112AFD" w:rsidRPr="00834375">
              <w:rPr>
                <w:rFonts w:ascii="Arial" w:hAnsi="Arial" w:cs="Arial"/>
                <w:color w:val="000000" w:themeColor="text1"/>
              </w:rPr>
              <w:t xml:space="preserve">IPO </w:t>
            </w:r>
            <w:r w:rsidRPr="00834375">
              <w:rPr>
                <w:rFonts w:ascii="Arial" w:hAnsi="Arial" w:cs="Arial"/>
                <w:color w:val="000000" w:themeColor="text1"/>
              </w:rPr>
              <w:t>(input-processing-output) table and describe how users will interact with the program.</w:t>
            </w:r>
          </w:p>
          <w:p w14:paraId="5E35F8BB" w14:textId="77777777" w:rsidR="008E1E78" w:rsidRPr="00834375" w:rsidRDefault="008E1E78" w:rsidP="00702716">
            <w:pPr>
              <w:numPr>
                <w:ilvl w:val="0"/>
                <w:numId w:val="4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Identify expected inputs, possible invalid entries, and describe how errors should be handled in pseudocode.</w:t>
            </w:r>
          </w:p>
          <w:p w14:paraId="5793F3BA" w14:textId="250BF614" w:rsidR="008E1E78" w:rsidRPr="00834375" w:rsidRDefault="008F7C09" w:rsidP="00702716">
            <w:pPr>
              <w:numPr>
                <w:ilvl w:val="0"/>
                <w:numId w:val="4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List all necessary computations or actions the program should perform in an </w:t>
            </w:r>
            <w:r w:rsidR="00112AFD" w:rsidRPr="00834375">
              <w:rPr>
                <w:rFonts w:ascii="Arial" w:hAnsi="Arial" w:cs="Arial"/>
                <w:color w:val="000000" w:themeColor="text1"/>
              </w:rPr>
              <w:t xml:space="preserve">IPO </w:t>
            </w:r>
            <w:r w:rsidRPr="00834375">
              <w:rPr>
                <w:rFonts w:ascii="Arial" w:hAnsi="Arial" w:cs="Arial"/>
                <w:color w:val="000000" w:themeColor="text1"/>
              </w:rPr>
              <w:t>table.</w:t>
            </w:r>
          </w:p>
          <w:p w14:paraId="239E5699" w14:textId="61F9FF95" w:rsidR="008E1E78" w:rsidRPr="00834375" w:rsidRDefault="008E1E78" w:rsidP="00702716">
            <w:pPr>
              <w:pStyle w:val="ListParagraph"/>
              <w:numPr>
                <w:ilvl w:val="0"/>
                <w:numId w:val="4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Document the logic with clear pseudocode/flowc</w:t>
            </w:r>
            <w:r w:rsidRPr="00834375">
              <w:rPr>
                <w:rFonts w:ascii="Arial" w:hAnsi="Arial" w:cs="Arial"/>
                <w:color w:val="000000" w:themeColor="text1"/>
              </w:rPr>
              <w:lastRenderedPageBreak/>
              <w:t>hart and explanations of each step.</w:t>
            </w:r>
          </w:p>
        </w:tc>
        <w:tc>
          <w:tcPr>
            <w:tcW w:w="2567" w:type="dxa"/>
            <w:vAlign w:val="center"/>
          </w:tcPr>
          <w:p w14:paraId="4252CF2E" w14:textId="2067C30C" w:rsidR="000779BA" w:rsidRPr="00834375" w:rsidRDefault="008D3371" w:rsidP="00B32ADA">
            <w:pPr>
              <w:pStyle w:val="ListParagraph"/>
              <w:numPr>
                <w:ilvl w:val="0"/>
                <w:numId w:val="13"/>
              </w:numPr>
              <w:ind w:left="281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lastRenderedPageBreak/>
              <w:t xml:space="preserve">Demonstrate proficiency in using 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>internet search through search engines.</w:t>
            </w:r>
          </w:p>
          <w:p w14:paraId="08D05973" w14:textId="4FA57E51" w:rsidR="008D3371" w:rsidRPr="00834375" w:rsidRDefault="008F7C09" w:rsidP="00B32ADA">
            <w:pPr>
              <w:pStyle w:val="ListParagraph"/>
              <w:numPr>
                <w:ilvl w:val="0"/>
                <w:numId w:val="13"/>
              </w:numPr>
              <w:ind w:left="281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Demonstrate proficiency in using </w:t>
            </w:r>
            <w:r w:rsidR="00B32ADA" w:rsidRPr="00834375">
              <w:rPr>
                <w:rFonts w:ascii="Arial" w:hAnsi="Arial" w:cs="Arial"/>
                <w:color w:val="000000" w:themeColor="text1"/>
              </w:rPr>
              <w:lastRenderedPageBreak/>
              <w:t>Microsoft</w:t>
            </w:r>
            <w:r w:rsidRPr="00834375">
              <w:rPr>
                <w:rFonts w:ascii="Arial" w:hAnsi="Arial" w:cs="Arial"/>
                <w:color w:val="000000" w:themeColor="text1"/>
              </w:rPr>
              <w:t xml:space="preserve"> applications (word, excel &amp; </w:t>
            </w:r>
            <w:r w:rsidR="00112AFD" w:rsidRPr="00834375">
              <w:rPr>
                <w:rFonts w:ascii="Arial" w:hAnsi="Arial" w:cs="Arial"/>
                <w:color w:val="000000" w:themeColor="text1"/>
              </w:rPr>
              <w:t>PowerPoint</w:t>
            </w:r>
            <w:r w:rsidRPr="00834375">
              <w:rPr>
                <w:rFonts w:ascii="Arial" w:hAnsi="Arial" w:cs="Arial"/>
                <w:color w:val="000000" w:themeColor="text1"/>
              </w:rPr>
              <w:t>)</w:t>
            </w:r>
          </w:p>
          <w:p w14:paraId="5DBB13C5" w14:textId="4989F55D" w:rsidR="00160BAF" w:rsidRPr="00834375" w:rsidRDefault="00160BAF" w:rsidP="00B32ADA">
            <w:pPr>
              <w:pStyle w:val="ListParagraph"/>
              <w:numPr>
                <w:ilvl w:val="0"/>
                <w:numId w:val="13"/>
              </w:numPr>
              <w:ind w:left="281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Create a cloud-based collaborative space</w:t>
            </w:r>
          </w:p>
          <w:p w14:paraId="2A7BB408" w14:textId="2C090C19" w:rsidR="008E1E78" w:rsidRPr="00834375" w:rsidRDefault="008E1E78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vAlign w:val="center"/>
          </w:tcPr>
          <w:p w14:paraId="0C6CF1A5" w14:textId="70BB0D95" w:rsidR="008D3371" w:rsidRPr="00834375" w:rsidRDefault="008D3371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</w:tr>
      <w:tr w:rsidR="00834375" w:rsidRPr="00834375" w14:paraId="60384AB0" w14:textId="77777777" w:rsidTr="00834375"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03BC8011" w14:textId="77777777" w:rsidR="008E1E78" w:rsidRPr="00834375" w:rsidRDefault="00BB120B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Term 2</w:t>
            </w:r>
          </w:p>
          <w:p w14:paraId="0365578A" w14:textId="7B12634C" w:rsidR="00D40979" w:rsidRPr="00834375" w:rsidRDefault="00D4097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Due:</w:t>
            </w:r>
            <w:r w:rsidRPr="00834375">
              <w:rPr>
                <w:rFonts w:ascii="Arial" w:hAnsi="Arial" w:cs="Arial"/>
                <w:color w:val="000000" w:themeColor="text1"/>
              </w:rPr>
              <w:t xml:space="preserve"> 1</w:t>
            </w:r>
            <w:r w:rsidRPr="00834375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 w:rsidRPr="00834375">
              <w:rPr>
                <w:rFonts w:ascii="Arial" w:hAnsi="Arial" w:cs="Arial"/>
                <w:color w:val="000000" w:themeColor="text1"/>
              </w:rPr>
              <w:t xml:space="preserve">  week of third term</w:t>
            </w: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32F1577D" w14:textId="77777777" w:rsidR="00727CAC" w:rsidRPr="00834375" w:rsidRDefault="00727CAC" w:rsidP="00834375">
            <w:pPr>
              <w:pStyle w:val="ListParagraph"/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</w:pPr>
          </w:p>
          <w:p w14:paraId="3E8F39A7" w14:textId="49183EEB" w:rsidR="00727CAC" w:rsidRPr="00834375" w:rsidRDefault="003F7ADF" w:rsidP="00702716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ind w:left="337"/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</w:pPr>
            <w:r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Use the identified parameters and variable and then use </w:t>
            </w:r>
            <w:r w:rsidR="008F7C09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numbers and algebra basics for calculations. Provide </w:t>
            </w:r>
            <w:r w:rsidR="00D8780F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(</w:t>
            </w:r>
            <w:r w:rsidR="00727CAC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generic</w:t>
            </w:r>
            <w:r w:rsidR="00D8780F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)</w:t>
            </w:r>
            <w:r w:rsidR="00727CAC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solutions using equations that can be converted into statements (in programming)</w:t>
            </w:r>
            <w:r w:rsidR="00DE210B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: for example, find formulae for</w:t>
            </w:r>
            <w:r w:rsidR="007C3C6D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fertilization/yield/</w:t>
            </w:r>
            <w:r w:rsidR="007C3C6D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br/>
              <w:t>number of plants per square meter etc.</w:t>
            </w:r>
          </w:p>
          <w:p w14:paraId="12B3F5A7" w14:textId="77777777" w:rsidR="008E1E78" w:rsidRPr="00834375" w:rsidRDefault="008E1E78" w:rsidP="00834375">
            <w:pPr>
              <w:widowControl w:val="0"/>
              <w:autoSpaceDE w:val="0"/>
              <w:autoSpaceDN w:val="0"/>
              <w:ind w:left="36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2CD6F9E9" w14:textId="001879A9" w:rsidR="001C67AF" w:rsidRPr="00834375" w:rsidRDefault="00B40516" w:rsidP="00702716">
            <w:pPr>
              <w:pStyle w:val="ListParagraph"/>
              <w:numPr>
                <w:ilvl w:val="0"/>
                <w:numId w:val="14"/>
              </w:numPr>
              <w:ind w:left="314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  <w:lang w:eastAsia="en-ZA"/>
              </w:rPr>
              <w:t xml:space="preserve">Generation of </w:t>
            </w:r>
            <w:r w:rsidR="001C67AF" w:rsidRPr="00834375">
              <w:rPr>
                <w:rFonts w:ascii="Arial" w:hAnsi="Arial" w:cs="Arial"/>
                <w:color w:val="000000" w:themeColor="text1"/>
                <w:lang w:eastAsia="en-ZA"/>
              </w:rPr>
              <w:t xml:space="preserve"> </w:t>
            </w:r>
            <w:r w:rsidRPr="00834375">
              <w:rPr>
                <w:rFonts w:ascii="Arial" w:hAnsi="Arial" w:cs="Arial"/>
                <w:color w:val="000000" w:themeColor="text1"/>
                <w:lang w:eastAsia="en-ZA"/>
              </w:rPr>
              <w:t>research title</w:t>
            </w:r>
          </w:p>
          <w:p w14:paraId="4E3E2301" w14:textId="77777777" w:rsidR="001C67AF" w:rsidRPr="00834375" w:rsidRDefault="001C67AF" w:rsidP="00702716">
            <w:pPr>
              <w:pStyle w:val="ListParagraph"/>
              <w:ind w:left="314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0D1C284" w14:textId="4232939D" w:rsidR="001C67AF" w:rsidRPr="00834375" w:rsidRDefault="001C67AF" w:rsidP="00702716">
            <w:pPr>
              <w:pStyle w:val="ListParagraph"/>
              <w:numPr>
                <w:ilvl w:val="0"/>
                <w:numId w:val="14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Students to </w:t>
            </w:r>
            <w:r w:rsidR="00F0715F" w:rsidRPr="00834375">
              <w:rPr>
                <w:rFonts w:ascii="Arial" w:hAnsi="Arial" w:cs="Arial"/>
                <w:color w:val="000000" w:themeColor="text1"/>
              </w:rPr>
              <w:t>continue internet search</w:t>
            </w:r>
            <w:r w:rsidRPr="00834375">
              <w:rPr>
                <w:rFonts w:ascii="Arial" w:hAnsi="Arial" w:cs="Arial"/>
                <w:bCs/>
                <w:color w:val="000000" w:themeColor="text1"/>
              </w:rPr>
              <w:t xml:space="preserve"> on food gardening.</w:t>
            </w:r>
          </w:p>
          <w:p w14:paraId="0062679B" w14:textId="77777777" w:rsidR="001C67AF" w:rsidRPr="00834375" w:rsidRDefault="001C67AF" w:rsidP="00702716">
            <w:pPr>
              <w:ind w:left="314"/>
              <w:rPr>
                <w:rFonts w:ascii="Arial" w:hAnsi="Arial" w:cs="Arial"/>
                <w:bCs/>
                <w:color w:val="000000" w:themeColor="text1"/>
              </w:rPr>
            </w:pPr>
          </w:p>
          <w:p w14:paraId="5A2D44DA" w14:textId="77777777" w:rsidR="001C67AF" w:rsidRPr="00834375" w:rsidRDefault="001C67AF" w:rsidP="00702716">
            <w:pPr>
              <w:pStyle w:val="ListParagraph"/>
              <w:ind w:left="314"/>
              <w:rPr>
                <w:rFonts w:ascii="Arial" w:hAnsi="Arial" w:cs="Arial"/>
                <w:bCs/>
                <w:color w:val="000000" w:themeColor="text1"/>
              </w:rPr>
            </w:pPr>
          </w:p>
          <w:p w14:paraId="15B74B19" w14:textId="5E49EFAF" w:rsidR="001C67AF" w:rsidRPr="00834375" w:rsidRDefault="008F7C09" w:rsidP="00702716">
            <w:pPr>
              <w:pStyle w:val="ListParagraph"/>
              <w:numPr>
                <w:ilvl w:val="0"/>
                <w:numId w:val="14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Develop the aim and objective of the report (writing)</w:t>
            </w:r>
          </w:p>
          <w:p w14:paraId="4840D636" w14:textId="74602B7E" w:rsidR="00160BAF" w:rsidRPr="00834375" w:rsidRDefault="00160BAF" w:rsidP="00702716">
            <w:pPr>
              <w:numPr>
                <w:ilvl w:val="0"/>
                <w:numId w:val="14"/>
              </w:numPr>
              <w:ind w:left="314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Write a progress report detailing what 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>has been found and implemented so far.</w:t>
            </w:r>
          </w:p>
          <w:p w14:paraId="2ABF19F7" w14:textId="257DA3B8" w:rsidR="008E1E78" w:rsidRPr="00702716" w:rsidRDefault="00160BAF" w:rsidP="00834375">
            <w:pPr>
              <w:numPr>
                <w:ilvl w:val="0"/>
                <w:numId w:val="14"/>
              </w:numPr>
              <w:ind w:left="314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Prepare for evaluation by ensuring every group member can explain their contributions.</w:t>
            </w: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6DD3E0A3" w14:textId="32FF496C" w:rsidR="008E1E78" w:rsidRPr="00B32ADA" w:rsidRDefault="008E1E78" w:rsidP="00702716">
            <w:pPr>
              <w:pStyle w:val="ListParagraph"/>
              <w:numPr>
                <w:ilvl w:val="0"/>
                <w:numId w:val="14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B32ADA">
              <w:rPr>
                <w:rFonts w:ascii="Arial" w:hAnsi="Arial" w:cs="Arial"/>
                <w:color w:val="000000" w:themeColor="text1"/>
              </w:rPr>
              <w:t xml:space="preserve">Students start </w:t>
            </w:r>
            <w:r w:rsidR="008F7C09" w:rsidRPr="00B32ADA">
              <w:rPr>
                <w:rFonts w:ascii="Arial" w:hAnsi="Arial" w:cs="Arial"/>
                <w:color w:val="000000" w:themeColor="text1"/>
              </w:rPr>
              <w:t>implementing their designs in java, focusing on fundamental programming structures.</w:t>
            </w:r>
          </w:p>
          <w:p w14:paraId="745DB97C" w14:textId="3E4D0051" w:rsidR="008E1E78" w:rsidRPr="00834375" w:rsidRDefault="008F7C09" w:rsidP="00702716">
            <w:pPr>
              <w:numPr>
                <w:ilvl w:val="0"/>
                <w:numId w:val="5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Write the initial java program using structured code with comments and indentation.</w:t>
            </w:r>
          </w:p>
          <w:p w14:paraId="4AA1B605" w14:textId="6AE07A60" w:rsidR="008E1E78" w:rsidRPr="00834375" w:rsidRDefault="008F7C09" w:rsidP="00702716">
            <w:pPr>
              <w:numPr>
                <w:ilvl w:val="0"/>
                <w:numId w:val="5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Implement basic mathematical operations and logical conditions in java.</w:t>
            </w:r>
          </w:p>
          <w:p w14:paraId="38D0ADEA" w14:textId="2BDBF67C" w:rsidR="008E1E78" w:rsidRPr="00834375" w:rsidRDefault="008F7C09" w:rsidP="00702716">
            <w:pPr>
              <w:numPr>
                <w:ilvl w:val="0"/>
                <w:numId w:val="5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Add comments explaining key parts of the java code.</w:t>
            </w:r>
          </w:p>
          <w:p w14:paraId="38ACCA84" w14:textId="7B2975B3" w:rsidR="008E1E78" w:rsidRPr="00834375" w:rsidRDefault="008F7C09" w:rsidP="00702716">
            <w:pPr>
              <w:numPr>
                <w:ilvl w:val="0"/>
                <w:numId w:val="5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User-friendly menu: implement the menu system in java using basic if or switch statements.</w:t>
            </w:r>
          </w:p>
          <w:p w14:paraId="1A6705B4" w14:textId="79186C45" w:rsidR="006A7DDA" w:rsidRPr="00834375" w:rsidRDefault="008F7C09" w:rsidP="00702716">
            <w:pPr>
              <w:numPr>
                <w:ilvl w:val="0"/>
                <w:numId w:val="5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Creation tool.</w:t>
            </w:r>
          </w:p>
          <w:p w14:paraId="6872CAFB" w14:textId="77777777" w:rsidR="006A7DDA" w:rsidRPr="00834375" w:rsidRDefault="006A7DDA" w:rsidP="00834375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61DC012D" w14:textId="4386F057" w:rsidR="008E1E78" w:rsidRPr="00834375" w:rsidRDefault="008E1E78" w:rsidP="0083437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77C3C5ED" w14:textId="28718254" w:rsidR="008D3371" w:rsidRPr="00834375" w:rsidRDefault="008D3371" w:rsidP="00B32ADA">
            <w:pPr>
              <w:pStyle w:val="ListParagraph"/>
              <w:numPr>
                <w:ilvl w:val="0"/>
                <w:numId w:val="12"/>
              </w:numPr>
              <w:ind w:left="423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lastRenderedPageBreak/>
              <w:t xml:space="preserve">Present </w:t>
            </w:r>
            <w:r w:rsidR="006A7DDA" w:rsidRPr="00834375">
              <w:rPr>
                <w:rFonts w:ascii="Arial" w:hAnsi="Arial" w:cs="Arial"/>
                <w:color w:val="000000" w:themeColor="text1"/>
              </w:rPr>
              <w:t>internet search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 xml:space="preserve"> findings in a structured and well-organized </w:t>
            </w:r>
            <w:r w:rsidR="00112AFD" w:rsidRPr="00834375">
              <w:rPr>
                <w:rFonts w:ascii="Arial" w:hAnsi="Arial" w:cs="Arial"/>
                <w:color w:val="000000" w:themeColor="text1"/>
              </w:rPr>
              <w:t>PowerPoint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 xml:space="preserve"> presentation.</w:t>
            </w:r>
          </w:p>
          <w:p w14:paraId="2C8D1334" w14:textId="25A1863E" w:rsidR="008D3371" w:rsidRPr="00834375" w:rsidRDefault="008F7C09" w:rsidP="00B32ADA">
            <w:pPr>
              <w:pStyle w:val="ListParagraph"/>
              <w:numPr>
                <w:ilvl w:val="0"/>
                <w:numId w:val="12"/>
              </w:numPr>
              <w:ind w:left="423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Use </w:t>
            </w:r>
            <w:r w:rsidR="00112AFD" w:rsidRPr="00834375">
              <w:rPr>
                <w:rFonts w:ascii="Arial" w:hAnsi="Arial" w:cs="Arial"/>
                <w:color w:val="000000" w:themeColor="text1"/>
              </w:rPr>
              <w:t>Microsoft</w:t>
            </w:r>
            <w:r w:rsidRPr="00834375">
              <w:rPr>
                <w:rFonts w:ascii="Arial" w:hAnsi="Arial" w:cs="Arial"/>
                <w:color w:val="000000" w:themeColor="text1"/>
              </w:rPr>
              <w:t xml:space="preserve"> excel to organize collected</w:t>
            </w:r>
            <w:r w:rsidR="006A7DDA" w:rsidRPr="00834375">
              <w:rPr>
                <w:rFonts w:ascii="Arial" w:hAnsi="Arial" w:cs="Arial"/>
                <w:color w:val="000000" w:themeColor="text1"/>
              </w:rPr>
              <w:t xml:space="preserve"> material </w:t>
            </w:r>
            <w:r w:rsidR="008D3371" w:rsidRPr="00834375">
              <w:rPr>
                <w:rFonts w:ascii="Arial" w:hAnsi="Arial" w:cs="Arial"/>
                <w:color w:val="000000" w:themeColor="text1"/>
              </w:rPr>
              <w:t xml:space="preserve">from the </w:t>
            </w:r>
            <w:r w:rsidR="000779BA" w:rsidRPr="00834375">
              <w:rPr>
                <w:rFonts w:ascii="Arial" w:hAnsi="Arial" w:cs="Arial"/>
                <w:color w:val="000000" w:themeColor="text1"/>
              </w:rPr>
              <w:t>internet</w:t>
            </w:r>
            <w:r w:rsidR="008D3371" w:rsidRPr="00834375">
              <w:rPr>
                <w:rFonts w:ascii="Arial" w:hAnsi="Arial" w:cs="Arial"/>
                <w:color w:val="000000" w:themeColor="text1"/>
              </w:rPr>
              <w:t>.</w:t>
            </w:r>
          </w:p>
          <w:p w14:paraId="003B3F1F" w14:textId="40A7B511" w:rsidR="008E1E78" w:rsidRPr="00834375" w:rsidRDefault="00160BAF" w:rsidP="00B32ADA">
            <w:pPr>
              <w:pStyle w:val="ListParagraph"/>
              <w:numPr>
                <w:ilvl w:val="0"/>
                <w:numId w:val="12"/>
              </w:numPr>
              <w:ind w:left="423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Start to</w:t>
            </w:r>
            <w:r w:rsidR="00224BA4" w:rsidRPr="0083437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 xml:space="preserve">summarize findings in </w:t>
            </w:r>
            <w:r w:rsidR="00112AFD" w:rsidRPr="00834375">
              <w:rPr>
                <w:rFonts w:ascii="Arial" w:hAnsi="Arial" w:cs="Arial"/>
                <w:color w:val="000000" w:themeColor="text1"/>
              </w:rPr>
              <w:t>Microsoft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 xml:space="preserve"> word, using proper formatting, tables</w:t>
            </w:r>
            <w:r w:rsidR="00224BA4" w:rsidRPr="00834375">
              <w:rPr>
                <w:rFonts w:ascii="Arial" w:hAnsi="Arial" w:cs="Arial"/>
                <w:color w:val="000000" w:themeColor="text1"/>
              </w:rPr>
              <w:t>..</w:t>
            </w: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717F36C6" w14:textId="77777777" w:rsidR="002F084D" w:rsidRPr="00834375" w:rsidRDefault="002F084D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6008EEAB" w14:textId="2955CA80" w:rsidR="008E1E78" w:rsidRPr="00834375" w:rsidRDefault="008F7C09" w:rsidP="0083437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Basic java</w:t>
            </w:r>
          </w:p>
          <w:p w14:paraId="51B9005E" w14:textId="15C586E0" w:rsidR="008D3371" w:rsidRPr="00834375" w:rsidRDefault="008D3371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539B892F" w14:textId="5B464985" w:rsidR="002F084D" w:rsidRPr="00834375" w:rsidRDefault="008F7C09" w:rsidP="0083437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Write a problem statement </w:t>
            </w:r>
            <w:r w:rsidRPr="00834375">
              <w:rPr>
                <w:rFonts w:ascii="Arial" w:hAnsi="Arial" w:cs="Arial"/>
                <w:color w:val="000000" w:themeColor="text1"/>
              </w:rPr>
              <w:br/>
              <w:t>for a case study</w:t>
            </w:r>
          </w:p>
          <w:p w14:paraId="1787DBFF" w14:textId="77777777" w:rsidR="002F084D" w:rsidRPr="00834375" w:rsidRDefault="002F084D" w:rsidP="00834375">
            <w:pPr>
              <w:rPr>
                <w:rFonts w:ascii="Arial" w:hAnsi="Arial" w:cs="Arial"/>
                <w:color w:val="000000" w:themeColor="text1"/>
              </w:rPr>
            </w:pPr>
          </w:p>
          <w:p w14:paraId="3ED6C673" w14:textId="77777777" w:rsidR="001C67AF" w:rsidRPr="00834375" w:rsidRDefault="001C67AF" w:rsidP="00834375">
            <w:pPr>
              <w:ind w:left="201"/>
              <w:rPr>
                <w:rFonts w:ascii="Arial" w:hAnsi="Arial" w:cs="Arial"/>
                <w:color w:val="000000" w:themeColor="text1"/>
              </w:rPr>
            </w:pPr>
          </w:p>
          <w:p w14:paraId="50261674" w14:textId="415005B8" w:rsidR="002F084D" w:rsidRPr="00834375" w:rsidRDefault="002F084D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</w:tr>
      <w:tr w:rsidR="00834375" w:rsidRPr="00834375" w14:paraId="588B3CE7" w14:textId="77777777" w:rsidTr="00834375">
        <w:tc>
          <w:tcPr>
            <w:tcW w:w="1113" w:type="dxa"/>
            <w:vAlign w:val="center"/>
          </w:tcPr>
          <w:p w14:paraId="22189C8F" w14:textId="77777777" w:rsidR="008E1E78" w:rsidRPr="00834375" w:rsidRDefault="00BB120B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Term 3</w:t>
            </w:r>
          </w:p>
          <w:p w14:paraId="6A962703" w14:textId="539745C5" w:rsidR="00D40979" w:rsidRPr="00834375" w:rsidRDefault="00D4097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Due :last week of 3</w:t>
            </w:r>
            <w:r w:rsidRPr="00834375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rd</w:t>
            </w: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 xml:space="preserve"> term</w:t>
            </w:r>
          </w:p>
        </w:tc>
        <w:tc>
          <w:tcPr>
            <w:tcW w:w="2567" w:type="dxa"/>
            <w:vAlign w:val="center"/>
          </w:tcPr>
          <w:p w14:paraId="215A311A" w14:textId="77777777" w:rsidR="002F084D" w:rsidRPr="00834375" w:rsidRDefault="002F084D" w:rsidP="00834375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</w:pPr>
          </w:p>
          <w:p w14:paraId="1C1A6E3E" w14:textId="51C21B68" w:rsidR="002F084D" w:rsidRPr="00834375" w:rsidRDefault="006C4785" w:rsidP="00702716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ind w:left="337"/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</w:pPr>
            <w:r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Make use of </w:t>
            </w:r>
            <w:r w:rsidR="008F7C09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measurements and conversion</w:t>
            </w:r>
            <w:r w:rsidR="00160BAF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</w:t>
            </w:r>
            <w:r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to calculate</w:t>
            </w:r>
            <w:r w:rsidR="00344726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the effect of the identified variables and parameters you chose to </w:t>
            </w:r>
            <w:r w:rsidR="00B32ADA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investigate</w:t>
            </w:r>
            <w:r w:rsidR="008F7C09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for example, calculate</w:t>
            </w:r>
            <w:r w:rsidR="007C3C6D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the are</w:t>
            </w:r>
            <w:r w:rsidR="00226501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>a</w:t>
            </w:r>
            <w:r w:rsidR="007C3C6D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of the garden and</w:t>
            </w:r>
            <w:r w:rsidR="00D965A2" w:rsidRPr="00834375">
              <w:rPr>
                <w:rFonts w:ascii="Arial" w:eastAsia="Times New Roman" w:hAnsi="Arial" w:cs="Arial"/>
                <w:color w:val="000000" w:themeColor="text1"/>
                <w:kern w:val="0"/>
                <w:lang w:val="en-US" w:eastAsia="en-ZA"/>
                <w14:ligatures w14:val="none"/>
              </w:rPr>
              <w:t xml:space="preserve"> plan how many of each plant can be grown in the space etc.</w:t>
            </w:r>
          </w:p>
          <w:p w14:paraId="3D03F20D" w14:textId="77777777" w:rsidR="002F084D" w:rsidRPr="00834375" w:rsidRDefault="002F084D" w:rsidP="00702716">
            <w:pPr>
              <w:ind w:left="337"/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5B69B908" w14:textId="785ED57D" w:rsidR="002F084D" w:rsidRPr="00834375" w:rsidRDefault="00895BCF" w:rsidP="00702716">
            <w:pPr>
              <w:pStyle w:val="ListParagraph"/>
              <w:numPr>
                <w:ilvl w:val="0"/>
                <w:numId w:val="23"/>
              </w:numPr>
              <w:ind w:left="337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Apply</w:t>
            </w:r>
            <w:r w:rsidR="00826979" w:rsidRPr="0083437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F7C09" w:rsidRPr="00834375">
              <w:rPr>
                <w:rFonts w:ascii="Arial" w:hAnsi="Arial" w:cs="Arial"/>
                <w:color w:val="000000" w:themeColor="text1"/>
              </w:rPr>
              <w:t>elementary statistics</w:t>
            </w:r>
            <w:r w:rsidR="00826979" w:rsidRPr="00834375">
              <w:rPr>
                <w:rFonts w:ascii="Arial" w:hAnsi="Arial" w:cs="Arial"/>
                <w:color w:val="000000" w:themeColor="text1"/>
              </w:rPr>
              <w:t xml:space="preserve"> to summarise</w:t>
            </w:r>
            <w:r w:rsidR="00695346" w:rsidRPr="0083437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834375">
              <w:rPr>
                <w:rFonts w:ascii="Arial" w:hAnsi="Arial" w:cs="Arial"/>
                <w:color w:val="000000" w:themeColor="text1"/>
              </w:rPr>
              <w:t xml:space="preserve">the effects of parameters and variables </w:t>
            </w:r>
            <w:r w:rsidR="00695346" w:rsidRPr="00834375">
              <w:rPr>
                <w:rFonts w:ascii="Arial" w:hAnsi="Arial" w:cs="Arial"/>
                <w:color w:val="000000" w:themeColor="text1"/>
              </w:rPr>
              <w:t>(charts/graph etc)</w:t>
            </w:r>
            <w:r w:rsidR="00642E61" w:rsidRPr="00834375">
              <w:rPr>
                <w:rFonts w:ascii="Arial" w:hAnsi="Arial" w:cs="Arial"/>
                <w:color w:val="000000" w:themeColor="text1"/>
              </w:rPr>
              <w:t>, for example, plot yield per square metre etc.</w:t>
            </w:r>
          </w:p>
          <w:p w14:paraId="687B0182" w14:textId="77777777" w:rsidR="008E1E78" w:rsidRPr="00834375" w:rsidRDefault="008E1E78" w:rsidP="0083437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vAlign w:val="center"/>
          </w:tcPr>
          <w:p w14:paraId="6B8B2B30" w14:textId="77777777" w:rsidR="001C67AF" w:rsidRPr="00702716" w:rsidRDefault="001C67AF" w:rsidP="00702716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0C066D42" w14:textId="00E9B0EE" w:rsidR="00F0715F" w:rsidRPr="00834375" w:rsidRDefault="00F0715F" w:rsidP="00702716">
            <w:pPr>
              <w:pStyle w:val="ListParagraph"/>
              <w:numPr>
                <w:ilvl w:val="0"/>
                <w:numId w:val="29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Demonstrate group dynamics &amp; collaboration</w:t>
            </w:r>
          </w:p>
          <w:p w14:paraId="4B55E91C" w14:textId="54A6234C" w:rsidR="00F0715F" w:rsidRPr="00834375" w:rsidRDefault="00F0715F" w:rsidP="00702716">
            <w:pPr>
              <w:pStyle w:val="ListParagraph"/>
              <w:numPr>
                <w:ilvl w:val="0"/>
                <w:numId w:val="29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Demonstrate life skill</w:t>
            </w:r>
          </w:p>
          <w:p w14:paraId="5504BAC3" w14:textId="327F55EC" w:rsidR="001C67AF" w:rsidRPr="00834375" w:rsidRDefault="00376C4C" w:rsidP="00702716">
            <w:pPr>
              <w:pStyle w:val="ListParagraph"/>
              <w:numPr>
                <w:ilvl w:val="0"/>
                <w:numId w:val="29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Internet search material summary</w:t>
            </w:r>
            <w:r w:rsidR="001C67AF" w:rsidRPr="00834375">
              <w:rPr>
                <w:rFonts w:ascii="Arial" w:hAnsi="Arial" w:cs="Arial"/>
                <w:bCs/>
                <w:color w:val="000000" w:themeColor="text1"/>
              </w:rPr>
              <w:t xml:space="preserve"> and presentation</w:t>
            </w:r>
          </w:p>
          <w:p w14:paraId="5699AF4E" w14:textId="4B1A0882" w:rsidR="00224BA4" w:rsidRPr="00834375" w:rsidRDefault="00224BA4" w:rsidP="00702716">
            <w:pPr>
              <w:pStyle w:val="ListParagraph"/>
              <w:numPr>
                <w:ilvl w:val="0"/>
                <w:numId w:val="29"/>
              </w:numPr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Start with academic writing</w:t>
            </w:r>
          </w:p>
          <w:p w14:paraId="0E73B029" w14:textId="77777777" w:rsidR="00112AFD" w:rsidRPr="00834375" w:rsidRDefault="00112AFD" w:rsidP="00702716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1038"/>
              </w:tabs>
              <w:autoSpaceDE w:val="0"/>
              <w:autoSpaceDN w:val="0"/>
              <w:spacing w:before="134"/>
              <w:ind w:left="314"/>
              <w:rPr>
                <w:rFonts w:ascii="Arial" w:eastAsia="Arial MT" w:hAnsi="Arial" w:cs="Arial"/>
                <w:color w:val="000000" w:themeColor="text1"/>
                <w:kern w:val="0"/>
                <w:lang w:val="en-US"/>
                <w14:ligatures w14:val="none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 xml:space="preserve">Present </w:t>
            </w:r>
            <w:r w:rsidRPr="00834375">
              <w:rPr>
                <w:rFonts w:ascii="Arial" w:eastAsia="Arial MT" w:hAnsi="Arial" w:cs="Arial"/>
                <w:color w:val="000000" w:themeColor="text1"/>
                <w:kern w:val="0"/>
                <w:lang w:val="en-US"/>
                <w14:ligatures w14:val="none"/>
              </w:rPr>
              <w:t>Brief</w:t>
            </w:r>
            <w:r w:rsidRPr="00834375">
              <w:rPr>
                <w:rFonts w:ascii="Arial" w:eastAsia="Arial MT" w:hAnsi="Arial" w:cs="Arial"/>
                <w:color w:val="000000" w:themeColor="text1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834375">
              <w:rPr>
                <w:rFonts w:ascii="Arial" w:eastAsia="Arial MT" w:hAnsi="Arial" w:cs="Arial"/>
                <w:color w:val="000000" w:themeColor="text1"/>
                <w:kern w:val="0"/>
                <w:lang w:val="en-US"/>
                <w14:ligatures w14:val="none"/>
              </w:rPr>
              <w:t>introduction</w:t>
            </w:r>
            <w:r w:rsidRPr="00834375">
              <w:rPr>
                <w:rFonts w:ascii="Arial" w:eastAsia="Arial MT" w:hAnsi="Arial" w:cs="Arial"/>
                <w:color w:val="000000" w:themeColor="text1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834375">
              <w:rPr>
                <w:rFonts w:ascii="Arial" w:eastAsia="Arial MT" w:hAnsi="Arial" w:cs="Arial"/>
                <w:color w:val="000000" w:themeColor="text1"/>
                <w:kern w:val="0"/>
                <w:lang w:val="en-US"/>
                <w14:ligatures w14:val="none"/>
              </w:rPr>
              <w:t>of</w:t>
            </w:r>
            <w:r w:rsidRPr="00834375">
              <w:rPr>
                <w:rFonts w:ascii="Arial" w:eastAsia="Arial MT" w:hAnsi="Arial" w:cs="Arial"/>
                <w:color w:val="000000" w:themeColor="text1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834375">
              <w:rPr>
                <w:rFonts w:ascii="Arial" w:eastAsia="Arial MT" w:hAnsi="Arial" w:cs="Arial"/>
                <w:color w:val="000000" w:themeColor="text1"/>
                <w:kern w:val="0"/>
                <w:lang w:val="en-US"/>
                <w14:ligatures w14:val="none"/>
              </w:rPr>
              <w:t xml:space="preserve">the </w:t>
            </w:r>
            <w:r w:rsidRPr="00834375">
              <w:rPr>
                <w:rFonts w:ascii="Arial" w:eastAsia="Arial MT" w:hAnsi="Arial" w:cs="Arial"/>
                <w:color w:val="000000" w:themeColor="text1"/>
                <w:spacing w:val="-2"/>
                <w:kern w:val="0"/>
                <w:lang w:val="en-US"/>
                <w14:ligatures w14:val="none"/>
              </w:rPr>
              <w:t>problem</w:t>
            </w:r>
          </w:p>
          <w:p w14:paraId="0739D410" w14:textId="62B4EBAE" w:rsidR="00112AFD" w:rsidRPr="00834375" w:rsidRDefault="00112AFD" w:rsidP="00702716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1038"/>
              </w:tabs>
              <w:autoSpaceDE w:val="0"/>
              <w:autoSpaceDN w:val="0"/>
              <w:spacing w:before="134"/>
              <w:ind w:left="314"/>
              <w:rPr>
                <w:rFonts w:ascii="Arial" w:eastAsia="Arial MT" w:hAnsi="Arial" w:cs="Arial"/>
                <w:color w:val="000000" w:themeColor="text1"/>
                <w:kern w:val="0"/>
                <w:lang w:val="en-US"/>
                <w14:ligatures w14:val="none"/>
              </w:rPr>
            </w:pPr>
            <w:r w:rsidRPr="00834375">
              <w:rPr>
                <w:rFonts w:ascii="Arial" w:eastAsia="Arial MT" w:hAnsi="Arial" w:cs="Arial"/>
                <w:color w:val="000000" w:themeColor="text1"/>
                <w:spacing w:val="-2"/>
                <w:kern w:val="0"/>
                <w:lang w:val="en-US"/>
                <w14:ligatures w14:val="none"/>
              </w:rPr>
              <w:t xml:space="preserve">Indicate the sources used to find </w:t>
            </w:r>
            <w:r w:rsidR="005836F2" w:rsidRPr="00834375">
              <w:rPr>
                <w:rFonts w:ascii="Arial" w:eastAsia="Arial MT" w:hAnsi="Arial" w:cs="Arial"/>
                <w:color w:val="000000" w:themeColor="text1"/>
                <w:spacing w:val="-2"/>
                <w:kern w:val="0"/>
                <w:lang w:val="en-US"/>
                <w14:ligatures w14:val="none"/>
              </w:rPr>
              <w:t>information.</w:t>
            </w:r>
          </w:p>
          <w:p w14:paraId="05414FBE" w14:textId="53FBED02" w:rsidR="00112AFD" w:rsidRPr="00834375" w:rsidRDefault="00112AFD" w:rsidP="00702716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1038"/>
              </w:tabs>
              <w:autoSpaceDE w:val="0"/>
              <w:autoSpaceDN w:val="0"/>
              <w:spacing w:before="134"/>
              <w:ind w:left="314"/>
              <w:rPr>
                <w:rFonts w:ascii="Arial" w:hAnsi="Arial" w:cs="Arial"/>
                <w:bCs/>
                <w:color w:val="000000" w:themeColor="text1"/>
              </w:rPr>
            </w:pPr>
            <w:r w:rsidRPr="00834375">
              <w:rPr>
                <w:rFonts w:ascii="Arial" w:eastAsia="Arial MT" w:hAnsi="Arial" w:cs="Arial"/>
                <w:color w:val="000000" w:themeColor="text1"/>
                <w:spacing w:val="-2"/>
                <w:kern w:val="0"/>
                <w:lang w:val="en-US"/>
                <w14:ligatures w14:val="none"/>
              </w:rPr>
              <w:t xml:space="preserve">Presentation of findings, </w:t>
            </w:r>
            <w:r w:rsidRPr="00834375">
              <w:rPr>
                <w:rFonts w:ascii="Arial" w:eastAsia="Arial MT" w:hAnsi="Arial" w:cs="Arial"/>
                <w:color w:val="000000" w:themeColor="text1"/>
                <w:kern w:val="0"/>
                <w:lang w:val="en-US"/>
                <w14:ligatures w14:val="none"/>
              </w:rPr>
              <w:t xml:space="preserve">Conclusions, </w:t>
            </w:r>
          </w:p>
          <w:p w14:paraId="2D31F7DF" w14:textId="77777777" w:rsidR="008E1E78" w:rsidRPr="00834375" w:rsidRDefault="008E1E78" w:rsidP="0083437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vAlign w:val="center"/>
          </w:tcPr>
          <w:p w14:paraId="14735786" w14:textId="4835ED91" w:rsidR="008E1E78" w:rsidRPr="00834375" w:rsidRDefault="008F7C09" w:rsidP="00702716">
            <w:pPr>
              <w:pStyle w:val="ListParagraph"/>
              <w:numPr>
                <w:ilvl w:val="0"/>
                <w:numId w:val="29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students enhance their programs, include validation, and add more complex logic for a robust final version.</w:t>
            </w:r>
          </w:p>
          <w:p w14:paraId="27F178E3" w14:textId="77777777" w:rsidR="008E1E78" w:rsidRPr="00834375" w:rsidRDefault="008E1E78" w:rsidP="00702716">
            <w:pPr>
              <w:pStyle w:val="ListParagraph"/>
              <w:numPr>
                <w:ilvl w:val="0"/>
                <w:numId w:val="6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Implement validation (checking if the input is within the expected range), such as loops for re-entry.</w:t>
            </w:r>
          </w:p>
          <w:p w14:paraId="75B761B2" w14:textId="61CB79A4" w:rsidR="008E1E78" w:rsidRPr="00834375" w:rsidRDefault="008F7C09" w:rsidP="00702716">
            <w:pPr>
              <w:numPr>
                <w:ilvl w:val="0"/>
                <w:numId w:val="6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Optimize the java </w:t>
            </w:r>
            <w:r w:rsidR="008E1E78" w:rsidRPr="00834375">
              <w:rPr>
                <w:rFonts w:ascii="Arial" w:hAnsi="Arial" w:cs="Arial"/>
                <w:color w:val="000000" w:themeColor="text1"/>
              </w:rPr>
              <w:t>code structure, ensuring readability, efficiency, and maintainability.</w:t>
            </w:r>
          </w:p>
          <w:p w14:paraId="172BE393" w14:textId="77777777" w:rsidR="008E1E78" w:rsidRPr="00834375" w:rsidRDefault="008E1E78" w:rsidP="00702716">
            <w:pPr>
              <w:numPr>
                <w:ilvl w:val="0"/>
                <w:numId w:val="6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Implement the menu system using loops to allow users to navigate multiple times without restarting.</w:t>
            </w:r>
          </w:p>
          <w:p w14:paraId="09C64643" w14:textId="77777777" w:rsidR="008E1E78" w:rsidRPr="00834375" w:rsidRDefault="008E1E78" w:rsidP="00702716">
            <w:pPr>
              <w:numPr>
                <w:ilvl w:val="0"/>
                <w:numId w:val="6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Expand the logic to include nested conditions.</w:t>
            </w:r>
          </w:p>
          <w:p w14:paraId="46AAD15A" w14:textId="535E3677" w:rsidR="006A7DDA" w:rsidRPr="00834375" w:rsidRDefault="008F7C09" w:rsidP="00702716">
            <w:pPr>
              <w:numPr>
                <w:ilvl w:val="0"/>
                <w:numId w:val="6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lastRenderedPageBreak/>
              <w:t xml:space="preserve">Perform basic integration of java, </w:t>
            </w:r>
            <w:proofErr w:type="spellStart"/>
            <w:r w:rsidRPr="00834375">
              <w:rPr>
                <w:rFonts w:ascii="Arial" w:hAnsi="Arial" w:cs="Arial"/>
                <w:color w:val="000000" w:themeColor="text1"/>
              </w:rPr>
              <w:t>javascript</w:t>
            </w:r>
            <w:proofErr w:type="spellEnd"/>
            <w:r w:rsidRPr="00834375">
              <w:rPr>
                <w:rFonts w:ascii="Arial" w:hAnsi="Arial" w:cs="Arial"/>
                <w:color w:val="000000" w:themeColor="text1"/>
              </w:rPr>
              <w:t xml:space="preserve"> and/or web 2.0 content</w:t>
            </w:r>
          </w:p>
          <w:p w14:paraId="1D639F92" w14:textId="0053E2D7" w:rsidR="008E1E78" w:rsidRPr="00834375" w:rsidRDefault="008E1E78" w:rsidP="00702716">
            <w:pPr>
              <w:ind w:left="305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vAlign w:val="center"/>
          </w:tcPr>
          <w:p w14:paraId="0B5CC5A8" w14:textId="52782104" w:rsidR="00160BAF" w:rsidRPr="00834375" w:rsidRDefault="008F7C09" w:rsidP="00B32ADA">
            <w:pPr>
              <w:pStyle w:val="ListParagraph"/>
              <w:numPr>
                <w:ilvl w:val="0"/>
                <w:numId w:val="15"/>
              </w:numPr>
              <w:ind w:left="423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lastRenderedPageBreak/>
              <w:t>Create charts and graphs in excel to visualize key trends and insights.</w:t>
            </w:r>
          </w:p>
          <w:p w14:paraId="41612D8F" w14:textId="5A101A12" w:rsidR="008E1E78" w:rsidRPr="00834375" w:rsidRDefault="008F7C09" w:rsidP="00B32ADA">
            <w:pPr>
              <w:pStyle w:val="ListParagraph"/>
              <w:numPr>
                <w:ilvl w:val="0"/>
                <w:numId w:val="15"/>
              </w:numPr>
              <w:ind w:left="423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Apply web 2.0 content creation tools such as WordPress to build websites</w:t>
            </w:r>
          </w:p>
          <w:p w14:paraId="35C321E1" w14:textId="455A605C" w:rsidR="00D82CA4" w:rsidRPr="00834375" w:rsidRDefault="00D82CA4" w:rsidP="00B32ADA">
            <w:pPr>
              <w:pStyle w:val="ListParagraph"/>
              <w:numPr>
                <w:ilvl w:val="0"/>
                <w:numId w:val="15"/>
              </w:numPr>
              <w:ind w:left="423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Design a user friendly website</w:t>
            </w:r>
          </w:p>
          <w:p w14:paraId="72B85A5F" w14:textId="7C9DEC0F" w:rsidR="00D82CA4" w:rsidRPr="00B32ADA" w:rsidRDefault="00D82CA4" w:rsidP="00B32A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vAlign w:val="center"/>
          </w:tcPr>
          <w:p w14:paraId="2516D078" w14:textId="76B98045" w:rsidR="002F084D" w:rsidRPr="00834375" w:rsidRDefault="008F7C09" w:rsidP="00702716">
            <w:pPr>
              <w:pStyle w:val="ListParagraph"/>
              <w:numPr>
                <w:ilvl w:val="0"/>
                <w:numId w:val="20"/>
              </w:numPr>
              <w:ind w:left="272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Web 2.0 development tools workshop (ai week)</w:t>
            </w:r>
          </w:p>
          <w:p w14:paraId="65294475" w14:textId="77777777" w:rsidR="001C67AF" w:rsidRPr="00834375" w:rsidRDefault="001C67AF" w:rsidP="00834375">
            <w:pPr>
              <w:rPr>
                <w:rFonts w:ascii="Arial" w:hAnsi="Arial" w:cs="Arial"/>
                <w:color w:val="000000" w:themeColor="text1"/>
              </w:rPr>
            </w:pPr>
          </w:p>
          <w:p w14:paraId="11ED52B9" w14:textId="71C6C110" w:rsidR="002F084D" w:rsidRPr="00834375" w:rsidRDefault="002F084D" w:rsidP="00834375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</w:tr>
      <w:tr w:rsidR="00834375" w:rsidRPr="00834375" w14:paraId="28823033" w14:textId="77777777" w:rsidTr="00702716">
        <w:trPr>
          <w:trHeight w:val="6228"/>
        </w:trPr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566FCCE1" w14:textId="77777777" w:rsidR="008E1E78" w:rsidRPr="00834375" w:rsidRDefault="00BB120B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>Term 4</w:t>
            </w:r>
          </w:p>
          <w:p w14:paraId="70AC3E82" w14:textId="4EC0C01F" w:rsidR="00D40979" w:rsidRPr="00834375" w:rsidRDefault="00D40979" w:rsidP="008343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34375">
              <w:rPr>
                <w:rFonts w:ascii="Arial" w:hAnsi="Arial" w:cs="Arial"/>
                <w:b/>
                <w:bCs/>
                <w:color w:val="000000" w:themeColor="text1"/>
              </w:rPr>
              <w:t xml:space="preserve">Due: </w:t>
            </w:r>
            <w:r w:rsidRPr="00834375">
              <w:rPr>
                <w:rFonts w:ascii="Arial" w:hAnsi="Arial" w:cs="Arial"/>
                <w:color w:val="000000" w:themeColor="text1"/>
              </w:rPr>
              <w:t>before predicate</w:t>
            </w: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5AC57BF3" w14:textId="024F9BCC" w:rsidR="008E1E78" w:rsidRPr="00834375" w:rsidRDefault="008E1E78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0B290D8B" w14:textId="51C088D7" w:rsidR="00112AFD" w:rsidRPr="00834375" w:rsidRDefault="00112AFD" w:rsidP="007422E8">
            <w:pPr>
              <w:pStyle w:val="ListParagraph"/>
              <w:numPr>
                <w:ilvl w:val="0"/>
                <w:numId w:val="25"/>
              </w:numPr>
              <w:ind w:left="314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Develop recommendations </w:t>
            </w:r>
          </w:p>
          <w:p w14:paraId="3536B3EF" w14:textId="36C50E7D" w:rsidR="008F7C09" w:rsidRPr="00834375" w:rsidRDefault="001578D6" w:rsidP="007422E8">
            <w:pPr>
              <w:pStyle w:val="ListParagraph"/>
              <w:numPr>
                <w:ilvl w:val="0"/>
                <w:numId w:val="25"/>
              </w:numPr>
              <w:ind w:left="314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D</w:t>
            </w:r>
            <w:r w:rsidR="00F0715F" w:rsidRPr="00834375">
              <w:rPr>
                <w:rFonts w:ascii="Arial" w:hAnsi="Arial" w:cs="Arial"/>
                <w:bCs/>
                <w:color w:val="000000" w:themeColor="text1"/>
              </w:rPr>
              <w:t>evelopment</w:t>
            </w:r>
            <w:r w:rsidR="007B403F" w:rsidRPr="00834375">
              <w:rPr>
                <w:rFonts w:ascii="Arial" w:hAnsi="Arial" w:cs="Arial"/>
                <w:bCs/>
                <w:color w:val="000000" w:themeColor="text1"/>
              </w:rPr>
              <w:t xml:space="preserve"> of final report</w:t>
            </w:r>
          </w:p>
          <w:p w14:paraId="698E0C64" w14:textId="77777777" w:rsidR="001578D6" w:rsidRPr="00834375" w:rsidRDefault="001578D6" w:rsidP="00834375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7F0F4C41" w14:textId="20CC4C3D" w:rsidR="00F0715F" w:rsidRPr="00834375" w:rsidRDefault="00F0715F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28B962C2" w14:textId="59CF42CF" w:rsidR="008E1E78" w:rsidRPr="00834375" w:rsidRDefault="008E1E78" w:rsidP="00702716">
            <w:pPr>
              <w:pStyle w:val="ListParagraph"/>
              <w:numPr>
                <w:ilvl w:val="0"/>
                <w:numId w:val="25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Students refine their projects, conduct final testing, and prepare for presentations.</w:t>
            </w:r>
          </w:p>
          <w:p w14:paraId="6B0E74DB" w14:textId="77777777" w:rsidR="008E1E78" w:rsidRPr="00834375" w:rsidRDefault="008E1E78" w:rsidP="00702716">
            <w:pPr>
              <w:ind w:left="305"/>
              <w:rPr>
                <w:rFonts w:ascii="Arial" w:hAnsi="Arial" w:cs="Arial"/>
                <w:color w:val="000000" w:themeColor="text1"/>
              </w:rPr>
            </w:pPr>
          </w:p>
          <w:p w14:paraId="24A5E13C" w14:textId="1B936F39" w:rsidR="008E1E78" w:rsidRPr="00834375" w:rsidRDefault="008F7C09" w:rsidP="00702716">
            <w:pPr>
              <w:numPr>
                <w:ilvl w:val="0"/>
                <w:numId w:val="7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Review the entire java codebase for improvements. Optimize performance, eliminate </w:t>
            </w:r>
            <w:r w:rsidR="008E1E78" w:rsidRPr="00834375">
              <w:rPr>
                <w:rFonts w:ascii="Arial" w:hAnsi="Arial" w:cs="Arial"/>
                <w:color w:val="000000" w:themeColor="text1"/>
              </w:rPr>
              <w:t>redundant code, and apply best practices.</w:t>
            </w:r>
          </w:p>
          <w:p w14:paraId="0ABE6F07" w14:textId="77777777" w:rsidR="008E1E78" w:rsidRPr="00834375" w:rsidRDefault="008E1E78" w:rsidP="00702716">
            <w:pPr>
              <w:numPr>
                <w:ilvl w:val="0"/>
                <w:numId w:val="8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Conduct full program testing for edge cases and unexpected inputs.</w:t>
            </w:r>
          </w:p>
          <w:p w14:paraId="46B603CF" w14:textId="77777777" w:rsidR="008E1E78" w:rsidRPr="00834375" w:rsidRDefault="008E1E78" w:rsidP="00702716">
            <w:pPr>
              <w:numPr>
                <w:ilvl w:val="0"/>
                <w:numId w:val="8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Ensure all validation mechanisms work correctly.</w:t>
            </w:r>
          </w:p>
          <w:p w14:paraId="1AE70434" w14:textId="128FA797" w:rsidR="008E1E78" w:rsidRPr="00834375" w:rsidRDefault="00164CE4" w:rsidP="00702716">
            <w:pPr>
              <w:numPr>
                <w:ilvl w:val="0"/>
                <w:numId w:val="10"/>
              </w:numPr>
              <w:ind w:left="305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Integrate</w:t>
            </w:r>
            <w:r w:rsidR="001578D6" w:rsidRPr="00834375">
              <w:rPr>
                <w:rFonts w:ascii="Arial" w:hAnsi="Arial" w:cs="Arial"/>
                <w:color w:val="000000" w:themeColor="text1"/>
              </w:rPr>
              <w:t xml:space="preserve"> other enhancing tools</w:t>
            </w: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2C8BD14D" w14:textId="08376F14" w:rsidR="00BB120B" w:rsidRPr="00834375" w:rsidRDefault="00D82CA4" w:rsidP="00702716">
            <w:pPr>
              <w:pStyle w:val="ListParagraph"/>
              <w:numPr>
                <w:ilvl w:val="0"/>
                <w:numId w:val="11"/>
              </w:numPr>
              <w:ind w:left="281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 xml:space="preserve">Apply </w:t>
            </w:r>
            <w:r w:rsidR="00BB120B" w:rsidRPr="00834375">
              <w:rPr>
                <w:rFonts w:ascii="Arial" w:hAnsi="Arial" w:cs="Arial"/>
                <w:color w:val="000000" w:themeColor="text1"/>
              </w:rPr>
              <w:t xml:space="preserve">fundamental cybersecurity principles </w:t>
            </w:r>
            <w:r w:rsidRPr="00834375">
              <w:rPr>
                <w:rFonts w:ascii="Arial" w:hAnsi="Arial" w:cs="Arial"/>
                <w:color w:val="000000" w:themeColor="text1"/>
              </w:rPr>
              <w:t xml:space="preserve">on website </w:t>
            </w:r>
            <w:r w:rsidR="00BB120B" w:rsidRPr="00834375">
              <w:rPr>
                <w:rFonts w:ascii="Arial" w:hAnsi="Arial" w:cs="Arial"/>
                <w:color w:val="000000" w:themeColor="text1"/>
              </w:rPr>
              <w:t>development.</w:t>
            </w:r>
          </w:p>
          <w:p w14:paraId="0AE93744" w14:textId="74EA8564" w:rsidR="00BB120B" w:rsidRPr="00834375" w:rsidRDefault="00BB120B" w:rsidP="00702716">
            <w:pPr>
              <w:ind w:left="281"/>
              <w:rPr>
                <w:rFonts w:ascii="Arial" w:hAnsi="Arial" w:cs="Arial"/>
                <w:color w:val="000000" w:themeColor="text1"/>
              </w:rPr>
            </w:pPr>
          </w:p>
          <w:p w14:paraId="2FF9D956" w14:textId="0981BBA2" w:rsidR="00BB120B" w:rsidRPr="00834375" w:rsidRDefault="00D82CA4" w:rsidP="00702716">
            <w:pPr>
              <w:pStyle w:val="ListParagraph"/>
              <w:numPr>
                <w:ilvl w:val="0"/>
                <w:numId w:val="11"/>
              </w:numPr>
              <w:ind w:left="281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color w:val="000000" w:themeColor="text1"/>
              </w:rPr>
              <w:t>Use basic cloud</w:t>
            </w:r>
            <w:r w:rsidR="00BB120B" w:rsidRPr="00834375">
              <w:rPr>
                <w:rFonts w:ascii="Arial" w:hAnsi="Arial" w:cs="Arial"/>
                <w:color w:val="000000" w:themeColor="text1"/>
              </w:rPr>
              <w:t xml:space="preserve"> infrastructure used to build and deploy the system (e.g., hosting environment, database choices, development tools).</w:t>
            </w:r>
          </w:p>
          <w:p w14:paraId="50038CCC" w14:textId="372F93E5" w:rsidR="008E1E78" w:rsidRPr="00834375" w:rsidRDefault="008E1E78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  <w:vAlign w:val="center"/>
          </w:tcPr>
          <w:p w14:paraId="615A99E0" w14:textId="6D12E2F2" w:rsidR="007B403F" w:rsidRPr="00834375" w:rsidRDefault="008F7C09" w:rsidP="00702716">
            <w:pPr>
              <w:pStyle w:val="ListParagraph"/>
              <w:numPr>
                <w:ilvl w:val="0"/>
                <w:numId w:val="17"/>
              </w:numPr>
              <w:ind w:left="413"/>
              <w:rPr>
                <w:rFonts w:ascii="Arial" w:hAnsi="Arial" w:cs="Arial"/>
                <w:color w:val="000000" w:themeColor="text1"/>
              </w:rPr>
            </w:pPr>
            <w:r w:rsidRPr="00834375">
              <w:rPr>
                <w:rFonts w:ascii="Arial" w:hAnsi="Arial" w:cs="Arial"/>
                <w:bCs/>
                <w:color w:val="000000" w:themeColor="text1"/>
              </w:rPr>
              <w:t>Complete final report based on the structure of an investigative report</w:t>
            </w:r>
            <w:r w:rsidR="00164CE4" w:rsidRPr="00834375">
              <w:rPr>
                <w:rFonts w:ascii="Arial" w:hAnsi="Arial" w:cs="Arial"/>
                <w:bCs/>
                <w:color w:val="000000" w:themeColor="text1"/>
              </w:rPr>
              <w:t xml:space="preserve"> to be </w:t>
            </w:r>
            <w:r w:rsidR="007B403F" w:rsidRPr="00834375">
              <w:rPr>
                <w:rFonts w:ascii="Arial" w:hAnsi="Arial" w:cs="Arial"/>
                <w:bCs/>
                <w:color w:val="000000" w:themeColor="text1"/>
              </w:rPr>
              <w:t>submitted on the date specified in the assignment</w:t>
            </w:r>
          </w:p>
          <w:p w14:paraId="2B9905D9" w14:textId="0FDA7EC0" w:rsidR="002F084D" w:rsidRPr="00834375" w:rsidRDefault="002F084D" w:rsidP="00834375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E6FC7AD" w14:textId="77777777" w:rsidR="00164CE4" w:rsidRPr="00164CE4" w:rsidRDefault="00164CE4" w:rsidP="00D40979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</w:rPr>
      </w:pPr>
    </w:p>
    <w:p w14:paraId="63EBC6A4" w14:textId="10CE1E5E" w:rsidR="007B403F" w:rsidRPr="00164CE4" w:rsidRDefault="00D40979" w:rsidP="00D40979">
      <w:pPr>
        <w:pBdr>
          <w:bottom w:val="single" w:sz="4" w:space="1" w:color="auto"/>
        </w:pBdr>
        <w:spacing w:line="240" w:lineRule="auto"/>
        <w:rPr>
          <w:rFonts w:eastAsia="Arial" w:cstheme="minorHAnsi"/>
          <w:b/>
        </w:rPr>
      </w:pPr>
      <w:r w:rsidRPr="00164CE4">
        <w:rPr>
          <w:rFonts w:ascii="Arial" w:hAnsi="Arial" w:cs="Arial"/>
          <w:b/>
          <w:bCs/>
        </w:rPr>
        <w:lastRenderedPageBreak/>
        <w:t xml:space="preserve">DETAILED DESCRIPTION </w:t>
      </w:r>
    </w:p>
    <w:p w14:paraId="28700347" w14:textId="13BF8782" w:rsidR="007B403F" w:rsidRPr="00164CE4" w:rsidRDefault="007B403F" w:rsidP="007B403F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164CE4">
        <w:rPr>
          <w:rFonts w:ascii="Arial" w:hAnsi="Arial" w:cs="Arial"/>
        </w:rPr>
        <w:t xml:space="preserve">One of the key focus areas in the Faculty of Information and Communication Technology is </w:t>
      </w:r>
      <w:r w:rsidR="00164CE4" w:rsidRPr="00164CE4">
        <w:rPr>
          <w:rFonts w:ascii="Arial" w:hAnsi="Arial" w:cs="Arial"/>
        </w:rPr>
        <w:t>alignment on the S</w:t>
      </w:r>
      <w:r w:rsidR="00112AFD">
        <w:rPr>
          <w:rFonts w:ascii="Arial" w:hAnsi="Arial" w:cs="Arial"/>
        </w:rPr>
        <w:t xml:space="preserve">ustainable </w:t>
      </w:r>
      <w:r w:rsidR="00164CE4" w:rsidRPr="00164CE4">
        <w:rPr>
          <w:rFonts w:ascii="Arial" w:hAnsi="Arial" w:cs="Arial"/>
        </w:rPr>
        <w:t>D</w:t>
      </w:r>
      <w:r w:rsidR="00112AFD">
        <w:rPr>
          <w:rFonts w:ascii="Arial" w:hAnsi="Arial" w:cs="Arial"/>
        </w:rPr>
        <w:t xml:space="preserve">evelopment </w:t>
      </w:r>
      <w:r w:rsidR="00164CE4" w:rsidRPr="00164CE4">
        <w:rPr>
          <w:rFonts w:ascii="Arial" w:hAnsi="Arial" w:cs="Arial"/>
        </w:rPr>
        <w:t>G</w:t>
      </w:r>
      <w:r w:rsidR="00112AFD">
        <w:rPr>
          <w:rFonts w:ascii="Arial" w:hAnsi="Arial" w:cs="Arial"/>
        </w:rPr>
        <w:t>oals</w:t>
      </w:r>
      <w:r w:rsidRPr="00164CE4">
        <w:rPr>
          <w:rFonts w:ascii="Arial" w:hAnsi="Arial" w:cs="Arial"/>
        </w:rPr>
        <w:t xml:space="preserve">. As a registered student in the first-year and foundation unit, you have been assigned a </w:t>
      </w:r>
      <w:r w:rsidR="00164CE4" w:rsidRPr="00164CE4">
        <w:rPr>
          <w:rFonts w:ascii="Arial" w:hAnsi="Arial" w:cs="Arial"/>
        </w:rPr>
        <w:t xml:space="preserve">group </w:t>
      </w:r>
      <w:r w:rsidRPr="00164CE4">
        <w:rPr>
          <w:rFonts w:ascii="Arial" w:hAnsi="Arial" w:cs="Arial"/>
        </w:rPr>
        <w:t xml:space="preserve">project, by the </w:t>
      </w:r>
      <w:r w:rsidR="00D40979" w:rsidRPr="00164CE4">
        <w:rPr>
          <w:rFonts w:ascii="Arial" w:hAnsi="Arial" w:cs="Arial"/>
        </w:rPr>
        <w:t>Unit Manager</w:t>
      </w:r>
      <w:r w:rsidRPr="00164CE4">
        <w:rPr>
          <w:rFonts w:ascii="Arial" w:hAnsi="Arial" w:cs="Arial"/>
        </w:rPr>
        <w:t xml:space="preserve"> based on the theme: </w:t>
      </w:r>
      <w:r w:rsidR="000D2D32" w:rsidRPr="00164CE4">
        <w:rPr>
          <w:rFonts w:ascii="Arial" w:hAnsi="Arial" w:cs="Arial"/>
          <w:i/>
          <w:iCs/>
          <w:lang w:val="en-GB"/>
        </w:rPr>
        <w:t>Food Security Through Garden Projects</w:t>
      </w:r>
      <w:r w:rsidRPr="00164CE4">
        <w:rPr>
          <w:rFonts w:ascii="Arial" w:hAnsi="Arial" w:cs="Arial"/>
        </w:rPr>
        <w:t xml:space="preserve">. This project aims to map existing </w:t>
      </w:r>
      <w:r w:rsidR="00F32C8E" w:rsidRPr="00164CE4">
        <w:rPr>
          <w:rFonts w:ascii="Arial" w:hAnsi="Arial" w:cs="Arial"/>
        </w:rPr>
        <w:t>types of food</w:t>
      </w:r>
      <w:r w:rsidRPr="00164CE4">
        <w:rPr>
          <w:rFonts w:ascii="Arial" w:hAnsi="Arial" w:cs="Arial"/>
        </w:rPr>
        <w:t xml:space="preserve"> gardens within </w:t>
      </w:r>
      <w:r w:rsidR="00F32C8E" w:rsidRPr="00164CE4">
        <w:rPr>
          <w:rFonts w:ascii="Arial" w:hAnsi="Arial" w:cs="Arial"/>
        </w:rPr>
        <w:t>the</w:t>
      </w:r>
      <w:r w:rsidRPr="00164CE4">
        <w:rPr>
          <w:rFonts w:ascii="Arial" w:hAnsi="Arial" w:cs="Arial"/>
        </w:rPr>
        <w:t xml:space="preserve"> communit</w:t>
      </w:r>
      <w:r w:rsidR="00F32C8E" w:rsidRPr="00164CE4">
        <w:rPr>
          <w:rFonts w:ascii="Arial" w:hAnsi="Arial" w:cs="Arial"/>
        </w:rPr>
        <w:t>ies in South Africa</w:t>
      </w:r>
      <w:r w:rsidRPr="00164CE4">
        <w:rPr>
          <w:rFonts w:ascii="Arial" w:hAnsi="Arial" w:cs="Arial"/>
        </w:rPr>
        <w:t xml:space="preserve">. To complete this research, you will visit </w:t>
      </w:r>
      <w:r w:rsidR="00164CE4" w:rsidRPr="00164CE4">
        <w:rPr>
          <w:rFonts w:ascii="Arial" w:hAnsi="Arial" w:cs="Arial"/>
        </w:rPr>
        <w:t xml:space="preserve">internet and </w:t>
      </w:r>
      <w:r w:rsidRPr="00164CE4">
        <w:rPr>
          <w:rFonts w:ascii="Arial" w:hAnsi="Arial" w:cs="Arial"/>
        </w:rPr>
        <w:t xml:space="preserve">document key aspects of gardening practices. Your findings must be compiled, </w:t>
      </w:r>
      <w:r w:rsidR="00F32C8E" w:rsidRPr="00164CE4">
        <w:rPr>
          <w:rFonts w:ascii="Arial" w:hAnsi="Arial" w:cs="Arial"/>
        </w:rPr>
        <w:t>summarised</w:t>
      </w:r>
      <w:r w:rsidRPr="00164CE4">
        <w:rPr>
          <w:rFonts w:ascii="Arial" w:hAnsi="Arial" w:cs="Arial"/>
        </w:rPr>
        <w:t xml:space="preserve">, and presented in a </w:t>
      </w:r>
      <w:r w:rsidRPr="00164CE4">
        <w:rPr>
          <w:rStyle w:val="Strong"/>
          <w:rFonts w:ascii="Arial" w:eastAsiaTheme="majorEastAsia" w:hAnsi="Arial" w:cs="Arial"/>
          <w:b w:val="0"/>
          <w:bCs w:val="0"/>
        </w:rPr>
        <w:t>formal report</w:t>
      </w:r>
      <w:r w:rsidRPr="00164CE4">
        <w:rPr>
          <w:rFonts w:ascii="Arial" w:hAnsi="Arial" w:cs="Arial"/>
          <w:b/>
          <w:bCs/>
        </w:rPr>
        <w:t>,</w:t>
      </w:r>
      <w:r w:rsidRPr="00164CE4">
        <w:rPr>
          <w:rFonts w:ascii="Arial" w:hAnsi="Arial" w:cs="Arial"/>
        </w:rPr>
        <w:t xml:space="preserve"> which will serve as the final submission to your lecturer in </w:t>
      </w:r>
      <w:r w:rsidR="00F32C8E" w:rsidRPr="00164CE4">
        <w:rPr>
          <w:rStyle w:val="Strong"/>
          <w:rFonts w:ascii="Arial" w:eastAsiaTheme="majorEastAsia" w:hAnsi="Arial" w:cs="Arial"/>
          <w:b w:val="0"/>
          <w:bCs w:val="0"/>
        </w:rPr>
        <w:t>few iterations</w:t>
      </w:r>
      <w:r w:rsidRPr="00164CE4">
        <w:rPr>
          <w:rFonts w:ascii="Arial" w:hAnsi="Arial" w:cs="Arial"/>
          <w:b/>
          <w:bCs/>
        </w:rPr>
        <w:t>.</w:t>
      </w:r>
    </w:p>
    <w:p w14:paraId="6C3A875E" w14:textId="77777777" w:rsidR="007B403F" w:rsidRPr="00164CE4" w:rsidRDefault="007B403F" w:rsidP="007B403F">
      <w:pPr>
        <w:pStyle w:val="NormalWeb"/>
        <w:spacing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  <w:b/>
          <w:bCs/>
        </w:rPr>
        <w:t>Investigation Steps:</w:t>
      </w:r>
    </w:p>
    <w:p w14:paraId="1C68136B" w14:textId="36F96D0F" w:rsidR="007B403F" w:rsidRPr="00164CE4" w:rsidRDefault="00F32C8E" w:rsidP="007B403F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" w:hAnsi="Arial" w:cs="Arial"/>
          <w:lang w:eastAsia="en-ZA"/>
        </w:rPr>
      </w:pPr>
      <w:r w:rsidRPr="00164CE4">
        <w:rPr>
          <w:rFonts w:ascii="Arial" w:hAnsi="Arial" w:cs="Arial"/>
          <w:lang w:eastAsia="en-ZA"/>
        </w:rPr>
        <w:t>Identify</w:t>
      </w:r>
      <w:r w:rsidR="007B403F" w:rsidRPr="00164CE4">
        <w:rPr>
          <w:rFonts w:ascii="Arial" w:hAnsi="Arial" w:cs="Arial"/>
          <w:lang w:eastAsia="en-ZA"/>
        </w:rPr>
        <w:t xml:space="preserve"> food gardens</w:t>
      </w:r>
      <w:r w:rsidR="00164CE4" w:rsidRPr="00164CE4">
        <w:rPr>
          <w:rFonts w:ascii="Arial" w:hAnsi="Arial" w:cs="Arial"/>
          <w:lang w:eastAsia="en-ZA"/>
        </w:rPr>
        <w:t xml:space="preserve"> cases on the internet</w:t>
      </w:r>
      <w:r w:rsidR="007B403F" w:rsidRPr="00164CE4">
        <w:rPr>
          <w:rFonts w:ascii="Arial" w:hAnsi="Arial" w:cs="Arial"/>
          <w:lang w:eastAsia="en-ZA"/>
        </w:rPr>
        <w:t>.</w:t>
      </w:r>
    </w:p>
    <w:p w14:paraId="5FBDA37F" w14:textId="32C432BB" w:rsidR="007B403F" w:rsidRPr="00164CE4" w:rsidRDefault="007B403F" w:rsidP="007B403F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" w:hAnsi="Arial" w:cs="Arial"/>
          <w:lang w:eastAsia="en-ZA"/>
        </w:rPr>
      </w:pPr>
      <w:r w:rsidRPr="00164CE4">
        <w:rPr>
          <w:rFonts w:ascii="Arial" w:hAnsi="Arial" w:cs="Arial"/>
          <w:lang w:eastAsia="en-ZA"/>
        </w:rPr>
        <w:t xml:space="preserve">Choose at least  5 </w:t>
      </w:r>
      <w:r w:rsidR="00F32C8E" w:rsidRPr="00164CE4">
        <w:rPr>
          <w:rFonts w:ascii="Arial" w:hAnsi="Arial" w:cs="Arial"/>
          <w:lang w:eastAsia="en-ZA"/>
        </w:rPr>
        <w:t>food garden projects</w:t>
      </w:r>
      <w:r w:rsidRPr="00164CE4">
        <w:rPr>
          <w:rFonts w:ascii="Arial" w:hAnsi="Arial" w:cs="Arial"/>
          <w:lang w:eastAsia="en-ZA"/>
        </w:rPr>
        <w:t xml:space="preserve"> to work with as part of your investigation </w:t>
      </w:r>
    </w:p>
    <w:p w14:paraId="7C465688" w14:textId="4195419C" w:rsidR="007B403F" w:rsidRPr="00164CE4" w:rsidRDefault="00164CE4" w:rsidP="007B403F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" w:hAnsi="Arial" w:cs="Arial"/>
          <w:lang w:eastAsia="en-ZA"/>
        </w:rPr>
      </w:pPr>
      <w:r w:rsidRPr="00164CE4">
        <w:rPr>
          <w:rFonts w:ascii="Arial" w:hAnsi="Arial" w:cs="Arial"/>
          <w:lang w:eastAsia="en-ZA"/>
        </w:rPr>
        <w:t>Use</w:t>
      </w:r>
      <w:r w:rsidR="007B403F" w:rsidRPr="00164CE4">
        <w:rPr>
          <w:rFonts w:ascii="Arial" w:hAnsi="Arial" w:cs="Arial"/>
          <w:lang w:eastAsia="en-ZA"/>
        </w:rPr>
        <w:t xml:space="preserve"> photos</w:t>
      </w:r>
      <w:r w:rsidRPr="00164CE4">
        <w:rPr>
          <w:rFonts w:ascii="Arial" w:hAnsi="Arial" w:cs="Arial"/>
          <w:lang w:eastAsia="en-ZA"/>
        </w:rPr>
        <w:t xml:space="preserve"> or videos</w:t>
      </w:r>
      <w:r w:rsidR="007B403F" w:rsidRPr="00164CE4">
        <w:rPr>
          <w:rFonts w:ascii="Arial" w:hAnsi="Arial" w:cs="Arial"/>
          <w:lang w:eastAsia="en-ZA"/>
        </w:rPr>
        <w:t xml:space="preserve"> of the food gardens for your reporting </w:t>
      </w:r>
    </w:p>
    <w:p w14:paraId="317294BF" w14:textId="75437D59" w:rsidR="007B403F" w:rsidRPr="00164CE4" w:rsidRDefault="007B403F" w:rsidP="007B403F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" w:hAnsi="Arial" w:cs="Arial"/>
          <w:lang w:eastAsia="en-ZA"/>
        </w:rPr>
      </w:pPr>
      <w:r w:rsidRPr="00164CE4">
        <w:rPr>
          <w:rFonts w:ascii="Arial" w:hAnsi="Arial" w:cs="Arial"/>
          <w:lang w:eastAsia="en-ZA"/>
        </w:rPr>
        <w:t xml:space="preserve">Present </w:t>
      </w:r>
      <w:r w:rsidR="00F32C8E" w:rsidRPr="00164CE4">
        <w:rPr>
          <w:rFonts w:ascii="Arial" w:hAnsi="Arial" w:cs="Arial"/>
          <w:lang w:eastAsia="en-ZA"/>
        </w:rPr>
        <w:t>your summaries</w:t>
      </w:r>
      <w:r w:rsidRPr="00164CE4">
        <w:rPr>
          <w:rFonts w:ascii="Arial" w:hAnsi="Arial" w:cs="Arial"/>
          <w:lang w:eastAsia="en-ZA"/>
        </w:rPr>
        <w:t xml:space="preserve"> in a </w:t>
      </w:r>
      <w:r w:rsidR="00F32C8E" w:rsidRPr="00164CE4">
        <w:rPr>
          <w:rFonts w:ascii="Arial" w:hAnsi="Arial" w:cs="Arial"/>
          <w:lang w:eastAsia="en-ZA"/>
        </w:rPr>
        <w:t>required</w:t>
      </w:r>
      <w:r w:rsidRPr="00164CE4">
        <w:rPr>
          <w:rFonts w:ascii="Arial" w:hAnsi="Arial" w:cs="Arial"/>
          <w:lang w:eastAsia="en-ZA"/>
        </w:rPr>
        <w:t xml:space="preserve"> format</w:t>
      </w:r>
    </w:p>
    <w:p w14:paraId="13C12819" w14:textId="0DBD2E57" w:rsidR="007B403F" w:rsidRPr="00164CE4" w:rsidRDefault="007B403F" w:rsidP="007B403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eastAsia="en-ZA"/>
        </w:rPr>
      </w:pPr>
      <w:r w:rsidRPr="00164CE4">
        <w:rPr>
          <w:rFonts w:ascii="Arial" w:hAnsi="Arial" w:cs="Arial"/>
          <w:lang w:eastAsia="en-ZA"/>
        </w:rPr>
        <w:t xml:space="preserve">Suggest ways to improve/integrate more garden products </w:t>
      </w:r>
      <w:r w:rsidR="00164CE4" w:rsidRPr="00164CE4">
        <w:rPr>
          <w:rFonts w:ascii="Arial" w:hAnsi="Arial" w:cs="Arial"/>
          <w:lang w:eastAsia="en-ZA"/>
        </w:rPr>
        <w:t>in South Africa</w:t>
      </w:r>
    </w:p>
    <w:p w14:paraId="172016FB" w14:textId="40AD762E" w:rsidR="00F32C8E" w:rsidRPr="00164CE4" w:rsidRDefault="00F32C8E" w:rsidP="007B403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eastAsia="en-ZA"/>
        </w:rPr>
      </w:pPr>
      <w:r w:rsidRPr="00164CE4">
        <w:rPr>
          <w:rFonts w:ascii="Arial" w:hAnsi="Arial" w:cs="Arial"/>
          <w:lang w:eastAsia="en-ZA"/>
        </w:rPr>
        <w:t>Develop a website to present what you did in your assignment.</w:t>
      </w:r>
    </w:p>
    <w:p w14:paraId="54196C9D" w14:textId="77777777" w:rsidR="000D2D32" w:rsidRPr="00164CE4" w:rsidRDefault="000D2D32" w:rsidP="000D2D32">
      <w:pPr>
        <w:spacing w:after="0"/>
        <w:jc w:val="both"/>
        <w:rPr>
          <w:rFonts w:ascii="Arial" w:hAnsi="Arial" w:cs="Arial"/>
        </w:rPr>
      </w:pPr>
    </w:p>
    <w:p w14:paraId="6B89DF86" w14:textId="77777777" w:rsidR="007B403F" w:rsidRPr="00164CE4" w:rsidRDefault="007B403F" w:rsidP="007B403F">
      <w:pPr>
        <w:spacing w:after="0"/>
        <w:jc w:val="both"/>
        <w:rPr>
          <w:rFonts w:ascii="Arial" w:hAnsi="Arial" w:cs="Arial"/>
          <w:b/>
          <w:bCs/>
        </w:rPr>
      </w:pPr>
      <w:r w:rsidRPr="00164CE4">
        <w:rPr>
          <w:rFonts w:ascii="Arial" w:hAnsi="Arial" w:cs="Arial"/>
          <w:b/>
          <w:bCs/>
        </w:rPr>
        <w:t>ADDITIONAL INSTRUCTIONS</w:t>
      </w:r>
    </w:p>
    <w:p w14:paraId="2350F80A" w14:textId="77777777" w:rsidR="007B403F" w:rsidRPr="00164CE4" w:rsidRDefault="007B403F" w:rsidP="007B403F">
      <w:pPr>
        <w:spacing w:after="0"/>
        <w:jc w:val="both"/>
        <w:rPr>
          <w:rFonts w:ascii="Arial" w:hAnsi="Arial" w:cs="Arial"/>
          <w:b/>
          <w:bCs/>
        </w:rPr>
      </w:pPr>
    </w:p>
    <w:p w14:paraId="744861BC" w14:textId="77777777" w:rsidR="007B403F" w:rsidRPr="00164CE4" w:rsidRDefault="007B403F" w:rsidP="007B403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64CE4">
        <w:rPr>
          <w:rFonts w:ascii="Arial" w:hAnsi="Arial" w:cs="Arial"/>
          <w:b/>
          <w:bCs/>
        </w:rPr>
        <w:t xml:space="preserve">The cover page should include: </w:t>
      </w:r>
    </w:p>
    <w:p w14:paraId="17DA5BCA" w14:textId="77777777" w:rsidR="007B403F" w:rsidRPr="00164CE4" w:rsidRDefault="007B403F" w:rsidP="007B403F">
      <w:p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•</w:t>
      </w:r>
      <w:r w:rsidRPr="00164CE4">
        <w:rPr>
          <w:rFonts w:ascii="Arial" w:hAnsi="Arial" w:cs="Arial"/>
        </w:rPr>
        <w:tab/>
        <w:t>Initials and surnames, student numbers of all five-group members and their signatures</w:t>
      </w:r>
    </w:p>
    <w:p w14:paraId="2F001CD7" w14:textId="77777777" w:rsidR="007B403F" w:rsidRPr="00164CE4" w:rsidRDefault="007B403F" w:rsidP="007B403F">
      <w:p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•</w:t>
      </w:r>
      <w:r w:rsidRPr="00164CE4">
        <w:rPr>
          <w:rFonts w:ascii="Arial" w:hAnsi="Arial" w:cs="Arial"/>
        </w:rPr>
        <w:tab/>
        <w:t>Subject name and subject code.</w:t>
      </w:r>
    </w:p>
    <w:p w14:paraId="325F3062" w14:textId="77777777" w:rsidR="007B403F" w:rsidRPr="00164CE4" w:rsidRDefault="007B403F" w:rsidP="007B403F">
      <w:p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lastRenderedPageBreak/>
        <w:t>•</w:t>
      </w:r>
      <w:r w:rsidRPr="00164CE4">
        <w:rPr>
          <w:rFonts w:ascii="Arial" w:hAnsi="Arial" w:cs="Arial"/>
        </w:rPr>
        <w:tab/>
        <w:t>Qualification code and class group.</w:t>
      </w:r>
    </w:p>
    <w:p w14:paraId="08CFF5FF" w14:textId="77777777" w:rsidR="007B403F" w:rsidRPr="00164CE4" w:rsidRDefault="007B403F" w:rsidP="007B403F">
      <w:p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•</w:t>
      </w:r>
      <w:r w:rsidRPr="00164CE4">
        <w:rPr>
          <w:rFonts w:ascii="Arial" w:hAnsi="Arial" w:cs="Arial"/>
        </w:rPr>
        <w:tab/>
        <w:t>Topic of investigation</w:t>
      </w:r>
    </w:p>
    <w:p w14:paraId="2D1CFBAC" w14:textId="77777777" w:rsidR="007B403F" w:rsidRPr="00164CE4" w:rsidRDefault="007B403F" w:rsidP="007B403F">
      <w:p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•</w:t>
      </w:r>
      <w:r w:rsidRPr="00164CE4">
        <w:rPr>
          <w:rFonts w:ascii="Arial" w:hAnsi="Arial" w:cs="Arial"/>
        </w:rPr>
        <w:tab/>
        <w:t>Lecturer’s surname</w:t>
      </w:r>
    </w:p>
    <w:p w14:paraId="4989F97B" w14:textId="1B9363F7" w:rsidR="007B403F" w:rsidRPr="00164CE4" w:rsidRDefault="007B403F" w:rsidP="007B403F">
      <w:p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•</w:t>
      </w:r>
      <w:r w:rsidRPr="00164CE4">
        <w:rPr>
          <w:rFonts w:ascii="Arial" w:hAnsi="Arial" w:cs="Arial"/>
        </w:rPr>
        <w:tab/>
        <w:t>Date of Submission</w:t>
      </w:r>
    </w:p>
    <w:p w14:paraId="33A79BB3" w14:textId="77777777" w:rsidR="00E71387" w:rsidRPr="00164CE4" w:rsidRDefault="00E71387" w:rsidP="007B403F">
      <w:pPr>
        <w:spacing w:after="0" w:line="360" w:lineRule="auto"/>
        <w:jc w:val="both"/>
        <w:rPr>
          <w:rFonts w:ascii="Arial" w:hAnsi="Arial" w:cs="Arial"/>
        </w:rPr>
      </w:pPr>
    </w:p>
    <w:p w14:paraId="4B7DE3F6" w14:textId="451AD86F" w:rsidR="00E71387" w:rsidRPr="00164CE4" w:rsidRDefault="00E71387" w:rsidP="007B403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64CE4">
        <w:rPr>
          <w:rFonts w:ascii="Arial" w:hAnsi="Arial" w:cs="Arial"/>
          <w:b/>
          <w:bCs/>
        </w:rPr>
        <w:t xml:space="preserve">ADDITIONAL DETAILS </w:t>
      </w:r>
    </w:p>
    <w:p w14:paraId="4D34B7FA" w14:textId="77777777" w:rsidR="007B403F" w:rsidRPr="00164CE4" w:rsidRDefault="007B403F" w:rsidP="007B403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Your Assignment must be typed in Times New Roman or Arial size 12.</w:t>
      </w:r>
    </w:p>
    <w:p w14:paraId="7A82D8EB" w14:textId="77777777" w:rsidR="007B403F" w:rsidRPr="00164CE4" w:rsidRDefault="007B403F" w:rsidP="007B403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Make sure the assignment has been edited.</w:t>
      </w:r>
    </w:p>
    <w:p w14:paraId="08C8AD2E" w14:textId="77777777" w:rsidR="007B403F" w:rsidRPr="00164CE4" w:rsidRDefault="007B403F" w:rsidP="007B403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Correct tense, structure, and language.</w:t>
      </w:r>
    </w:p>
    <w:p w14:paraId="15A8704A" w14:textId="77777777" w:rsidR="007B403F" w:rsidRPr="00164CE4" w:rsidRDefault="007B403F" w:rsidP="007B403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Attach the rubric and cover page provided</w:t>
      </w:r>
    </w:p>
    <w:p w14:paraId="79E891A8" w14:textId="00C316F1" w:rsidR="007B403F" w:rsidRPr="00164CE4" w:rsidRDefault="007B403F" w:rsidP="007B403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 xml:space="preserve">You are required to work in groups of </w:t>
      </w:r>
      <w:r w:rsidR="00164CE4" w:rsidRPr="00164CE4">
        <w:rPr>
          <w:rFonts w:ascii="Arial" w:hAnsi="Arial" w:cs="Arial"/>
          <w:b/>
        </w:rPr>
        <w:t>7-10</w:t>
      </w:r>
      <w:r w:rsidRPr="00164CE4">
        <w:rPr>
          <w:rFonts w:ascii="Arial" w:hAnsi="Arial" w:cs="Arial"/>
        </w:rPr>
        <w:t xml:space="preserve"> members.</w:t>
      </w:r>
    </w:p>
    <w:p w14:paraId="6A28E4DF" w14:textId="77777777" w:rsidR="007B403F" w:rsidRPr="00164CE4" w:rsidRDefault="007B403F" w:rsidP="007B403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Your assignment must be submitted to your lecturer (emailed assignments will not be accepted)</w:t>
      </w:r>
    </w:p>
    <w:p w14:paraId="19991397" w14:textId="3E476578" w:rsidR="009E700E" w:rsidRDefault="007B403F" w:rsidP="009E700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>Due date is (No late submissions will be accepted).</w:t>
      </w:r>
    </w:p>
    <w:p w14:paraId="3982E4FA" w14:textId="77777777" w:rsidR="00D1227D" w:rsidRDefault="00D1227D" w:rsidP="00D1227D">
      <w:pPr>
        <w:spacing w:after="0" w:line="360" w:lineRule="auto"/>
        <w:jc w:val="both"/>
        <w:rPr>
          <w:rFonts w:ascii="Arial" w:hAnsi="Arial" w:cs="Arial"/>
        </w:rPr>
      </w:pPr>
    </w:p>
    <w:p w14:paraId="2738D4DE" w14:textId="77777777" w:rsidR="00D1227D" w:rsidRDefault="00D1227D" w:rsidP="00D1227D">
      <w:pPr>
        <w:spacing w:after="0" w:line="360" w:lineRule="auto"/>
        <w:jc w:val="both"/>
        <w:rPr>
          <w:rFonts w:ascii="Arial" w:hAnsi="Arial" w:cs="Arial"/>
        </w:rPr>
      </w:pPr>
    </w:p>
    <w:p w14:paraId="05704A3F" w14:textId="77777777" w:rsidR="004462DC" w:rsidRDefault="004462DC" w:rsidP="00D1227D">
      <w:pPr>
        <w:spacing w:after="0" w:line="360" w:lineRule="auto"/>
        <w:jc w:val="both"/>
        <w:rPr>
          <w:rFonts w:ascii="Arial" w:hAnsi="Arial" w:cs="Arial"/>
        </w:rPr>
      </w:pPr>
    </w:p>
    <w:p w14:paraId="1DAE8AEF" w14:textId="77777777" w:rsidR="004462DC" w:rsidRDefault="004462DC" w:rsidP="00D1227D">
      <w:pPr>
        <w:spacing w:after="0" w:line="360" w:lineRule="auto"/>
        <w:jc w:val="both"/>
        <w:rPr>
          <w:rFonts w:ascii="Arial" w:hAnsi="Arial" w:cs="Arial"/>
        </w:rPr>
      </w:pPr>
    </w:p>
    <w:p w14:paraId="508CFA83" w14:textId="77777777" w:rsidR="004462DC" w:rsidRDefault="004462DC" w:rsidP="00D1227D">
      <w:pPr>
        <w:spacing w:after="0" w:line="360" w:lineRule="auto"/>
        <w:jc w:val="both"/>
        <w:rPr>
          <w:rFonts w:ascii="Arial" w:hAnsi="Arial" w:cs="Arial"/>
        </w:rPr>
      </w:pPr>
    </w:p>
    <w:p w14:paraId="23D84AD4" w14:textId="77777777" w:rsidR="004462DC" w:rsidRDefault="004462DC" w:rsidP="00D1227D">
      <w:pPr>
        <w:spacing w:after="0" w:line="360" w:lineRule="auto"/>
        <w:jc w:val="both"/>
        <w:rPr>
          <w:rFonts w:ascii="Arial" w:hAnsi="Arial" w:cs="Arial"/>
        </w:rPr>
      </w:pPr>
    </w:p>
    <w:p w14:paraId="22AD0A58" w14:textId="77777777" w:rsidR="004462DC" w:rsidRDefault="004462DC" w:rsidP="00D1227D">
      <w:pPr>
        <w:spacing w:after="0" w:line="360" w:lineRule="auto"/>
        <w:jc w:val="both"/>
        <w:rPr>
          <w:rFonts w:ascii="Arial" w:hAnsi="Arial" w:cs="Arial"/>
        </w:rPr>
      </w:pPr>
    </w:p>
    <w:p w14:paraId="409D9CBA" w14:textId="77777777" w:rsidR="004462DC" w:rsidRDefault="004462DC" w:rsidP="00D1227D">
      <w:pPr>
        <w:spacing w:after="0" w:line="360" w:lineRule="auto"/>
        <w:jc w:val="both"/>
        <w:rPr>
          <w:rFonts w:ascii="Arial" w:hAnsi="Arial" w:cs="Arial"/>
        </w:rPr>
      </w:pPr>
    </w:p>
    <w:p w14:paraId="5B31138E" w14:textId="77777777" w:rsidR="004462DC" w:rsidRDefault="004462DC" w:rsidP="00D1227D">
      <w:pPr>
        <w:spacing w:after="0" w:line="360" w:lineRule="auto"/>
        <w:jc w:val="both"/>
        <w:rPr>
          <w:rFonts w:ascii="Arial" w:hAnsi="Arial" w:cs="Arial"/>
        </w:rPr>
      </w:pPr>
    </w:p>
    <w:p w14:paraId="20AF656B" w14:textId="24030C5A" w:rsidR="00D1227D" w:rsidRPr="00164CE4" w:rsidRDefault="004462DC" w:rsidP="00D1227D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Grading Rubric</w:t>
      </w:r>
    </w:p>
    <w:p w14:paraId="3D0FC2C2" w14:textId="7A9E272E" w:rsidR="00D1227D" w:rsidRDefault="00D1227D" w:rsidP="00D1227D">
      <w:pPr>
        <w:spacing w:after="0" w:line="360" w:lineRule="auto"/>
        <w:jc w:val="both"/>
        <w:rPr>
          <w:rFonts w:ascii="Arial" w:hAnsi="Arial" w:cs="Arial"/>
        </w:rPr>
      </w:pPr>
      <w:r w:rsidRPr="00164CE4">
        <w:rPr>
          <w:rFonts w:ascii="Arial" w:hAnsi="Arial" w:cs="Arial"/>
        </w:rPr>
        <w:t xml:space="preserve">Your Assignment </w:t>
      </w:r>
      <w:r w:rsidR="004462DC">
        <w:rPr>
          <w:rFonts w:ascii="Arial" w:hAnsi="Arial" w:cs="Arial"/>
        </w:rPr>
        <w:t>will be graded based on the rubric in the table below:</w:t>
      </w:r>
    </w:p>
    <w:tbl>
      <w:tblPr>
        <w:tblStyle w:val="GridTable1Light-Accent1"/>
        <w:tblW w:w="13036" w:type="dxa"/>
        <w:tblLayout w:type="fixed"/>
        <w:tblLook w:val="0000" w:firstRow="0" w:lastRow="0" w:firstColumn="0" w:lastColumn="0" w:noHBand="0" w:noVBand="0"/>
      </w:tblPr>
      <w:tblGrid>
        <w:gridCol w:w="2592"/>
        <w:gridCol w:w="1656"/>
        <w:gridCol w:w="1701"/>
        <w:gridCol w:w="1701"/>
        <w:gridCol w:w="1559"/>
        <w:gridCol w:w="2126"/>
        <w:gridCol w:w="1701"/>
      </w:tblGrid>
      <w:tr w:rsidR="00D206D1" w:rsidRPr="00D1227D" w14:paraId="6722E83F" w14:textId="6454A8E1" w:rsidTr="00C95257">
        <w:tc>
          <w:tcPr>
            <w:tcW w:w="2592" w:type="dxa"/>
            <w:shd w:val="clear" w:color="auto" w:fill="A6A6A6" w:themeFill="background1" w:themeFillShade="A6"/>
          </w:tcPr>
          <w:p w14:paraId="7A116042" w14:textId="19ACC8F8" w:rsidR="00D206D1" w:rsidRPr="00D1227D" w:rsidRDefault="00D206D1" w:rsidP="00D206D1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656" w:type="dxa"/>
            <w:shd w:val="clear" w:color="auto" w:fill="A6A6A6" w:themeFill="background1" w:themeFillShade="A6"/>
          </w:tcPr>
          <w:p w14:paraId="07A6B725" w14:textId="4F587C33" w:rsidR="00D206D1" w:rsidRPr="00D1227D" w:rsidRDefault="00D206D1" w:rsidP="00D206D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D206D1">
              <w:rPr>
                <w:rFonts w:ascii="Arial" w:hAnsi="Arial" w:cs="Arial"/>
                <w:b/>
                <w:bCs/>
                <w:lang w:val="en-GB"/>
              </w:rPr>
              <w:t>Excellent (</w:t>
            </w:r>
            <w:r>
              <w:rPr>
                <w:rFonts w:ascii="Arial" w:hAnsi="Arial" w:cs="Arial"/>
                <w:b/>
                <w:bCs/>
                <w:lang w:val="en-GB"/>
              </w:rPr>
              <w:t>6</w:t>
            </w:r>
            <w:r w:rsidRPr="00D206D1">
              <w:rPr>
                <w:rFonts w:ascii="Arial" w:hAnsi="Arial" w:cs="Arial"/>
                <w:b/>
                <w:bCs/>
                <w:lang w:val="en-GB"/>
              </w:rPr>
              <w:t>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21CCC0F6" w14:textId="57B51E12" w:rsidR="00D206D1" w:rsidRPr="00D1227D" w:rsidRDefault="00D206D1" w:rsidP="00D206D1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D1227D">
              <w:rPr>
                <w:rFonts w:ascii="Arial" w:hAnsi="Arial" w:cs="Arial"/>
                <w:b/>
                <w:bCs/>
                <w:lang w:val="en-GB"/>
              </w:rPr>
              <w:t>Above Average (</w:t>
            </w:r>
            <w:r>
              <w:rPr>
                <w:rFonts w:ascii="Arial" w:hAnsi="Arial" w:cs="Arial"/>
                <w:b/>
                <w:bCs/>
                <w:lang w:val="en-GB"/>
              </w:rPr>
              <w:t>5</w:t>
            </w:r>
            <w:r w:rsidRPr="00D1227D">
              <w:rPr>
                <w:rFonts w:ascii="Arial" w:hAnsi="Arial" w:cs="Arial"/>
                <w:b/>
                <w:bCs/>
                <w:lang w:val="en-GB"/>
              </w:rPr>
              <w:t>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471371E3" w14:textId="6267B748" w:rsidR="00D206D1" w:rsidRPr="00D1227D" w:rsidRDefault="00D206D1" w:rsidP="00D206D1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D1227D">
              <w:rPr>
                <w:rFonts w:ascii="Arial" w:hAnsi="Arial" w:cs="Arial"/>
                <w:b/>
                <w:bCs/>
                <w:lang w:val="en-GB"/>
              </w:rPr>
              <w:t>Sufficient (</w:t>
            </w:r>
            <w:r>
              <w:rPr>
                <w:rFonts w:ascii="Arial" w:hAnsi="Arial" w:cs="Arial"/>
                <w:b/>
                <w:bCs/>
                <w:lang w:val="en-GB"/>
              </w:rPr>
              <w:t>4</w:t>
            </w:r>
            <w:r w:rsidRPr="00D1227D">
              <w:rPr>
                <w:rFonts w:ascii="Arial" w:hAnsi="Arial" w:cs="Arial"/>
                <w:b/>
                <w:bCs/>
                <w:lang w:val="en-GB"/>
              </w:rPr>
              <w:t>)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C39271F" w14:textId="6D60BE15" w:rsidR="00D206D1" w:rsidRPr="00D1227D" w:rsidRDefault="00D206D1" w:rsidP="00D206D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D1227D">
              <w:rPr>
                <w:rFonts w:ascii="Arial" w:hAnsi="Arial" w:cs="Arial"/>
                <w:b/>
                <w:bCs/>
                <w:lang w:val="en-GB"/>
              </w:rPr>
              <w:t>Developing (</w:t>
            </w:r>
            <w:r>
              <w:rPr>
                <w:rFonts w:ascii="Arial" w:hAnsi="Arial" w:cs="Arial"/>
                <w:b/>
                <w:bCs/>
                <w:lang w:val="en-GB"/>
              </w:rPr>
              <w:t>3</w:t>
            </w:r>
            <w:r w:rsidRPr="00D1227D">
              <w:rPr>
                <w:rFonts w:ascii="Arial" w:hAnsi="Arial" w:cs="Arial"/>
                <w:b/>
                <w:bCs/>
                <w:lang w:val="en-GB"/>
              </w:rPr>
              <w:t>)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71875AB0" w14:textId="1AB9A61F" w:rsidR="00D206D1" w:rsidRPr="00D1227D" w:rsidRDefault="00D206D1" w:rsidP="00D206D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D1227D">
              <w:rPr>
                <w:rFonts w:ascii="Arial" w:hAnsi="Arial" w:cs="Arial"/>
                <w:b/>
                <w:bCs/>
                <w:lang w:val="en-GB"/>
              </w:rPr>
              <w:t>Needs improvement (</w:t>
            </w:r>
            <w:r>
              <w:rPr>
                <w:rFonts w:ascii="Arial" w:hAnsi="Arial" w:cs="Arial"/>
                <w:b/>
                <w:bCs/>
                <w:lang w:val="en-GB"/>
              </w:rPr>
              <w:t>2</w:t>
            </w:r>
            <w:r w:rsidRPr="00D1227D">
              <w:rPr>
                <w:rFonts w:ascii="Arial" w:hAnsi="Arial" w:cs="Arial"/>
                <w:b/>
                <w:bCs/>
                <w:lang w:val="en-GB"/>
              </w:rPr>
              <w:t>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5004E71B" w14:textId="473BFB7C" w:rsidR="00D206D1" w:rsidRPr="00D1227D" w:rsidRDefault="00D206D1" w:rsidP="00D206D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D206D1">
              <w:rPr>
                <w:rFonts w:ascii="Arial" w:hAnsi="Arial" w:cs="Arial"/>
                <w:b/>
                <w:bCs/>
                <w:lang w:val="en-GB"/>
              </w:rPr>
              <w:t>Poor (1)</w:t>
            </w:r>
          </w:p>
        </w:tc>
      </w:tr>
      <w:tr w:rsidR="00C95257" w:rsidRPr="00D1227D" w14:paraId="2886B930" w14:textId="0310B492" w:rsidTr="00C95257">
        <w:tc>
          <w:tcPr>
            <w:tcW w:w="2592" w:type="dxa"/>
            <w:shd w:val="clear" w:color="auto" w:fill="auto"/>
          </w:tcPr>
          <w:p w14:paraId="4134B93D" w14:textId="670EA0FB" w:rsidR="00D206D1" w:rsidRPr="00D1227D" w:rsidRDefault="00D206D1" w:rsidP="00D206D1">
            <w:r w:rsidRPr="00164CE4">
              <w:t xml:space="preserve">Application of </w:t>
            </w:r>
            <w:r w:rsidRPr="00D206D1">
              <w:rPr>
                <w:b/>
                <w:bCs/>
              </w:rPr>
              <w:t>Programming</w:t>
            </w:r>
            <w:r w:rsidRPr="00164CE4">
              <w:t xml:space="preserve"> from the curriculum </w:t>
            </w:r>
            <w:r w:rsidRPr="003C2398">
              <w:rPr>
                <w:b/>
                <w:bCs/>
              </w:rPr>
              <w:t>(</w:t>
            </w:r>
            <w:r w:rsidRPr="003C2398">
              <w:rPr>
                <w:b/>
                <w:bCs/>
              </w:rPr>
              <w:t>15</w:t>
            </w:r>
            <w:r w:rsidRPr="003C2398">
              <w:rPr>
                <w:b/>
                <w:bCs/>
              </w:rPr>
              <w:t>%)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EB338C5" w14:textId="089C2D89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95AEB6" w14:textId="67A03F09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  <w:r w:rsidR="00C95257"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5C7174" w14:textId="30780EAA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5B2B5B" w14:textId="08D76481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04E71C" w14:textId="6848E55D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795A36" w14:textId="75D0672E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C95257" w:rsidRPr="00D1227D" w14:paraId="06EEC5DE" w14:textId="22368B4B" w:rsidTr="00C95257">
        <w:tc>
          <w:tcPr>
            <w:tcW w:w="2592" w:type="dxa"/>
            <w:shd w:val="clear" w:color="auto" w:fill="auto"/>
          </w:tcPr>
          <w:p w14:paraId="3F71EC7F" w14:textId="7E8DD9F5" w:rsidR="00D206D1" w:rsidRPr="00164CE4" w:rsidRDefault="00D206D1" w:rsidP="00D206D1">
            <w:r w:rsidRPr="00164CE4">
              <w:t xml:space="preserve">Application of </w:t>
            </w:r>
            <w:r>
              <w:t>Math</w:t>
            </w:r>
            <w:r w:rsidRPr="00164CE4">
              <w:t xml:space="preserve"> from the curriculum </w:t>
            </w:r>
            <w:r w:rsidRPr="003C2398">
              <w:rPr>
                <w:b/>
                <w:bCs/>
              </w:rPr>
              <w:t>(</w:t>
            </w:r>
            <w:r w:rsidRPr="003C2398">
              <w:rPr>
                <w:b/>
                <w:bCs/>
              </w:rPr>
              <w:t>15</w:t>
            </w:r>
            <w:r w:rsidRPr="003C2398">
              <w:rPr>
                <w:b/>
                <w:bCs/>
              </w:rPr>
              <w:t>%)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08AA685" w14:textId="54679D44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2302C0" w14:textId="3C97E2DD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  <w:r w:rsidR="00C95257"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2D4FB4" w14:textId="46C95B73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939164" w14:textId="35C62F08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7D440D" w14:textId="0F072119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575899" w14:textId="1F8D71BC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C95257" w:rsidRPr="00D1227D" w14:paraId="1AD65367" w14:textId="58CA0869" w:rsidTr="00C95257">
        <w:tc>
          <w:tcPr>
            <w:tcW w:w="2592" w:type="dxa"/>
            <w:shd w:val="clear" w:color="auto" w:fill="auto"/>
          </w:tcPr>
          <w:p w14:paraId="30C2E6F3" w14:textId="47D5CC2F" w:rsidR="00D206D1" w:rsidRPr="00164CE4" w:rsidRDefault="00D206D1" w:rsidP="00D206D1">
            <w:r w:rsidRPr="00164CE4">
              <w:t xml:space="preserve">Application of </w:t>
            </w:r>
            <w:r w:rsidRPr="00D206D1">
              <w:rPr>
                <w:b/>
                <w:bCs/>
              </w:rPr>
              <w:t>Computing</w:t>
            </w:r>
            <w:r w:rsidRPr="00164CE4">
              <w:t xml:space="preserve"> from the curriculum </w:t>
            </w:r>
            <w:r w:rsidRPr="003C2398">
              <w:rPr>
                <w:b/>
                <w:bCs/>
              </w:rPr>
              <w:t>(</w:t>
            </w:r>
            <w:r w:rsidRPr="003C2398">
              <w:rPr>
                <w:b/>
                <w:bCs/>
              </w:rPr>
              <w:t>10</w:t>
            </w:r>
            <w:r w:rsidRPr="003C2398">
              <w:rPr>
                <w:b/>
                <w:bCs/>
              </w:rPr>
              <w:t>%)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022B68B" w14:textId="5CFE3B21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C1CA2A" w14:textId="4FBCBF81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7574AA" w14:textId="33F54023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CFFD77" w14:textId="3CBDA9A1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E9FB9A" w14:textId="40506256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97B92" w14:textId="3C2DA3F2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C95257" w:rsidRPr="00D1227D" w14:paraId="568DB09E" w14:textId="0A20F3E0" w:rsidTr="00C95257">
        <w:tc>
          <w:tcPr>
            <w:tcW w:w="2592" w:type="dxa"/>
            <w:shd w:val="clear" w:color="auto" w:fill="auto"/>
          </w:tcPr>
          <w:p w14:paraId="0DFC8C3F" w14:textId="4B3A7670" w:rsidR="00D206D1" w:rsidRPr="00164CE4" w:rsidRDefault="00D206D1" w:rsidP="00D206D1">
            <w:r w:rsidRPr="00164CE4">
              <w:t xml:space="preserve">Application of </w:t>
            </w:r>
            <w:r w:rsidRPr="00D206D1">
              <w:rPr>
                <w:b/>
                <w:bCs/>
              </w:rPr>
              <w:t>Communication</w:t>
            </w:r>
            <w:r w:rsidRPr="00164CE4">
              <w:t xml:space="preserve"> from the curriculum </w:t>
            </w:r>
            <w:r w:rsidRPr="003C2398">
              <w:rPr>
                <w:b/>
                <w:bCs/>
              </w:rPr>
              <w:t>(</w:t>
            </w:r>
            <w:r w:rsidRPr="003C2398">
              <w:rPr>
                <w:b/>
                <w:bCs/>
              </w:rPr>
              <w:t>10</w:t>
            </w:r>
            <w:r w:rsidRPr="003C2398">
              <w:rPr>
                <w:b/>
                <w:bCs/>
              </w:rPr>
              <w:t>%)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C9D06A8" w14:textId="15C04F82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153699" w14:textId="3E1CCF9F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C3DB6" w14:textId="61C77A70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362C5D" w14:textId="6D455DD5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40D82E" w14:textId="057637EB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383674" w14:textId="341C0C38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D206D1" w:rsidRPr="00D1227D" w14:paraId="6378FE5E" w14:textId="6F9EA1BE" w:rsidTr="00C95257">
        <w:tc>
          <w:tcPr>
            <w:tcW w:w="2592" w:type="dxa"/>
          </w:tcPr>
          <w:p w14:paraId="537B2BBF" w14:textId="5DB3B455" w:rsidR="00D206D1" w:rsidRPr="00D1227D" w:rsidRDefault="00D206D1" w:rsidP="00D206D1">
            <w:r w:rsidRPr="00164CE4">
              <w:t xml:space="preserve">Website Design &amp; Content </w:t>
            </w:r>
            <w:r w:rsidRPr="003C2398">
              <w:rPr>
                <w:b/>
                <w:bCs/>
              </w:rPr>
              <w:t>(10%)</w:t>
            </w:r>
          </w:p>
        </w:tc>
        <w:tc>
          <w:tcPr>
            <w:tcW w:w="1656" w:type="dxa"/>
            <w:vAlign w:val="center"/>
          </w:tcPr>
          <w:p w14:paraId="374A18E7" w14:textId="4F5D1724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10</w:t>
            </w:r>
          </w:p>
        </w:tc>
        <w:tc>
          <w:tcPr>
            <w:tcW w:w="1701" w:type="dxa"/>
            <w:vAlign w:val="center"/>
          </w:tcPr>
          <w:p w14:paraId="30AA1994" w14:textId="0F291C44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701" w:type="dxa"/>
            <w:vAlign w:val="center"/>
          </w:tcPr>
          <w:p w14:paraId="08A41D6F" w14:textId="372E11AE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6</w:t>
            </w:r>
          </w:p>
        </w:tc>
        <w:tc>
          <w:tcPr>
            <w:tcW w:w="1559" w:type="dxa"/>
            <w:vAlign w:val="center"/>
          </w:tcPr>
          <w:p w14:paraId="717B4B26" w14:textId="7D6903CB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4</w:t>
            </w:r>
          </w:p>
        </w:tc>
        <w:tc>
          <w:tcPr>
            <w:tcW w:w="2126" w:type="dxa"/>
            <w:vAlign w:val="center"/>
          </w:tcPr>
          <w:p w14:paraId="7A33B653" w14:textId="40C37CCE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vAlign w:val="center"/>
          </w:tcPr>
          <w:p w14:paraId="1B09D68F" w14:textId="7400C0F7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D206D1" w:rsidRPr="00D1227D" w14:paraId="184469AF" w14:textId="7C6F8FE3" w:rsidTr="00C95257">
        <w:tc>
          <w:tcPr>
            <w:tcW w:w="2592" w:type="dxa"/>
          </w:tcPr>
          <w:p w14:paraId="33C354DC" w14:textId="521A182A" w:rsidR="00D206D1" w:rsidRPr="00D1227D" w:rsidRDefault="00D206D1" w:rsidP="00D206D1">
            <w:r w:rsidRPr="00164CE4">
              <w:t xml:space="preserve">Hosted website running online </w:t>
            </w:r>
            <w:r w:rsidRPr="003C2398">
              <w:rPr>
                <w:b/>
                <w:bCs/>
              </w:rPr>
              <w:t>(10%)</w:t>
            </w:r>
          </w:p>
        </w:tc>
        <w:tc>
          <w:tcPr>
            <w:tcW w:w="1656" w:type="dxa"/>
            <w:vAlign w:val="center"/>
          </w:tcPr>
          <w:p w14:paraId="679B474C" w14:textId="74CBE29D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10</w:t>
            </w:r>
          </w:p>
        </w:tc>
        <w:tc>
          <w:tcPr>
            <w:tcW w:w="1701" w:type="dxa"/>
            <w:vAlign w:val="center"/>
          </w:tcPr>
          <w:p w14:paraId="4B0B2479" w14:textId="4CC190C1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701" w:type="dxa"/>
            <w:vAlign w:val="center"/>
          </w:tcPr>
          <w:p w14:paraId="05830516" w14:textId="38DB0F5C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6</w:t>
            </w:r>
          </w:p>
        </w:tc>
        <w:tc>
          <w:tcPr>
            <w:tcW w:w="1559" w:type="dxa"/>
            <w:vAlign w:val="center"/>
          </w:tcPr>
          <w:p w14:paraId="4BEF5138" w14:textId="46E90EB1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4</w:t>
            </w:r>
          </w:p>
        </w:tc>
        <w:tc>
          <w:tcPr>
            <w:tcW w:w="2126" w:type="dxa"/>
            <w:vAlign w:val="center"/>
          </w:tcPr>
          <w:p w14:paraId="242C6804" w14:textId="75E58712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vAlign w:val="center"/>
          </w:tcPr>
          <w:p w14:paraId="0E66C947" w14:textId="017BB787" w:rsidR="00D206D1" w:rsidRPr="00D1227D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D206D1" w:rsidRPr="00D1227D" w14:paraId="5758EA12" w14:textId="388CBAD1" w:rsidTr="00C95257">
        <w:tc>
          <w:tcPr>
            <w:tcW w:w="2592" w:type="dxa"/>
          </w:tcPr>
          <w:p w14:paraId="06E7BAE7" w14:textId="4E1DE3B1" w:rsidR="00D206D1" w:rsidRPr="003C2398" w:rsidRDefault="00D206D1" w:rsidP="00D206D1">
            <w:r w:rsidRPr="00164CE4">
              <w:t xml:space="preserve">Report Clarity &amp; Organization </w:t>
            </w:r>
            <w:r w:rsidRPr="003C2398">
              <w:rPr>
                <w:b/>
                <w:bCs/>
              </w:rPr>
              <w:t>(15%)</w:t>
            </w:r>
          </w:p>
        </w:tc>
        <w:tc>
          <w:tcPr>
            <w:tcW w:w="1656" w:type="dxa"/>
            <w:vAlign w:val="center"/>
          </w:tcPr>
          <w:p w14:paraId="02F9D3E3" w14:textId="3CFB55B8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15</w:t>
            </w:r>
          </w:p>
        </w:tc>
        <w:tc>
          <w:tcPr>
            <w:tcW w:w="1701" w:type="dxa"/>
            <w:vAlign w:val="center"/>
          </w:tcPr>
          <w:p w14:paraId="45426622" w14:textId="1ECF1CE6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  <w:r w:rsidR="00C95257"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</w:p>
        </w:tc>
        <w:tc>
          <w:tcPr>
            <w:tcW w:w="1701" w:type="dxa"/>
            <w:vAlign w:val="center"/>
          </w:tcPr>
          <w:p w14:paraId="1F5508D0" w14:textId="53E0B9A4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559" w:type="dxa"/>
            <w:vAlign w:val="center"/>
          </w:tcPr>
          <w:p w14:paraId="54AD6784" w14:textId="6F3EA94F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5</w:t>
            </w:r>
          </w:p>
        </w:tc>
        <w:tc>
          <w:tcPr>
            <w:tcW w:w="2126" w:type="dxa"/>
            <w:vAlign w:val="center"/>
          </w:tcPr>
          <w:p w14:paraId="3428AFA3" w14:textId="51F228A5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vAlign w:val="center"/>
          </w:tcPr>
          <w:p w14:paraId="1C3FD19B" w14:textId="520E1FD3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D206D1" w:rsidRPr="00D1227D" w14:paraId="5D36FC34" w14:textId="1ABB3621" w:rsidTr="00C95257">
        <w:tc>
          <w:tcPr>
            <w:tcW w:w="2592" w:type="dxa"/>
          </w:tcPr>
          <w:p w14:paraId="6B1BDA96" w14:textId="6BB4CE5F" w:rsidR="00D206D1" w:rsidRPr="00164CE4" w:rsidRDefault="00D206D1" w:rsidP="00D206D1">
            <w:r w:rsidRPr="00164CE4">
              <w:t xml:space="preserve">Presentation &amp; Teamwork </w:t>
            </w:r>
            <w:r w:rsidRPr="003C2398">
              <w:rPr>
                <w:b/>
                <w:bCs/>
              </w:rPr>
              <w:t>(15%)</w:t>
            </w:r>
          </w:p>
        </w:tc>
        <w:tc>
          <w:tcPr>
            <w:tcW w:w="1656" w:type="dxa"/>
            <w:vAlign w:val="center"/>
          </w:tcPr>
          <w:p w14:paraId="269D91B9" w14:textId="297FC38E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15</w:t>
            </w:r>
          </w:p>
        </w:tc>
        <w:tc>
          <w:tcPr>
            <w:tcW w:w="1701" w:type="dxa"/>
            <w:vAlign w:val="center"/>
          </w:tcPr>
          <w:p w14:paraId="05EC345C" w14:textId="7771445C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  <w:r w:rsidR="00C95257"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1</w:t>
            </w:r>
          </w:p>
        </w:tc>
        <w:tc>
          <w:tcPr>
            <w:tcW w:w="1701" w:type="dxa"/>
            <w:vAlign w:val="center"/>
          </w:tcPr>
          <w:p w14:paraId="51A17235" w14:textId="675DBC91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8</w:t>
            </w:r>
          </w:p>
        </w:tc>
        <w:tc>
          <w:tcPr>
            <w:tcW w:w="1559" w:type="dxa"/>
            <w:vAlign w:val="center"/>
          </w:tcPr>
          <w:p w14:paraId="26C0C911" w14:textId="12180349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5</w:t>
            </w:r>
          </w:p>
        </w:tc>
        <w:tc>
          <w:tcPr>
            <w:tcW w:w="2126" w:type="dxa"/>
            <w:vAlign w:val="center"/>
          </w:tcPr>
          <w:p w14:paraId="0C96104A" w14:textId="3E42BD9E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2</w:t>
            </w:r>
          </w:p>
        </w:tc>
        <w:tc>
          <w:tcPr>
            <w:tcW w:w="1701" w:type="dxa"/>
            <w:vAlign w:val="center"/>
          </w:tcPr>
          <w:p w14:paraId="39A72B5A" w14:textId="217135C9" w:rsidR="00D206D1" w:rsidRPr="00C95257" w:rsidRDefault="00D206D1" w:rsidP="00D206D1">
            <w:pPr>
              <w:spacing w:line="360" w:lineRule="auto"/>
              <w:jc w:val="center"/>
              <w:rPr>
                <w:rFonts w:ascii="Arial" w:hAnsi="Arial" w:cs="Arial"/>
                <w:color w:val="D9D9D9" w:themeColor="background1" w:themeShade="D9"/>
                <w:lang w:val="en-GB"/>
              </w:rPr>
            </w:pPr>
            <w:r w:rsidRPr="00C95257">
              <w:rPr>
                <w:rFonts w:ascii="Arial" w:hAnsi="Arial" w:cs="Arial"/>
                <w:color w:val="D9D9D9" w:themeColor="background1" w:themeShade="D9"/>
                <w:lang w:val="en-GB"/>
              </w:rPr>
              <w:t>0</w:t>
            </w:r>
          </w:p>
        </w:tc>
      </w:tr>
      <w:tr w:rsidR="00D206D1" w:rsidRPr="00D206D1" w14:paraId="60592132" w14:textId="0C262650" w:rsidTr="00C95257">
        <w:tc>
          <w:tcPr>
            <w:tcW w:w="2592" w:type="dxa"/>
          </w:tcPr>
          <w:p w14:paraId="28CE29EC" w14:textId="6072EF63" w:rsidR="00D206D1" w:rsidRPr="00D206D1" w:rsidRDefault="00D206D1" w:rsidP="00D206D1">
            <w:pPr>
              <w:rPr>
                <w:b/>
                <w:bCs/>
              </w:rPr>
            </w:pPr>
            <w:r w:rsidRPr="00D206D1">
              <w:rPr>
                <w:b/>
                <w:bCs/>
              </w:rPr>
              <w:t>Total</w:t>
            </w:r>
          </w:p>
        </w:tc>
        <w:tc>
          <w:tcPr>
            <w:tcW w:w="1656" w:type="dxa"/>
            <w:vAlign w:val="center"/>
          </w:tcPr>
          <w:p w14:paraId="082B1E4D" w14:textId="77777777" w:rsidR="00D206D1" w:rsidRPr="00D206D1" w:rsidRDefault="00D206D1" w:rsidP="00D206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79362219" w14:textId="77777777" w:rsidR="00D206D1" w:rsidRPr="00D206D1" w:rsidRDefault="00D206D1" w:rsidP="00D206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2CC706C7" w14:textId="77777777" w:rsidR="00D206D1" w:rsidRPr="00D206D1" w:rsidRDefault="00D206D1" w:rsidP="00D206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1782B07" w14:textId="77777777" w:rsidR="00D206D1" w:rsidRPr="00D206D1" w:rsidRDefault="00D206D1" w:rsidP="00D206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126" w:type="dxa"/>
            <w:vAlign w:val="center"/>
          </w:tcPr>
          <w:p w14:paraId="17911F42" w14:textId="77777777" w:rsidR="00D206D1" w:rsidRPr="00D206D1" w:rsidRDefault="00D206D1" w:rsidP="00D206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6A5BD722" w14:textId="73FBA25F" w:rsidR="00D206D1" w:rsidRPr="00D206D1" w:rsidRDefault="00D206D1" w:rsidP="00D206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05B25BDD" w14:textId="77777777" w:rsidR="003C2398" w:rsidRPr="00D1227D" w:rsidRDefault="003C2398" w:rsidP="00D1227D">
      <w:pPr>
        <w:spacing w:after="0" w:line="360" w:lineRule="auto"/>
        <w:jc w:val="both"/>
        <w:rPr>
          <w:rFonts w:ascii="Arial" w:hAnsi="Arial" w:cs="Arial"/>
        </w:rPr>
      </w:pPr>
    </w:p>
    <w:sectPr w:rsidR="003C2398" w:rsidRPr="00D1227D" w:rsidSect="008E1E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6CA"/>
    <w:multiLevelType w:val="multilevel"/>
    <w:tmpl w:val="F72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0717F"/>
    <w:multiLevelType w:val="hybridMultilevel"/>
    <w:tmpl w:val="B52E1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D1176"/>
    <w:multiLevelType w:val="hybridMultilevel"/>
    <w:tmpl w:val="E580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9D2"/>
    <w:multiLevelType w:val="multilevel"/>
    <w:tmpl w:val="DDF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C1A36"/>
    <w:multiLevelType w:val="hybridMultilevel"/>
    <w:tmpl w:val="F48E6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EDA"/>
    <w:multiLevelType w:val="hybridMultilevel"/>
    <w:tmpl w:val="2404F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62EFB"/>
    <w:multiLevelType w:val="multilevel"/>
    <w:tmpl w:val="2EB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25690"/>
    <w:multiLevelType w:val="multilevel"/>
    <w:tmpl w:val="D94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F7D5E"/>
    <w:multiLevelType w:val="hybridMultilevel"/>
    <w:tmpl w:val="99D06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94D"/>
    <w:multiLevelType w:val="hybridMultilevel"/>
    <w:tmpl w:val="9362B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95135"/>
    <w:multiLevelType w:val="hybridMultilevel"/>
    <w:tmpl w:val="4B266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D422E"/>
    <w:multiLevelType w:val="multilevel"/>
    <w:tmpl w:val="DDF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3484A"/>
    <w:multiLevelType w:val="hybridMultilevel"/>
    <w:tmpl w:val="D66466EC"/>
    <w:lvl w:ilvl="0" w:tplc="E08273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F0530D"/>
    <w:multiLevelType w:val="multilevel"/>
    <w:tmpl w:val="E136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65158"/>
    <w:multiLevelType w:val="hybridMultilevel"/>
    <w:tmpl w:val="B9E28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56F16"/>
    <w:multiLevelType w:val="hybridMultilevel"/>
    <w:tmpl w:val="DD56E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77DFB"/>
    <w:multiLevelType w:val="hybridMultilevel"/>
    <w:tmpl w:val="90CA07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6345"/>
    <w:multiLevelType w:val="hybridMultilevel"/>
    <w:tmpl w:val="4E269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C289C"/>
    <w:multiLevelType w:val="multilevel"/>
    <w:tmpl w:val="F404E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CE77E26"/>
    <w:multiLevelType w:val="hybridMultilevel"/>
    <w:tmpl w:val="8416B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C4F80"/>
    <w:multiLevelType w:val="hybridMultilevel"/>
    <w:tmpl w:val="23BE8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650BEE"/>
    <w:multiLevelType w:val="hybridMultilevel"/>
    <w:tmpl w:val="8FE6E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8730E2"/>
    <w:multiLevelType w:val="hybridMultilevel"/>
    <w:tmpl w:val="31CA6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91D09"/>
    <w:multiLevelType w:val="multilevel"/>
    <w:tmpl w:val="4F8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F14F5"/>
    <w:multiLevelType w:val="hybridMultilevel"/>
    <w:tmpl w:val="D1FAE2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71460"/>
    <w:multiLevelType w:val="hybridMultilevel"/>
    <w:tmpl w:val="DC58B4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16ABA"/>
    <w:multiLevelType w:val="hybridMultilevel"/>
    <w:tmpl w:val="66C64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7790D"/>
    <w:multiLevelType w:val="hybridMultilevel"/>
    <w:tmpl w:val="896A3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97F9A"/>
    <w:multiLevelType w:val="hybridMultilevel"/>
    <w:tmpl w:val="01A6B8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E2DC7"/>
    <w:multiLevelType w:val="hybridMultilevel"/>
    <w:tmpl w:val="AB8C9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D046C"/>
    <w:multiLevelType w:val="multilevel"/>
    <w:tmpl w:val="DDF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83909"/>
    <w:multiLevelType w:val="multilevel"/>
    <w:tmpl w:val="DDF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FB2083"/>
    <w:multiLevelType w:val="hybridMultilevel"/>
    <w:tmpl w:val="E34A49EC"/>
    <w:lvl w:ilvl="0" w:tplc="C43845EE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442BF0"/>
    <w:multiLevelType w:val="multilevel"/>
    <w:tmpl w:val="C63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409D5"/>
    <w:multiLevelType w:val="multilevel"/>
    <w:tmpl w:val="DDF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B08CB"/>
    <w:multiLevelType w:val="hybridMultilevel"/>
    <w:tmpl w:val="FFA883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4762">
    <w:abstractNumId w:val="0"/>
  </w:num>
  <w:num w:numId="2" w16cid:durableId="182592934">
    <w:abstractNumId w:val="13"/>
  </w:num>
  <w:num w:numId="3" w16cid:durableId="1737967287">
    <w:abstractNumId w:val="6"/>
  </w:num>
  <w:num w:numId="4" w16cid:durableId="98529473">
    <w:abstractNumId w:val="23"/>
  </w:num>
  <w:num w:numId="5" w16cid:durableId="880747015">
    <w:abstractNumId w:val="33"/>
  </w:num>
  <w:num w:numId="6" w16cid:durableId="1276862304">
    <w:abstractNumId w:val="3"/>
  </w:num>
  <w:num w:numId="7" w16cid:durableId="1518809180">
    <w:abstractNumId w:val="34"/>
  </w:num>
  <w:num w:numId="8" w16cid:durableId="1614170516">
    <w:abstractNumId w:val="31"/>
  </w:num>
  <w:num w:numId="9" w16cid:durableId="1148671950">
    <w:abstractNumId w:val="30"/>
  </w:num>
  <w:num w:numId="10" w16cid:durableId="286399444">
    <w:abstractNumId w:val="11"/>
  </w:num>
  <w:num w:numId="11" w16cid:durableId="2061979285">
    <w:abstractNumId w:val="24"/>
  </w:num>
  <w:num w:numId="12" w16cid:durableId="56172325">
    <w:abstractNumId w:val="35"/>
  </w:num>
  <w:num w:numId="13" w16cid:durableId="1926986484">
    <w:abstractNumId w:val="16"/>
  </w:num>
  <w:num w:numId="14" w16cid:durableId="1601988045">
    <w:abstractNumId w:val="17"/>
  </w:num>
  <w:num w:numId="15" w16cid:durableId="1645154790">
    <w:abstractNumId w:val="28"/>
  </w:num>
  <w:num w:numId="16" w16cid:durableId="1150487660">
    <w:abstractNumId w:val="15"/>
  </w:num>
  <w:num w:numId="17" w16cid:durableId="1979214325">
    <w:abstractNumId w:val="9"/>
  </w:num>
  <w:num w:numId="18" w16cid:durableId="323702121">
    <w:abstractNumId w:val="25"/>
  </w:num>
  <w:num w:numId="19" w16cid:durableId="1871725300">
    <w:abstractNumId w:val="22"/>
  </w:num>
  <w:num w:numId="20" w16cid:durableId="1279990139">
    <w:abstractNumId w:val="4"/>
  </w:num>
  <w:num w:numId="21" w16cid:durableId="792670154">
    <w:abstractNumId w:val="10"/>
  </w:num>
  <w:num w:numId="22" w16cid:durableId="1308557765">
    <w:abstractNumId w:val="5"/>
  </w:num>
  <w:num w:numId="23" w16cid:durableId="626012818">
    <w:abstractNumId w:val="14"/>
  </w:num>
  <w:num w:numId="24" w16cid:durableId="1391809156">
    <w:abstractNumId w:val="26"/>
  </w:num>
  <w:num w:numId="25" w16cid:durableId="1422412104">
    <w:abstractNumId w:val="2"/>
  </w:num>
  <w:num w:numId="26" w16cid:durableId="166486508">
    <w:abstractNumId w:val="27"/>
  </w:num>
  <w:num w:numId="27" w16cid:durableId="530845756">
    <w:abstractNumId w:val="12"/>
  </w:num>
  <w:num w:numId="28" w16cid:durableId="734478257">
    <w:abstractNumId w:val="20"/>
  </w:num>
  <w:num w:numId="29" w16cid:durableId="1542475993">
    <w:abstractNumId w:val="21"/>
  </w:num>
  <w:num w:numId="30" w16cid:durableId="942998117">
    <w:abstractNumId w:val="1"/>
  </w:num>
  <w:num w:numId="31" w16cid:durableId="163060661">
    <w:abstractNumId w:val="8"/>
  </w:num>
  <w:num w:numId="32" w16cid:durableId="133759268">
    <w:abstractNumId w:val="7"/>
  </w:num>
  <w:num w:numId="33" w16cid:durableId="1986353487">
    <w:abstractNumId w:val="18"/>
  </w:num>
  <w:num w:numId="34" w16cid:durableId="2002810397">
    <w:abstractNumId w:val="32"/>
  </w:num>
  <w:num w:numId="35" w16cid:durableId="1216161716">
    <w:abstractNumId w:val="19"/>
  </w:num>
  <w:num w:numId="36" w16cid:durableId="20477547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07"/>
    <w:rsid w:val="0004222E"/>
    <w:rsid w:val="000578D7"/>
    <w:rsid w:val="000779BA"/>
    <w:rsid w:val="000925CD"/>
    <w:rsid w:val="000976B6"/>
    <w:rsid w:val="000A5642"/>
    <w:rsid w:val="000D1A3B"/>
    <w:rsid w:val="000D254E"/>
    <w:rsid w:val="000D2D32"/>
    <w:rsid w:val="000D65FB"/>
    <w:rsid w:val="000D6BB4"/>
    <w:rsid w:val="000E6282"/>
    <w:rsid w:val="00112AFD"/>
    <w:rsid w:val="00120A5C"/>
    <w:rsid w:val="0013637C"/>
    <w:rsid w:val="0014351D"/>
    <w:rsid w:val="001578D6"/>
    <w:rsid w:val="00160BAF"/>
    <w:rsid w:val="00164CE4"/>
    <w:rsid w:val="00187607"/>
    <w:rsid w:val="00193C0A"/>
    <w:rsid w:val="001971BE"/>
    <w:rsid w:val="001C1BCC"/>
    <w:rsid w:val="001C67AF"/>
    <w:rsid w:val="001D6F76"/>
    <w:rsid w:val="00224BA4"/>
    <w:rsid w:val="00226501"/>
    <w:rsid w:val="00255999"/>
    <w:rsid w:val="002912A7"/>
    <w:rsid w:val="002F084D"/>
    <w:rsid w:val="003023FC"/>
    <w:rsid w:val="00344726"/>
    <w:rsid w:val="00350D67"/>
    <w:rsid w:val="00352804"/>
    <w:rsid w:val="00376C4C"/>
    <w:rsid w:val="00391A05"/>
    <w:rsid w:val="003C1736"/>
    <w:rsid w:val="003C2398"/>
    <w:rsid w:val="003E50AF"/>
    <w:rsid w:val="003F7ADF"/>
    <w:rsid w:val="003F7CA6"/>
    <w:rsid w:val="0041197F"/>
    <w:rsid w:val="00414767"/>
    <w:rsid w:val="004166EB"/>
    <w:rsid w:val="00422A91"/>
    <w:rsid w:val="004462DC"/>
    <w:rsid w:val="004502BE"/>
    <w:rsid w:val="00461333"/>
    <w:rsid w:val="004717D5"/>
    <w:rsid w:val="00483C9F"/>
    <w:rsid w:val="004A7B11"/>
    <w:rsid w:val="0052404F"/>
    <w:rsid w:val="00566DAC"/>
    <w:rsid w:val="005737B9"/>
    <w:rsid w:val="00577B07"/>
    <w:rsid w:val="005833B2"/>
    <w:rsid w:val="005836F2"/>
    <w:rsid w:val="00596CD6"/>
    <w:rsid w:val="005B6D72"/>
    <w:rsid w:val="005D7D0F"/>
    <w:rsid w:val="00610494"/>
    <w:rsid w:val="006114BD"/>
    <w:rsid w:val="006133E6"/>
    <w:rsid w:val="00642E61"/>
    <w:rsid w:val="00650F08"/>
    <w:rsid w:val="00677D68"/>
    <w:rsid w:val="00695006"/>
    <w:rsid w:val="00695346"/>
    <w:rsid w:val="006A1801"/>
    <w:rsid w:val="006A7DDA"/>
    <w:rsid w:val="006C4785"/>
    <w:rsid w:val="00702716"/>
    <w:rsid w:val="00704D49"/>
    <w:rsid w:val="00712CD6"/>
    <w:rsid w:val="00721870"/>
    <w:rsid w:val="007247B2"/>
    <w:rsid w:val="00727CAC"/>
    <w:rsid w:val="007422E8"/>
    <w:rsid w:val="00763434"/>
    <w:rsid w:val="00767B7B"/>
    <w:rsid w:val="007B00C6"/>
    <w:rsid w:val="007B403F"/>
    <w:rsid w:val="007C3C6D"/>
    <w:rsid w:val="007F058C"/>
    <w:rsid w:val="007F32D8"/>
    <w:rsid w:val="008036E7"/>
    <w:rsid w:val="00826979"/>
    <w:rsid w:val="00834375"/>
    <w:rsid w:val="00895BCF"/>
    <w:rsid w:val="008B3718"/>
    <w:rsid w:val="008C1BEA"/>
    <w:rsid w:val="008D3371"/>
    <w:rsid w:val="008E1E78"/>
    <w:rsid w:val="008E4E29"/>
    <w:rsid w:val="008F1C6B"/>
    <w:rsid w:val="008F7C09"/>
    <w:rsid w:val="00904793"/>
    <w:rsid w:val="00917860"/>
    <w:rsid w:val="00954CD9"/>
    <w:rsid w:val="009764F4"/>
    <w:rsid w:val="009A1F94"/>
    <w:rsid w:val="009A3152"/>
    <w:rsid w:val="009D0608"/>
    <w:rsid w:val="009E700E"/>
    <w:rsid w:val="00A506EE"/>
    <w:rsid w:val="00AD0F21"/>
    <w:rsid w:val="00AF0192"/>
    <w:rsid w:val="00B12390"/>
    <w:rsid w:val="00B32ADA"/>
    <w:rsid w:val="00B40516"/>
    <w:rsid w:val="00BB120B"/>
    <w:rsid w:val="00BB28AD"/>
    <w:rsid w:val="00BB5FD5"/>
    <w:rsid w:val="00BC1F1E"/>
    <w:rsid w:val="00BE67F4"/>
    <w:rsid w:val="00C31DC9"/>
    <w:rsid w:val="00C37E4A"/>
    <w:rsid w:val="00C6529A"/>
    <w:rsid w:val="00C9169B"/>
    <w:rsid w:val="00C95257"/>
    <w:rsid w:val="00CE3CAE"/>
    <w:rsid w:val="00CF72A9"/>
    <w:rsid w:val="00D10EAF"/>
    <w:rsid w:val="00D12146"/>
    <w:rsid w:val="00D1227D"/>
    <w:rsid w:val="00D17B61"/>
    <w:rsid w:val="00D206D1"/>
    <w:rsid w:val="00D20B99"/>
    <w:rsid w:val="00D40979"/>
    <w:rsid w:val="00D44CCD"/>
    <w:rsid w:val="00D67ACB"/>
    <w:rsid w:val="00D728AB"/>
    <w:rsid w:val="00D82CA4"/>
    <w:rsid w:val="00D8780F"/>
    <w:rsid w:val="00D965A2"/>
    <w:rsid w:val="00DB103E"/>
    <w:rsid w:val="00DD7D4B"/>
    <w:rsid w:val="00DE210B"/>
    <w:rsid w:val="00DE3B66"/>
    <w:rsid w:val="00E04919"/>
    <w:rsid w:val="00E05BC0"/>
    <w:rsid w:val="00E07CAB"/>
    <w:rsid w:val="00E3753A"/>
    <w:rsid w:val="00E53621"/>
    <w:rsid w:val="00E54D01"/>
    <w:rsid w:val="00E5632B"/>
    <w:rsid w:val="00E71387"/>
    <w:rsid w:val="00E916C8"/>
    <w:rsid w:val="00E93613"/>
    <w:rsid w:val="00EC20BD"/>
    <w:rsid w:val="00F0715F"/>
    <w:rsid w:val="00F1587A"/>
    <w:rsid w:val="00F31675"/>
    <w:rsid w:val="00F32C8E"/>
    <w:rsid w:val="00F447C0"/>
    <w:rsid w:val="00F50BE5"/>
    <w:rsid w:val="00F51256"/>
    <w:rsid w:val="00F80E8F"/>
    <w:rsid w:val="00F862C0"/>
    <w:rsid w:val="00F94246"/>
    <w:rsid w:val="00FB5643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06E4"/>
  <w15:chartTrackingRefBased/>
  <w15:docId w15:val="{0108BC73-0677-C241-9A5E-444FA9F0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27D"/>
  </w:style>
  <w:style w:type="paragraph" w:styleId="Heading1">
    <w:name w:val="heading 1"/>
    <w:basedOn w:val="Normal"/>
    <w:next w:val="Normal"/>
    <w:link w:val="Heading1Char"/>
    <w:uiPriority w:val="9"/>
    <w:qFormat/>
    <w:rsid w:val="0057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B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7B403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83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3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3B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33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3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C20BD"/>
    <w:pPr>
      <w:spacing w:after="0" w:line="240" w:lineRule="auto"/>
    </w:pPr>
  </w:style>
  <w:style w:type="table" w:styleId="GridTable1Light-Accent1">
    <w:name w:val="Grid Table 1 Light Accent 1"/>
    <w:basedOn w:val="TableNormal"/>
    <w:uiPriority w:val="46"/>
    <w:rsid w:val="00D1227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Mashitishi Benson Phurutsi</dc:creator>
  <cp:keywords/>
  <dc:description/>
  <cp:lastModifiedBy>Mashitishi Benson Phurutsi</cp:lastModifiedBy>
  <cp:revision>8</cp:revision>
  <dcterms:created xsi:type="dcterms:W3CDTF">2025-03-13T19:48:00Z</dcterms:created>
  <dcterms:modified xsi:type="dcterms:W3CDTF">2025-03-14T03:01:00Z</dcterms:modified>
</cp:coreProperties>
</file>