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EB10B" w14:textId="75351756" w:rsidR="009D3FC6" w:rsidRDefault="009D3FC6">
      <w:r>
        <w:t>14 Calibration Parameters produced by the calibration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D3FC6" w14:paraId="3556491B" w14:textId="77777777" w:rsidTr="00A650E7">
        <w:trPr>
          <w:trHeight w:val="394"/>
        </w:trPr>
        <w:tc>
          <w:tcPr>
            <w:tcW w:w="1288" w:type="dxa"/>
          </w:tcPr>
          <w:p w14:paraId="77B8F8CF" w14:textId="6F109653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0E2E2127" w14:textId="3F8A695F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ABA83B3" w14:textId="623BCAD1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005B3C27" w14:textId="04971F46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471F5AA4" w14:textId="324ED10E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8E52172" w14:textId="475491C9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940C870" w14:textId="7B20AE2D" w:rsidR="009D3FC6" w:rsidRDefault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9D3FC6" w14:paraId="41DC5489" w14:textId="77777777" w:rsidTr="00A650E7">
        <w:trPr>
          <w:trHeight w:val="412"/>
        </w:trPr>
        <w:tc>
          <w:tcPr>
            <w:tcW w:w="1288" w:type="dxa"/>
          </w:tcPr>
          <w:p w14:paraId="4A3F512C" w14:textId="3953F382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7A19DFF2" w14:textId="0941F1F1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4DB13462" w14:textId="61F0EBE3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2337BFB" w14:textId="089DEC4E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C2800A3" w14:textId="01503C1A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15AD2663" w14:textId="6C7D6126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8" w:type="dxa"/>
          </w:tcPr>
          <w:p w14:paraId="2EA66E25" w14:textId="554C31BB" w:rsidR="009D3FC6" w:rsidRDefault="009D3FC6" w:rsidP="009D3F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5D634A6" w14:textId="10E83E1A" w:rsidR="002C34D0" w:rsidRDefault="002C34D0"/>
    <w:p w14:paraId="38A32404" w14:textId="4272A7AE" w:rsidR="009D3FC6" w:rsidRDefault="009D3FC6">
      <w:pPr>
        <w:rPr>
          <w:rFonts w:eastAsiaTheme="minorEastAsia"/>
        </w:rPr>
      </w:pPr>
      <w:r>
        <w:t xml:space="preserve">Produces relationship between </w:t>
      </w:r>
      <w:r w:rsidR="00801703">
        <w:t xml:space="preserve">normalised </w:t>
      </w:r>
      <w:r>
        <w:t xml:space="preserve">QPD values </w:t>
      </w:r>
      <m:oMath>
        <m:r>
          <w:rPr>
            <w:rFonts w:ascii="Cambria Math" w:hAnsi="Cambria Math"/>
          </w:rPr>
          <m:t>(X, Y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QPD theta angles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3623B">
        <w:rPr>
          <w:rFonts w:eastAsiaTheme="minorEastAsia"/>
        </w:rPr>
        <w:t xml:space="preserve"> in degrees.</w:t>
      </w:r>
    </w:p>
    <w:p w14:paraId="2AA28707" w14:textId="45F24B1B" w:rsidR="009D3FC6" w:rsidRDefault="009D3F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14:paraId="67759863" w14:textId="2C0E6CED" w:rsidR="009D3FC6" w:rsidRPr="0063623B" w:rsidRDefault="009D3FC6" w:rsidP="009D3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</m:oMath>
      </m:oMathPara>
    </w:p>
    <w:p w14:paraId="40758269" w14:textId="7718C677" w:rsidR="0063623B" w:rsidRDefault="0063623B" w:rsidP="009D3FC6">
      <w:pPr>
        <w:rPr>
          <w:rFonts w:eastAsiaTheme="minorEastAsia"/>
        </w:rPr>
      </w:pPr>
      <w:bookmarkStart w:id="0" w:name="_GoBack"/>
      <w:bookmarkEnd w:id="0"/>
    </w:p>
    <w:p w14:paraId="0C82B8A6" w14:textId="286CD9AE" w:rsidR="0063623B" w:rsidRDefault="00136865" w:rsidP="009D3F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2AD163A" w14:textId="5E8900C0" w:rsidR="009D3FC6" w:rsidRDefault="009D3FC6"/>
    <w:sectPr w:rsidR="009D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6"/>
    <w:rsid w:val="00084CA6"/>
    <w:rsid w:val="00136865"/>
    <w:rsid w:val="00143375"/>
    <w:rsid w:val="002C34D0"/>
    <w:rsid w:val="00340CF4"/>
    <w:rsid w:val="00604902"/>
    <w:rsid w:val="0063623B"/>
    <w:rsid w:val="00650733"/>
    <w:rsid w:val="00724CF6"/>
    <w:rsid w:val="00801703"/>
    <w:rsid w:val="00874F03"/>
    <w:rsid w:val="009D3FC6"/>
    <w:rsid w:val="00A650E7"/>
    <w:rsid w:val="00F8564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5C76"/>
  <w15:chartTrackingRefBased/>
  <w15:docId w15:val="{690BCDC4-0007-44E0-A7EA-7EF44989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82A10D1E5C441A6889E9F5AFE2C0D" ma:contentTypeVersion="13" ma:contentTypeDescription="Create a new document." ma:contentTypeScope="" ma:versionID="805c5410dd247dbf90b73128bd7dd9a9">
  <xsd:schema xmlns:xsd="http://www.w3.org/2001/XMLSchema" xmlns:xs="http://www.w3.org/2001/XMLSchema" xmlns:p="http://schemas.microsoft.com/office/2006/metadata/properties" xmlns:ns3="b6016283-ba7d-4455-990e-6510aa2b380f" xmlns:ns4="30fb4c2e-5b79-4f16-ad51-5a0252b97ad8" targetNamespace="http://schemas.microsoft.com/office/2006/metadata/properties" ma:root="true" ma:fieldsID="d5cf34e19b5dd01536421cc160f11197" ns3:_="" ns4:_="">
    <xsd:import namespace="b6016283-ba7d-4455-990e-6510aa2b380f"/>
    <xsd:import namespace="30fb4c2e-5b79-4f16-ad51-5a0252b97a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16283-ba7d-4455-990e-6510aa2b3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b4c2e-5b79-4f16-ad51-5a0252b97a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073DA-8EED-4290-B6E5-46F90E960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16283-ba7d-4455-990e-6510aa2b380f"/>
    <ds:schemaRef ds:uri="30fb4c2e-5b79-4f16-ad51-5a0252b97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78BB0-8D75-4396-88C3-BF7072598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D21D6-75D8-4C1B-85DC-6B628E9B4C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Earp, Philip</dc:creator>
  <cp:keywords/>
  <dc:description/>
  <cp:lastModifiedBy>Earp, Philip</cp:lastModifiedBy>
  <cp:revision>12</cp:revision>
  <dcterms:created xsi:type="dcterms:W3CDTF">2020-08-21T15:12:00Z</dcterms:created>
  <dcterms:modified xsi:type="dcterms:W3CDTF">2020-08-21T15:32:00Z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0x010100A5082A10D1E5C441A6889E9F5AFE2C0D</vt:lpwstr>
  </property>
</Properties>
</file>