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pStyle w:val="Title"/>
      </w:pPr>
      <w:r>
        <w:t xml:space="preserve">ContraX</w:t>
      </w:r>
    </w:p>
    <w:p>
      <w:pPr>
        <w:spacing w:after="200"/>
        <w:jc w:val="center"/>
      </w:pPr>
      <w:r>
        <w:rPr>
          <w:color w:val="404040"/>
          <w:sz w:val="36"/>
          <w:szCs w:val="36"/>
        </w:rPr>
        <w:t xml:space="preserve">合約管理系統</w:t>
      </w:r>
    </w:p>
    <w:p>
      <w:pPr>
        <w:spacing w:after="400"/>
        <w:jc w:val="center"/>
      </w:pPr>
      <w:r>
        <w:rPr>
          <w:color w:val="595959"/>
          <w:sz w:val="32"/>
          <w:szCs w:val="32"/>
        </w:rPr>
        <w:t xml:space="preserve">產品說明文件</w:t>
      </w:r>
    </w:p>
    <w:p>
      <w:pPr>
        <w:spacing w:before="2000"/>
        <w:jc w:val="center"/>
      </w:pPr>
      <w:r>
        <w:rPr>
          <w:sz w:val="24"/>
          <w:szCs w:val="24"/>
        </w:rPr>
        <w:t xml:space="preserve">版本 1.0</w:t>
      </w:r>
    </w:p>
    <w:p>
      <w:pPr>
        <w:jc w:val="center"/>
      </w:pPr>
      <w:r>
        <w:rPr>
          <w:sz w:val="24"/>
          <w:szCs w:val="24"/>
        </w:rPr>
        <w:t xml:space="preserve">2025 年 12 月</w:t>
      </w:r>
    </w:p>
    <w:p>
      <w:r>
        <w:br w:type="page"/>
      </w:r>
    </w:p>
    <w:p>
      <w:pPr>
        <w:pStyle w:val="Heading1"/>
      </w:pPr>
      <w:r>
        <w:t xml:space="preserve">目錄</w:t>
      </w:r>
    </w:p>
    <w:p>
      <w:pPr>
        <w:spacing w:after="120"/>
      </w:pPr>
      <w:r>
        <w:rPr>
          <w:sz w:val="22"/>
          <w:szCs w:val="22"/>
        </w:rPr>
        <w:t xml:space="preserve">1. 產品簡介 ......................................................... 3</w:t>
      </w:r>
    </w:p>
    <w:p>
      <w:pPr>
        <w:spacing w:after="120"/>
      </w:pPr>
      <w:r>
        <w:rPr>
          <w:sz w:val="22"/>
          <w:szCs w:val="22"/>
        </w:rPr>
        <w:t xml:space="preserve">2. 功能說明 ......................................................... 4</w:t>
      </w:r>
    </w:p>
    <w:p>
      <w:pPr>
        <w:spacing w:after="120"/>
      </w:pPr>
      <w:r>
        <w:rPr>
          <w:sz w:val="22"/>
          <w:szCs w:val="22"/>
        </w:rPr>
        <w:t xml:space="preserve">3. 操作流程 ......................................................... 8</w:t>
      </w:r>
    </w:p>
    <w:p>
      <w:pPr>
        <w:spacing w:after="120"/>
      </w:pPr>
      <w:r>
        <w:rPr>
          <w:sz w:val="22"/>
          <w:szCs w:val="22"/>
        </w:rPr>
        <w:t xml:space="preserve">4. 系統需求 ......................................................... 9</w:t>
      </w:r>
    </w:p>
    <w:p>
      <w:pPr>
        <w:spacing w:after="120"/>
      </w:pPr>
      <w:r>
        <w:rPr>
          <w:sz w:val="22"/>
          <w:szCs w:val="22"/>
        </w:rPr>
        <w:t xml:space="preserve">5. 安裝說明 ....................................................... 10</w:t>
      </w:r>
    </w:p>
    <w:p>
      <w:pPr>
        <w:spacing w:after="120"/>
      </w:pPr>
      <w:r>
        <w:rPr>
          <w:sz w:val="22"/>
          <w:szCs w:val="22"/>
        </w:rPr>
        <w:t xml:space="preserve">6. 常見問題 (FAQ) ................................................ 11</w:t>
      </w:r>
    </w:p>
    <w:p>
      <w:pPr>
        <w:spacing w:after="120"/>
      </w:pPr>
      <w:r>
        <w:rPr>
          <w:sz w:val="22"/>
          <w:szCs w:val="22"/>
        </w:rPr>
        <w:t xml:space="preserve">7. 版本資訊 ........................................................ 12</w:t>
      </w:r>
    </w:p>
    <w:p>
      <w:r>
        <w:br w:type="page"/>
      </w:r>
    </w:p>
    <w:p>
      <w:pPr>
        <w:pStyle w:val="Heading1"/>
      </w:pPr>
      <w:r>
        <w:t xml:space="preserve">1. 產品簡介</w:t>
      </w:r>
    </w:p>
    <w:p>
      <w:pPr>
        <w:pStyle w:val="Heading2"/>
      </w:pPr>
      <w:r>
        <w:t xml:space="preserve">1.1 產品概述</w:t>
      </w:r>
    </w:p>
    <w:p>
      <w:pPr>
        <w:spacing w:after="200"/>
      </w:pPr>
      <w:r>
        <w:rPr>
          <w:sz w:val="22"/>
          <w:szCs w:val="22"/>
        </w:rPr>
        <w:t xml:space="preserve">「ContraX 合約管理系統」是一套專為經紀公司設計的單機版桌面應用程式，用於管理職人（作家、編劇、導演、漫畫家、藝人等）與各合作對象之間的合約。系統提供完整的合約生命週期管理，從合約建立、進度追蹤、收款提醒到完成歸檔，一站式解決合約管理需求。</w:t>
      </w:r>
    </w:p>
    <w:p>
      <w:pPr>
        <w:pStyle w:val="Heading2"/>
      </w:pPr>
      <w:r>
        <w:t xml:space="preserve">1.2 目標使用者</w:t>
      </w:r>
    </w:p>
    <w:p>
      <w:pPr>
        <w:spacing w:after="200"/>
      </w:pPr>
      <w:r>
        <w:rPr>
          <w:sz w:val="22"/>
          <w:szCs w:val="22"/>
        </w:rPr>
        <w:t xml:space="preserve">本系統適用於：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經紀公司行政人員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合約管理專員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財務收款人員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公司主管（查詢與報表）</w:t>
      </w:r>
    </w:p>
    <w:p>
      <w:pPr>
        <w:pStyle w:val="Heading2"/>
      </w:pPr>
      <w:r>
        <w:t xml:space="preserve">1.3 系統特色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特色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跨平台支援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同時支援 macOS 與 Windows 作業系統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單機運作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無需網路連線，資料存放於本機，安全可靠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自動編號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依類別自動產生合約流水號，避免人工錯誤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主動提醒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收款與發票開立時程自動提醒，不漏任何款項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Google 日曆整合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同步排程至 Google Calendar，5 天前自動提醒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調閱合約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上傳、預覽、下載合約文件，支援版本管理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快速查詢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多條件組合搜尋，秒速找到目標合約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資料匯出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支援匯出 Excel 報表，便於分析與存檔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功能說明</w:t>
      </w:r>
    </w:p>
    <w:p>
      <w:pPr>
        <w:pStyle w:val="Heading2"/>
      </w:pPr>
      <w:r>
        <w:t xml:space="preserve">2.1 合約編號自動產生</w:t>
      </w:r>
    </w:p>
    <w:p>
      <w:pPr>
        <w:spacing w:after="200"/>
      </w:pPr>
      <w:r>
        <w:rPr>
          <w:sz w:val="22"/>
          <w:szCs w:val="22"/>
        </w:rPr>
        <w:t xml:space="preserve">系統採用三段式編碼規則，自動產生唯一的合約編號：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段落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格式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範例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職人代碼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類別 + 三碼編號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A010（A類作家第010號）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合作類別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大類 + 中類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A01（出版刊載-實體出版）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日期流水號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YYYYMM + 三碼流水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202508001</w:t>
            </w:r>
          </w:p>
        </w:tc>
      </w:tr>
    </w:tbl>
    <w:p>
      <w:pPr>
        <w:spacing w:before="200" w:after="200"/>
      </w:pPr>
      <w:r>
        <w:rPr>
          <w:b/>
          <w:bCs/>
          <w:sz w:val="22"/>
          <w:szCs w:val="22"/>
        </w:rPr>
        <w:t xml:space="preserve">完整編號範例：A010-A01-202508001</w:t>
      </w:r>
    </w:p>
    <w:p>
      <w:pPr>
        <w:pStyle w:val="Heading2"/>
      </w:pPr>
      <w:r>
        <w:t xml:space="preserve">2.2 合約基本資料維護</w:t>
      </w:r>
    </w:p>
    <w:p>
      <w:pPr>
        <w:spacing w:after="200"/>
      </w:pPr>
      <w:r>
        <w:rPr>
          <w:sz w:val="22"/>
          <w:szCs w:val="22"/>
        </w:rPr>
        <w:t xml:space="preserve">完整記錄合約所需資訊，包含：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職人資訊：類別、代碼、姓名/筆名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合作對象：公司名稱、聯絡人、聯絡方式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合約內容：名稱、年限、版本日期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備註說明：特殊條款、注意事項</w:t>
      </w:r>
    </w:p>
    <w:p>
      <w:pPr>
        <w:pStyle w:val="Heading2"/>
      </w:pPr>
      <w:r>
        <w:t xml:space="preserve">2.3 合約進度追蹤</w:t>
      </w:r>
    </w:p>
    <w:p>
      <w:pPr>
        <w:spacing w:after="200"/>
      </w:pPr>
      <w:r>
        <w:rPr>
          <w:sz w:val="22"/>
          <w:szCs w:val="22"/>
        </w:rPr>
        <w:t xml:space="preserve">系統定義七種標準狀態，清楚掌握每份合約的進度：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狀態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中文名稱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DRAFT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草擬中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合約條文撰寫中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審核中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內部審核確認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NEGOTIATE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協商中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與對方協商條款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SIGNING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用印中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等待雙方用印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履約中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合約生效執行中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COMPLETED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已完成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合約履行完畢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TERMINATED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已終止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提前終止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2.4 收款與發票提醒</w:t>
      </w:r>
    </w:p>
    <w:p>
      <w:pPr>
        <w:spacing w:after="200"/>
      </w:pPr>
      <w:r>
        <w:rPr>
          <w:sz w:val="22"/>
          <w:szCs w:val="22"/>
        </w:rPr>
        <w:t xml:space="preserve">系統提供主動式提醒機制，確保不遺漏任何收款與發票開立時程：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每份合約可設定最多三期收款排程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系統啟動時自動檢查即將到期的款項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提前天數可自訂（預設 7 天）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區分「即將到期」與「已逾期」項目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2"/>
          <w:szCs w:val="22"/>
        </w:rPr>
        <w:t xml:space="preserve">彈出視窗 + 清單顯示雙重提醒</w:t>
      </w:r>
    </w:p>
    <w:p>
      <w:pPr>
        <w:pStyle w:val="Heading3"/>
      </w:pPr>
      <w:r>
        <w:t xml:space="preserve">Google Calendar 整合</w:t>
      </w:r>
    </w:p>
    <w:p>
      <w:pPr>
        <w:spacing w:after="200"/>
      </w:pPr>
      <w:r>
        <w:rPr>
          <w:sz w:val="22"/>
          <w:szCs w:val="22"/>
        </w:rPr>
        <w:t xml:space="preserve">系統支援將收款與發票排程同步至 Google Calendar，透過 Google 的通知機制提供額外提醒：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日曆事件標題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提醒時間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收款提醒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[ContraX] 收款：{合約名稱}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到期日前 5 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發票開立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[ContraX] 發票：{合約名稱}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開立日前 5 天</w:t>
            </w:r>
          </w:p>
        </w:tc>
      </w:tr>
    </w:tbl>
    <w:p>
      <w:pPr>
        <w:spacing w:before="150" w:after="200"/>
      </w:pPr>
      <w:r>
        <w:rPr>
          <w:sz w:val="22"/>
          <w:szCs w:val="22"/>
        </w:rPr>
        <w:t xml:space="preserve">首次使用需進行 Google 帳號授權，之後系統會自動同步排程至您的 Google 日曆。</w:t>
      </w:r>
    </w:p>
    <w:p>
      <w:pPr>
        <w:pStyle w:val="Heading2"/>
      </w:pPr>
      <w:r>
        <w:t xml:space="preserve">2.5 收款完成確認</w:t>
      </w:r>
    </w:p>
    <w:p>
      <w:pPr>
        <w:spacing w:after="200"/>
      </w:pPr>
      <w:r>
        <w:rPr>
          <w:sz w:val="22"/>
          <w:szCs w:val="22"/>
        </w:rPr>
        <w:t xml:space="preserve">收款完成後，系統記錄完整的收款資訊：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實際收款日期與金額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發票號碼與開立日期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差異說明（如金額不符時的備註）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2"/>
          <w:szCs w:val="22"/>
        </w:rPr>
        <w:t xml:space="preserve">自動更新提醒狀態為「已完成」</w:t>
      </w:r>
    </w:p>
    <w:p>
      <w:pPr>
        <w:pStyle w:val="Heading2"/>
      </w:pPr>
      <w:r>
        <w:t xml:space="preserve">2.6 合約查詢</w:t>
      </w:r>
    </w:p>
    <w:p>
      <w:pPr>
        <w:spacing w:after="200"/>
      </w:pPr>
      <w:r>
        <w:rPr>
          <w:sz w:val="22"/>
          <w:szCs w:val="22"/>
        </w:rPr>
        <w:t xml:space="preserve">提供多條件組合查詢，快速找到目標合約：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查詢條件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合約編號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支援模糊查詢與精確查詢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職人名稱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依職人篩選所有相關合約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合作對象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依簽約對象公司篩選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合約名稱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關鍵字搜尋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合約狀態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依進度狀態篩選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日期區間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依建立日或到期日篩選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收款狀態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篩選有待收款項的合約</w:t>
            </w:r>
          </w:p>
        </w:tc>
      </w:tr>
    </w:tbl>
    <w:p>
      <w:pPr>
        <w:pStyle w:val="Heading2"/>
        <w:spacing w:before="300"/>
      </w:pPr>
      <w:r>
        <w:t xml:space="preserve">2.7 調閱合約</w:t>
      </w:r>
    </w:p>
    <w:p>
      <w:pPr>
        <w:spacing w:after="200"/>
      </w:pPr>
      <w:r>
        <w:rPr>
          <w:sz w:val="22"/>
          <w:szCs w:val="22"/>
        </w:rPr>
        <w:t xml:space="preserve">系統提供合約文件的上傳、管理與調閱功能，方便快速取得合約原始檔案：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上傳文件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將合約 PDF、Word 檔或掃描圖檔上傳並關聯至合約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版本管理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同一合約可上傳多個版本，自動記錄上傳時間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快速預覽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PDF 與圖片檔可直接在系統內預覽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下載/開啟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將文件下載至本機或使用預設程式開啟</w:t>
            </w:r>
          </w:p>
        </w:tc>
      </w:tr>
    </w:tbl>
    <w:p>
      <w:pPr>
        <w:spacing w:before="150" w:after="200"/>
      </w:pPr>
      <w:r>
        <w:rPr>
          <w:sz w:val="22"/>
          <w:szCs w:val="22"/>
        </w:rPr>
        <w:t xml:space="preserve">支援格式：PDF、DOC、DOCX、JPG、PNG、ZIP</w:t>
      </w:r>
    </w:p>
    <w:p>
      <w:r>
        <w:br w:type="page"/>
      </w:r>
    </w:p>
    <w:p>
      <w:pPr>
        <w:pStyle w:val="Heading1"/>
      </w:pPr>
      <w:r>
        <w:t xml:space="preserve">3. 操作流程</w:t>
      </w:r>
    </w:p>
    <w:p>
      <w:pPr>
        <w:pStyle w:val="Heading2"/>
      </w:pPr>
      <w:r>
        <w:t xml:space="preserve">3.1 新增合約流程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點選「新增合約」按鈕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選擇職人類別與職人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選擇合作類別（系統自動產生合約編號）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填寫合作對象與合約名稱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設定合約年限與版本日期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新增收款排程（選填）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sz w:val="22"/>
          <w:szCs w:val="22"/>
        </w:rPr>
        <w:t xml:space="preserve">點選「儲存」完成建立</w:t>
      </w:r>
    </w:p>
    <w:p>
      <w:pPr>
        <w:pStyle w:val="Heading2"/>
      </w:pPr>
      <w:r>
        <w:t xml:space="preserve">3.2 日常作業流程</w:t>
      </w:r>
    </w:p>
    <w:p>
      <w:pPr>
        <w:spacing w:after="200"/>
      </w:pPr>
      <w:r>
        <w:rPr>
          <w:sz w:val="22"/>
          <w:szCs w:val="22"/>
        </w:rPr>
        <w:t xml:space="preserve">系統啟動時的標準作業流程：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啟動系統，檢視待處理提醒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處理逾期或即將到期的收款項目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開立應開發票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更新合約進度狀態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sz w:val="22"/>
          <w:szCs w:val="22"/>
        </w:rPr>
        <w:t xml:space="preserve">確認收款完成並記錄</w:t>
      </w:r>
    </w:p>
    <w:p>
      <w:r>
        <w:br w:type="page"/>
      </w:r>
    </w:p>
    <w:p>
      <w:pPr>
        <w:pStyle w:val="Heading1"/>
      </w:pPr>
      <w:r>
        <w:t xml:space="preserve">4. 系統需求</w:t>
      </w:r>
    </w:p>
    <w:p>
      <w:pPr>
        <w:pStyle w:val="Heading2"/>
      </w:pPr>
      <w:r>
        <w:t xml:space="preserve">4.1 硬體需求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最低需求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處理器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Intel Core i3 或 Apple M1 以上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記憶體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 GB RAM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硬碟空間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500 MB 可用空間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螢幕解析度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1280 x 720 以上</w:t>
            </w:r>
          </w:p>
        </w:tc>
      </w:tr>
    </w:tbl>
    <w:p>
      <w:pPr>
        <w:pStyle w:val="Heading2"/>
        <w:spacing w:before="300"/>
      </w:pPr>
      <w:r>
        <w:t xml:space="preserve">4.2 作業系統需求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平台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支援版本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macOS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macOS 11 (Big Sur) 或更新版本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Windows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Windows 10 (64-bit) 或更新版本</w:t>
            </w:r>
          </w:p>
        </w:tc>
      </w:tr>
    </w:tbl>
    <w:p>
      <w:pPr>
        <w:pStyle w:val="Heading2"/>
        <w:spacing w:before="300"/>
      </w:pPr>
      <w:r>
        <w:t xml:space="preserve">4.3 資料儲存位置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平台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資料庫位置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macOS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~/Library/Application Support/ContraX/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Windows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%APPDATA%/ContraX/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安裝說明</w:t>
      </w:r>
    </w:p>
    <w:p>
      <w:pPr>
        <w:pStyle w:val="Heading2"/>
      </w:pPr>
      <w:r>
        <w:t xml:space="preserve">5.1 macOS 安裝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下載 ContraX-macOS.dmg 檔案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雙擊開啟 DMG 檔案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將「ContraX.app」拖曳至「應用程式」資料夾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sz w:val="22"/>
          <w:szCs w:val="22"/>
        </w:rPr>
        <w:t xml:space="preserve">從「應用程式」中啟動 ContraX</w:t>
      </w:r>
    </w:p>
    <w:p>
      <w:pPr>
        <w:pStyle w:val="Heading2"/>
      </w:pPr>
      <w:r>
        <w:t xml:space="preserve">5.2 Windows 安裝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下載 ContraX-Windows.zip 檔案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解壓縮至想要的安裝位置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雙擊「ContraX.exe」啟動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sz w:val="22"/>
          <w:szCs w:val="22"/>
        </w:rPr>
        <w:t xml:space="preserve">（選用）建立桌面捷徑方便日後啟動</w:t>
      </w:r>
    </w:p>
    <w:p>
      <w:r>
        <w:br w:type="page"/>
      </w:r>
    </w:p>
    <w:p>
      <w:pPr>
        <w:pStyle w:val="Heading1"/>
      </w:pPr>
      <w:r>
        <w:t xml:space="preserve">6. 常見問題 (FAQ)</w:t>
      </w:r>
    </w:p>
    <w:p>
      <w:pPr>
        <w:pStyle w:val="Heading2"/>
      </w:pPr>
      <w:r>
        <w:t xml:space="preserve">Q1: 資料會儲存在哪裡？</w:t>
      </w:r>
    </w:p>
    <w:p>
      <w:pPr>
        <w:spacing w:after="200"/>
      </w:pPr>
      <w:r>
        <w:rPr>
          <w:sz w:val="22"/>
          <w:szCs w:val="22"/>
        </w:rPr>
        <w:t xml:space="preserve">資料儲存於本機的使用者資料夾中（SQLite 資料庫），不會上傳至雲端。詳細路徑請參考「4.3 資料儲存位置」。</w:t>
      </w:r>
    </w:p>
    <w:p>
      <w:pPr>
        <w:pStyle w:val="Heading2"/>
      </w:pPr>
      <w:r>
        <w:t xml:space="preserve">Q2: 如何備份資料？</w:t>
      </w:r>
    </w:p>
    <w:p>
      <w:pPr>
        <w:spacing w:after="200"/>
      </w:pPr>
      <w:r>
        <w:rPr>
          <w:sz w:val="22"/>
          <w:szCs w:val="22"/>
        </w:rPr>
        <w:t xml:space="preserve">將資料庫檔案 contracts.db 複製到外部儲存裝置或雲端空間即可。建議定期備份（每週或每月）。</w:t>
      </w:r>
    </w:p>
    <w:p>
      <w:pPr>
        <w:pStyle w:val="Heading2"/>
      </w:pPr>
      <w:r>
        <w:t xml:space="preserve">Q3: 可以在多台電腦使用嗎？</w:t>
      </w:r>
    </w:p>
    <w:p>
      <w:pPr>
        <w:spacing w:after="200"/>
      </w:pPr>
      <w:r>
        <w:rPr>
          <w:sz w:val="22"/>
          <w:szCs w:val="22"/>
        </w:rPr>
        <w:t xml:space="preserve">本系統為單機版，資料不會自動同步。若需在多台電腦使用，可手動複製資料庫檔案進行遷移。</w:t>
      </w:r>
    </w:p>
    <w:p>
      <w:pPr>
        <w:pStyle w:val="Heading2"/>
      </w:pPr>
      <w:r>
        <w:t xml:space="preserve">Q4: 如何匯入現有的 Excel 合約資料？</w:t>
      </w:r>
    </w:p>
    <w:p>
      <w:pPr>
        <w:spacing w:after="200"/>
      </w:pPr>
      <w:r>
        <w:rPr>
          <w:sz w:val="22"/>
          <w:szCs w:val="22"/>
        </w:rPr>
        <w:t xml:space="preserve">系統提供 Excel 匯入功能，可將現有的合約清單批次匯入。請確保 Excel 格式符合系統要求的欄位結構。</w:t>
      </w:r>
    </w:p>
    <w:p>
      <w:pPr>
        <w:pStyle w:val="Heading2"/>
      </w:pPr>
      <w:r>
        <w:t xml:space="preserve">Q5: 提醒功能如何運作？</w:t>
      </w:r>
    </w:p>
    <w:p>
      <w:pPr>
        <w:spacing w:after="200"/>
      </w:pPr>
      <w:r>
        <w:rPr>
          <w:sz w:val="22"/>
          <w:szCs w:val="22"/>
        </w:rPr>
        <w:t xml:space="preserve">系統提供兩種提醒方式：(1) 系統啟動時自動檢查並顯示提醒清單；(2) 同步至 Google Calendar，於事件前 5 天發送 Email 與手機推播通知。</w:t>
      </w:r>
    </w:p>
    <w:p>
      <w:pPr>
        <w:pStyle w:val="Heading2"/>
      </w:pPr>
      <w:r>
        <w:t xml:space="preserve">Q6: 如何設定 Google Calendar 同步？</w:t>
      </w:r>
    </w:p>
    <w:p>
      <w:pPr>
        <w:spacing w:after="200"/>
      </w:pPr>
      <w:r>
        <w:rPr>
          <w:sz w:val="22"/>
          <w:szCs w:val="22"/>
        </w:rPr>
        <w:t xml:space="preserve">首次使用時，請至「系統設定」開啟 Google Calendar 同步功能，系統會引導您完成 Google 帳號授權。授權完成後，新增或修改收款排程時會自動同步至您的 Google 日曆。</w:t>
      </w:r>
    </w:p>
    <w:p>
      <w:pPr>
        <w:pStyle w:val="Heading2"/>
      </w:pPr>
      <w:r>
        <w:t xml:space="preserve">Q7: Google Calendar 同步需要網路嗎？</w:t>
      </w:r>
    </w:p>
    <w:p>
      <w:pPr>
        <w:spacing w:after="200"/>
      </w:pPr>
      <w:r>
        <w:rPr>
          <w:sz w:val="22"/>
          <w:szCs w:val="22"/>
        </w:rPr>
        <w:t xml:space="preserve">是的，同步至 Google Calendar 時需要網路連線。但系統本身的資料儲存與內建提醒功能不需要網路，可完全離線使用。</w:t>
      </w:r>
    </w:p>
    <w:p>
      <w:r>
        <w:br w:type="page"/>
      </w:r>
    </w:p>
    <w:p>
      <w:pPr>
        <w:pStyle w:val="Heading1"/>
      </w:pPr>
      <w:r>
        <w:t xml:space="preserve">7. 版本資訊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內容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產品名稱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ContraX 合約管理系統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英文名稱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ContraX - Contract Management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版本號碼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發布日期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2025 年 12 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文件版本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</w:tr>
    </w:tbl>
    <w:p>
      <w:pPr>
        <w:spacing w:before="600"/>
        <w:jc w:val="center"/>
      </w:pPr>
      <w:r>
        <w:rPr>
          <w:color w:val="808080"/>
          <w:sz w:val="22"/>
          <w:szCs w:val="22"/>
        </w:rPr>
        <w:t xml:space="preserve">— 文件結束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ContraX 合約管理系統 - 產品說明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400"/>
      <w:jc w:val="center"/>
    </w:pPr>
    <w:rPr>
      <w:rFonts w:ascii="Microsoft JhengHei" w:cs="Microsoft JhengHei" w:eastAsia="Microsoft JhengHei" w:hAnsi="Microsoft JhengHei"/>
      <w:b/>
      <w:bCs/>
      <w:color w:val="2B579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Microsoft JhengHei" w:cs="Microsoft JhengHei" w:eastAsia="Microsoft JhengHei" w:hAnsi="Microsoft JhengHei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Microsoft JhengHei" w:cs="Microsoft JhengHei" w:eastAsia="Microsoft JhengHei" w:hAnsi="Microsoft JhengHei"/>
      <w:b/>
      <w:bCs/>
      <w:color w:val="40404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Microsoft JhengHei" w:cs="Microsoft JhengHei" w:eastAsia="Microsoft JhengHei" w:hAnsi="Microsoft JhengHei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2025-12-19T04:42:36.390Z</dcterms:created>
  <dcterms:modified xsi:type="dcterms:W3CDTF">2025-12-19T04:42:36.390Z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