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guess-the-number-game-design-document"/>
    <w:p>
      <w:pPr>
        <w:pStyle w:val="Heading1"/>
      </w:pPr>
      <w:r>
        <w:t xml:space="preserve">Guess the Number Game Design Document</w:t>
      </w:r>
    </w:p>
    <w:bookmarkStart w:id="20" w:name="game-overview"/>
    <w:p>
      <w:pPr>
        <w:pStyle w:val="Heading2"/>
      </w:pPr>
      <w:r>
        <w:t xml:space="preserve">1. Game Overview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Game type:</w:t>
      </w:r>
      <w:r>
        <w:t xml:space="preserve"> </w:t>
      </w:r>
      <w:r>
        <w:t xml:space="preserve">Single-player, text-based guessing game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Purpose:</w:t>
      </w:r>
      <w:r>
        <w:t xml:space="preserve"> </w:t>
      </w:r>
      <w:r>
        <w:t xml:space="preserve">Provide a simple yet engaging game where a player attempts to guess a number randomly chosen by the computer within a specific range.</w:t>
      </w:r>
    </w:p>
    <w:bookmarkEnd w:id="20"/>
    <w:bookmarkStart w:id="21" w:name="game-objective"/>
    <w:p>
      <w:pPr>
        <w:pStyle w:val="Heading2"/>
      </w:pPr>
      <w:r>
        <w:t xml:space="preserve">2. Game Objective</w:t>
      </w:r>
    </w:p>
    <w:p>
      <w:pPr>
        <w:pStyle w:val="FirstParagraph"/>
      </w:pPr>
      <w:r>
        <w:t xml:space="preserve">The player’s goal is to correctly guess the secret number selected by the system. The game tracks the number of attempts taken and encourages players to minimize their guesses.</w:t>
      </w:r>
    </w:p>
    <w:bookmarkEnd w:id="21"/>
    <w:bookmarkStart w:id="25" w:name="gameplay-mechanics"/>
    <w:p>
      <w:pPr>
        <w:pStyle w:val="Heading2"/>
      </w:pPr>
      <w:r>
        <w:t xml:space="preserve">3. Gameplay Mechanics</w:t>
      </w:r>
    </w:p>
    <w:bookmarkStart w:id="22" w:name="setup"/>
    <w:p>
      <w:pPr>
        <w:pStyle w:val="Heading3"/>
      </w:pPr>
      <w:r>
        <w:t xml:space="preserve">3.1 Setup</w:t>
      </w:r>
    </w:p>
    <w:p>
      <w:pPr>
        <w:numPr>
          <w:ilvl w:val="0"/>
          <w:numId w:val="1002"/>
        </w:numPr>
        <w:pStyle w:val="Compact"/>
      </w:pPr>
      <w:r>
        <w:t xml:space="preserve">The program greets the player and explains the rules.</w:t>
      </w:r>
    </w:p>
    <w:p>
      <w:pPr>
        <w:numPr>
          <w:ilvl w:val="0"/>
          <w:numId w:val="1002"/>
        </w:numPr>
        <w:pStyle w:val="Compact"/>
      </w:pPr>
      <w:r>
        <w:t xml:space="preserve">The system randomly selects a secret integer within a defined range (e.g., 1‑100).</w:t>
      </w:r>
    </w:p>
    <w:p>
      <w:pPr>
        <w:numPr>
          <w:ilvl w:val="0"/>
          <w:numId w:val="1002"/>
        </w:numPr>
        <w:pStyle w:val="Compact"/>
      </w:pPr>
      <w:r>
        <w:t xml:space="preserve">A counter is initialized to track the number of guesses.</w:t>
      </w:r>
    </w:p>
    <w:bookmarkEnd w:id="22"/>
    <w:bookmarkStart w:id="23" w:name="player-input-feedback"/>
    <w:p>
      <w:pPr>
        <w:pStyle w:val="Heading3"/>
      </w:pPr>
      <w:r>
        <w:t xml:space="preserve">3.2 Player Input &amp; Feedback</w:t>
      </w:r>
    </w:p>
    <w:p>
      <w:pPr>
        <w:numPr>
          <w:ilvl w:val="0"/>
          <w:numId w:val="1003"/>
        </w:numPr>
        <w:pStyle w:val="Compact"/>
      </w:pPr>
      <w:r>
        <w:t xml:space="preserve">The player enters a guess.</w:t>
      </w:r>
    </w:p>
    <w:p>
      <w:pPr>
        <w:numPr>
          <w:ilvl w:val="0"/>
          <w:numId w:val="1003"/>
        </w:numPr>
        <w:pStyle w:val="Compact"/>
      </w:pPr>
      <w:r>
        <w:t xml:space="preserve">The game compares the guess with the secret number and provides feedback: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Too high:</w:t>
      </w:r>
      <w:r>
        <w:t xml:space="preserve"> </w:t>
      </w:r>
      <w:r>
        <w:t xml:space="preserve">The guess is higher than the secret number.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Too low:</w:t>
      </w:r>
      <w:r>
        <w:t xml:space="preserve"> </w:t>
      </w:r>
      <w:r>
        <w:t xml:space="preserve">The guess is lower than the secret number.</w:t>
      </w:r>
    </w:p>
    <w:p>
      <w:pPr>
        <w:numPr>
          <w:ilvl w:val="0"/>
          <w:numId w:val="1003"/>
        </w:numPr>
        <w:pStyle w:val="Compact"/>
      </w:pPr>
      <w:r>
        <w:t xml:space="preserve">The guess counter increments, and the loop repeats until the player guesses correctly.</w:t>
      </w:r>
    </w:p>
    <w:bookmarkEnd w:id="23"/>
    <w:bookmarkStart w:id="24" w:name="winning-and-replay"/>
    <w:p>
      <w:pPr>
        <w:pStyle w:val="Heading3"/>
      </w:pPr>
      <w:r>
        <w:t xml:space="preserve">3.3 Winning and Replay</w:t>
      </w:r>
    </w:p>
    <w:p>
      <w:pPr>
        <w:numPr>
          <w:ilvl w:val="0"/>
          <w:numId w:val="1005"/>
        </w:numPr>
        <w:pStyle w:val="Compact"/>
      </w:pPr>
      <w:r>
        <w:t xml:space="preserve">When the correct number is guessed, the game congratulates the player and displays the number of attempts.</w:t>
      </w:r>
    </w:p>
    <w:p>
      <w:pPr>
        <w:numPr>
          <w:ilvl w:val="0"/>
          <w:numId w:val="1005"/>
        </w:numPr>
        <w:pStyle w:val="Compact"/>
      </w:pPr>
      <w:r>
        <w:t xml:space="preserve">The player is asked if they want to play again. If yes, the game resets; otherwise, it ends.</w:t>
      </w:r>
    </w:p>
    <w:bookmarkEnd w:id="24"/>
    <w:bookmarkEnd w:id="25"/>
    <w:bookmarkStart w:id="26" w:name="game-architecture"/>
    <w:p>
      <w:pPr>
        <w:pStyle w:val="Heading2"/>
      </w:pPr>
      <w:r>
        <w:t xml:space="preserve">4. Game Architecture</w:t>
      </w:r>
    </w:p>
    <w:p>
      <w:pPr>
        <w:pStyle w:val="FirstParagraph"/>
      </w:pPr>
      <w:r>
        <w:t xml:space="preserve">The game can be organized into small, reusable functions: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generate_secret_number(range_start, range_end):</w:t>
      </w:r>
      <w:r>
        <w:t xml:space="preserve"> </w:t>
      </w:r>
      <w:r>
        <w:t xml:space="preserve">Returns a random integer within the defined range using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prompt_for_guess():</w:t>
      </w:r>
      <w:r>
        <w:t xml:space="preserve"> </w:t>
      </w:r>
      <w:r>
        <w:t xml:space="preserve">Prompts the player for input and returns their guess as an integer. Includes validation to ensure the input is numeric and within range.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evaluate_guess(guess, secret):</w:t>
      </w:r>
      <w:r>
        <w:t xml:space="preserve"> </w:t>
      </w:r>
      <w:r>
        <w:t xml:space="preserve">Compares the guess to the secret number and returns feedback (</w:t>
      </w:r>
      <w:r>
        <w:t xml:space="preserve">“</w:t>
      </w:r>
      <w:r>
        <w:t xml:space="preserve">too high,</w:t>
      </w:r>
      <w:r>
        <w:t xml:space="preserve">”</w:t>
      </w:r>
      <w:r>
        <w:t xml:space="preserve"> </w:t>
      </w:r>
      <w:r>
        <w:t xml:space="preserve">“</w:t>
      </w:r>
      <w:r>
        <w:t xml:space="preserve">too low,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main():</w:t>
      </w:r>
      <w:r>
        <w:t xml:space="preserve"> </w:t>
      </w:r>
      <w:r>
        <w:t xml:space="preserve">Controls the game loop:</w:t>
      </w:r>
    </w:p>
    <w:p>
      <w:pPr>
        <w:numPr>
          <w:ilvl w:val="1"/>
          <w:numId w:val="1007"/>
        </w:numPr>
        <w:pStyle w:val="Compact"/>
      </w:pPr>
      <w:r>
        <w:t xml:space="preserve">Calls</w:t>
      </w:r>
      <w:r>
        <w:t xml:space="preserve"> </w:t>
      </w:r>
      <w:r>
        <w:rPr>
          <w:rStyle w:val="VerbatimChar"/>
        </w:rPr>
        <w:t xml:space="preserve">generate_secret_number()</w:t>
      </w:r>
      <w:r>
        <w:t xml:space="preserve"> </w:t>
      </w:r>
      <w:r>
        <w:t xml:space="preserve">to set the target.</w:t>
      </w:r>
    </w:p>
    <w:p>
      <w:pPr>
        <w:numPr>
          <w:ilvl w:val="1"/>
          <w:numId w:val="1007"/>
        </w:numPr>
        <w:pStyle w:val="Compact"/>
      </w:pPr>
      <w:r>
        <w:t xml:space="preserve">In a loop, calls</w:t>
      </w:r>
      <w:r>
        <w:t xml:space="preserve"> </w:t>
      </w:r>
      <w:r>
        <w:rPr>
          <w:rStyle w:val="VerbatimChar"/>
        </w:rPr>
        <w:t xml:space="preserve">prompt_for_guess()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evaluate_guess()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Tracks the number of attempts.</w:t>
      </w:r>
    </w:p>
    <w:p>
      <w:pPr>
        <w:numPr>
          <w:ilvl w:val="1"/>
          <w:numId w:val="1007"/>
        </w:numPr>
        <w:pStyle w:val="Compact"/>
      </w:pPr>
      <w:r>
        <w:t xml:space="preserve">When the guess is correct, displays results and prompts to play again.</w:t>
      </w:r>
    </w:p>
    <w:p>
      <w:pPr>
        <w:pStyle w:val="FirstParagraph"/>
      </w:pPr>
      <w:r>
        <w:t xml:space="preserve">This modular approach allows easy extension—for example, adding difficulty levels or a scoring system.</w:t>
      </w:r>
    </w:p>
    <w:bookmarkEnd w:id="26"/>
    <w:bookmarkStart w:id="27" w:name="future-enhancements"/>
    <w:p>
      <w:pPr>
        <w:pStyle w:val="Heading2"/>
      </w:pPr>
      <w:r>
        <w:t xml:space="preserve">5. Future Enhancements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Difficulty levels:</w:t>
      </w:r>
      <w:r>
        <w:t xml:space="preserve"> </w:t>
      </w:r>
      <w:r>
        <w:t xml:space="preserve">Allow players to choose the range (e.g., 1‑10, 1‑1000).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High‑score leaderboard:</w:t>
      </w:r>
      <w:r>
        <w:t xml:space="preserve"> </w:t>
      </w:r>
      <w:r>
        <w:t xml:space="preserve">Save and display the fewest attempts across sessions.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Graphical interface:</w:t>
      </w:r>
      <w:r>
        <w:t xml:space="preserve"> </w:t>
      </w:r>
      <w:r>
        <w:t xml:space="preserve">Create a simple GUI using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or convert to a web-based game.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Multiplayer variant:</w:t>
      </w:r>
      <w:r>
        <w:t xml:space="preserve"> </w:t>
      </w:r>
      <w:r>
        <w:t xml:space="preserve">Let two players compete by guessing each other’s numbers.</w:t>
      </w:r>
    </w:p>
    <w:p>
      <w:pPr>
        <w:pStyle w:val="FirstParagraph"/>
      </w:pPr>
      <w:r>
        <w:t xml:space="preserve">This document provides the structure needed to implement the game in Python. The accompanying code sample demonstrates a basic version of this game.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2025-09-15T10:25:00Z</dcterms:created>
  <dcterms:modified xsi:type="dcterms:W3CDTF">2025-09-15T10:25:00Z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