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28" w:type="pct"/>
        <w:tblCellMar>
          <w:left w:w="0" w:type="dxa"/>
          <w:right w:w="0" w:type="dxa"/>
        </w:tblCellMar>
        <w:tblLook w:val="0600" w:firstRow="0" w:lastRow="0" w:firstColumn="0" w:lastColumn="0" w:noHBand="1" w:noVBand="1"/>
      </w:tblPr>
      <w:tblGrid>
        <w:gridCol w:w="906"/>
        <w:gridCol w:w="4524"/>
        <w:gridCol w:w="4526"/>
        <w:gridCol w:w="904"/>
      </w:tblGrid>
      <w:tr w:rsidR="001A3172" w14:paraId="3C0279B4" w14:textId="77777777" w:rsidTr="002F7AE9">
        <w:trPr>
          <w:trHeight w:val="9591"/>
        </w:trPr>
        <w:tc>
          <w:tcPr>
            <w:tcW w:w="5000" w:type="pct"/>
            <w:gridSpan w:val="4"/>
          </w:tcPr>
          <w:p w14:paraId="7A9B89CD" w14:textId="77777777" w:rsidR="001A3172" w:rsidRDefault="001A3172" w:rsidP="00A825F5">
            <w:r>
              <w:rPr>
                <w:noProof/>
                <w:lang w:eastAsia="en-AU"/>
              </w:rPr>
              <mc:AlternateContent>
                <mc:Choice Requires="wps">
                  <w:drawing>
                    <wp:anchor distT="0" distB="0" distL="114300" distR="114300" simplePos="0" relativeHeight="251659264" behindDoc="0" locked="0" layoutInCell="1" allowOverlap="1" wp14:anchorId="2C9856E0" wp14:editId="6B49AAA3">
                      <wp:simplePos x="0" y="0"/>
                      <wp:positionH relativeFrom="column">
                        <wp:posOffset>657225</wp:posOffset>
                      </wp:positionH>
                      <wp:positionV relativeFrom="paragraph">
                        <wp:posOffset>1066800</wp:posOffset>
                      </wp:positionV>
                      <wp:extent cx="5638800" cy="4124325"/>
                      <wp:effectExtent l="0" t="0" r="0" b="9525"/>
                      <wp:wrapNone/>
                      <wp:docPr id="339714234" name="Text Box 5"/>
                      <wp:cNvGraphicFramePr/>
                      <a:graphic xmlns:a="http://schemas.openxmlformats.org/drawingml/2006/main">
                        <a:graphicData uri="http://schemas.microsoft.com/office/word/2010/wordprocessingShape">
                          <wps:wsp>
                            <wps:cNvSpPr txBox="1"/>
                            <wps:spPr>
                              <a:xfrm>
                                <a:off x="0" y="0"/>
                                <a:ext cx="5638800" cy="4124325"/>
                              </a:xfrm>
                              <a:prstGeom prst="rect">
                                <a:avLst/>
                              </a:prstGeom>
                              <a:solidFill>
                                <a:schemeClr val="bg1"/>
                              </a:solidFill>
                              <a:ln w="12700" cap="flat">
                                <a:noFill/>
                                <a:miter lim="400000"/>
                              </a:ln>
                              <a:effectLst>
                                <a:softEdge rad="139700"/>
                              </a:effectLst>
                              <a:sp3d/>
                            </wps:spPr>
                            <wps:style>
                              <a:lnRef idx="0">
                                <a:scrgbClr r="0" g="0" b="0"/>
                              </a:lnRef>
                              <a:fillRef idx="0">
                                <a:scrgbClr r="0" g="0" b="0"/>
                              </a:fillRef>
                              <a:effectRef idx="0">
                                <a:scrgbClr r="0" g="0" b="0"/>
                              </a:effectRef>
                              <a:fontRef idx="none"/>
                            </wps:style>
                            <wps:txbx>
                              <w:txbxContent>
                                <w:p w14:paraId="2599B04E" w14:textId="77777777" w:rsidR="001A3172" w:rsidRPr="00575393" w:rsidRDefault="001A3172" w:rsidP="001A3172">
                                  <w:pPr>
                                    <w:rPr>
                                      <w:sz w:val="24"/>
                                      <w:szCs w:val="24"/>
                                    </w:rPr>
                                  </w:pPr>
                                  <w:r w:rsidRPr="00575393">
                                    <w:rPr>
                                      <w:sz w:val="24"/>
                                      <w:szCs w:val="24"/>
                                    </w:rPr>
                                    <w:t>What draws me to cybersecurity is the responsibility of protecting people’s data and ensuring their information remains secure. In today’s world, data breaches and scams are all too common, often caused by weak security infrastructure. I want to help prevent individuals and organizations from losing what they’ve worked hard to achieve.</w:t>
                                  </w:r>
                                </w:p>
                                <w:p w14:paraId="140D7455" w14:textId="77777777" w:rsidR="001A3172" w:rsidRPr="00575393" w:rsidRDefault="001A3172" w:rsidP="001A3172">
                                  <w:pPr>
                                    <w:rPr>
                                      <w:sz w:val="24"/>
                                      <w:szCs w:val="24"/>
                                    </w:rPr>
                                  </w:pPr>
                                </w:p>
                                <w:p w14:paraId="6334AC1B" w14:textId="77777777" w:rsidR="001A3172" w:rsidRPr="00575393" w:rsidRDefault="001A3172" w:rsidP="001A3172">
                                  <w:pPr>
                                    <w:rPr>
                                      <w:sz w:val="24"/>
                                      <w:szCs w:val="24"/>
                                    </w:rPr>
                                  </w:pPr>
                                  <w:r w:rsidRPr="00575393">
                                    <w:rPr>
                                      <w:sz w:val="24"/>
                                      <w:szCs w:val="24"/>
                                    </w:rPr>
                                    <w:t>My detail-oriented nature allows me to identify discrepancies and unusual patterns, which is essential in detecting potential threats. I understand that every configuration step matters – whether it’s setting a subnet mask or enforcing a strong password policy – because even one oversight can create an open door for attackers.</w:t>
                                  </w:r>
                                </w:p>
                                <w:p w14:paraId="76BB6FBB" w14:textId="77777777" w:rsidR="001A3172" w:rsidRPr="00575393" w:rsidRDefault="001A3172" w:rsidP="001A3172">
                                  <w:pPr>
                                    <w:rPr>
                                      <w:sz w:val="24"/>
                                      <w:szCs w:val="24"/>
                                    </w:rPr>
                                  </w:pPr>
                                </w:p>
                                <w:p w14:paraId="0FBA56AB" w14:textId="77777777" w:rsidR="001A3172" w:rsidRPr="00575393" w:rsidRDefault="001A3172" w:rsidP="001A3172">
                                  <w:pPr>
                                    <w:rPr>
                                      <w:color w:val="FFFFFF" w:themeColor="background1"/>
                                      <w:sz w:val="24"/>
                                      <w:szCs w:val="24"/>
                                    </w:rPr>
                                  </w:pPr>
                                  <w:r w:rsidRPr="00575393">
                                    <w:rPr>
                                      <w:sz w:val="24"/>
                                      <w:szCs w:val="24"/>
                                    </w:rPr>
                                    <w:t>In addition, my experience as a tour guide has developed my communication skills, enabling me to explain complex technical concepts in clear, accessible language for colleagues without technical backgrounds. My programming skills further strengthen my ability to automate verification tasks, which is crucial for detecting suspicious activity and responding quickly. In cybersecurity, every second counts, and even a minute’s delay can give threat actors the opportunity they need.</w:t>
                                  </w:r>
                                </w:p>
                              </w:txbxContent>
                            </wps:txbx>
                            <wps:bodyPr rot="0" spcFirstLastPara="1" vertOverflow="overflow" horzOverflow="overflow" vert="horz" wrap="square" lIns="274320" tIns="50800" rIns="18288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856E0" id="_x0000_t202" coordsize="21600,21600" o:spt="202" path="m,l,21600r21600,l21600,xe">
                      <v:stroke joinstyle="miter"/>
                      <v:path gradientshapeok="t" o:connecttype="rect"/>
                    </v:shapetype>
                    <v:shape id="Text Box 5" o:spid="_x0000_s1026" type="#_x0000_t202" style="position:absolute;margin-left:51.75pt;margin-top:84pt;width:444pt;height:3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" fillcolor="white [3212]" stroked="f" strokeweight="1pt">
                      <v:stroke miterlimit="4"/>
                      <v:textbox inset="21.6pt,4pt,14.4pt,4pt">
                        <w:txbxContent>
                          <w:p w14:paraId="2599B04E" w14:textId="77777777" w:rsidR="001A3172" w:rsidRPr="00575393" w:rsidRDefault="001A3172" w:rsidP="001A3172">
                            <w:pPr>
                              <w:rPr>
                                <w:sz w:val="24"/>
                                <w:szCs w:val="24"/>
                              </w:rPr>
                            </w:pPr>
                            <w:r w:rsidRPr="00575393">
                              <w:rPr>
                                <w:sz w:val="24"/>
                                <w:szCs w:val="24"/>
                              </w:rPr>
                              <w:t>What draws me to cybersecurity is the responsibility of protecting people’s data and ensuring their information remains secure. In today’s world, data breaches and scams are all too common, often caused by weak security infrastructure. I want to help prevent individuals and organizations from losing what they’ve worked hard to achieve.</w:t>
                            </w:r>
                          </w:p>
                          <w:p w14:paraId="140D7455" w14:textId="77777777" w:rsidR="001A3172" w:rsidRPr="00575393" w:rsidRDefault="001A3172" w:rsidP="001A3172">
                            <w:pPr>
                              <w:rPr>
                                <w:sz w:val="24"/>
                                <w:szCs w:val="24"/>
                              </w:rPr>
                            </w:pPr>
                          </w:p>
                          <w:p w14:paraId="6334AC1B" w14:textId="77777777" w:rsidR="001A3172" w:rsidRPr="00575393" w:rsidRDefault="001A3172" w:rsidP="001A3172">
                            <w:pPr>
                              <w:rPr>
                                <w:sz w:val="24"/>
                                <w:szCs w:val="24"/>
                              </w:rPr>
                            </w:pPr>
                            <w:r w:rsidRPr="00575393">
                              <w:rPr>
                                <w:sz w:val="24"/>
                                <w:szCs w:val="24"/>
                              </w:rPr>
                              <w:t>My detail-oriented nature allows me to identify discrepancies and unusual patterns, which is essential in detecting potential threats. I understand that every configuration step matters – whether it’s setting a subnet mask or enforcing a strong password policy – because even one oversight can create an open door for attackers.</w:t>
                            </w:r>
                          </w:p>
                          <w:p w14:paraId="76BB6FBB" w14:textId="77777777" w:rsidR="001A3172" w:rsidRPr="00575393" w:rsidRDefault="001A3172" w:rsidP="001A3172">
                            <w:pPr>
                              <w:rPr>
                                <w:sz w:val="24"/>
                                <w:szCs w:val="24"/>
                              </w:rPr>
                            </w:pPr>
                          </w:p>
                          <w:p w14:paraId="0FBA56AB" w14:textId="77777777" w:rsidR="001A3172" w:rsidRPr="00575393" w:rsidRDefault="001A3172" w:rsidP="001A3172">
                            <w:pPr>
                              <w:rPr>
                                <w:color w:val="FFFFFF" w:themeColor="background1"/>
                                <w:sz w:val="24"/>
                                <w:szCs w:val="24"/>
                              </w:rPr>
                            </w:pPr>
                            <w:r w:rsidRPr="00575393">
                              <w:rPr>
                                <w:sz w:val="24"/>
                                <w:szCs w:val="24"/>
                              </w:rPr>
                              <w:t>In addition, my experience as a tour guide has developed my communication skills, enabling me to explain complex technical concepts in clear, accessible language for colleagues without technical backgrounds. My programming skills further strengthen my ability to automate verification tasks, which is crucial for detecting suspicious activity and responding quickly. In cybersecurity, every second counts, and even a minute’s delay can give threat actors the opportunity they need.</w:t>
                            </w:r>
                          </w:p>
                        </w:txbxContent>
                      </v:textbox>
                    </v:shape>
                  </w:pict>
                </mc:Fallback>
              </mc:AlternateContent>
            </w:r>
            <w:r w:rsidRPr="009B5DF8">
              <w:rPr>
                <w:noProof/>
                <w:lang w:eastAsia="en-AU"/>
              </w:rPr>
              <w:drawing>
                <wp:inline distT="0" distB="0" distL="0" distR="0" wp14:anchorId="04241233" wp14:editId="76DAE00D">
                  <wp:extent cx="6856942" cy="6188148"/>
                  <wp:effectExtent l="0" t="0" r="1270" b="0"/>
                  <wp:docPr id="2" name="Picture 2" descr="Close up of a scul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ose up of a sculpture"/>
                          <pic:cNvPicPr/>
                        </pic:nvPicPr>
                        <pic:blipFill rotWithShape="1">
                          <a:blip r:embed="rId11">
                            <a:extLst>
                              <a:ext uri="{28A0092B-C50C-407E-A947-70E740481C1C}">
                                <a14:useLocalDpi xmlns:a14="http://schemas.microsoft.com/office/drawing/2010/main" val="0"/>
                              </a:ext>
                            </a:extLst>
                          </a:blip>
                          <a:srcRect l="32796" r="1473" b="1133"/>
                          <a:stretch/>
                        </pic:blipFill>
                        <pic:spPr bwMode="auto">
                          <a:xfrm>
                            <a:off x="0" y="0"/>
                            <a:ext cx="6857664" cy="6188799"/>
                          </a:xfrm>
                          <a:prstGeom prst="rect">
                            <a:avLst/>
                          </a:prstGeom>
                          <a:ln>
                            <a:noFill/>
                          </a:ln>
                          <a:extLst>
                            <a:ext uri="{53640926-AAD7-44D8-BBD7-CCE9431645EC}">
                              <a14:shadowObscured xmlns:a14="http://schemas.microsoft.com/office/drawing/2010/main"/>
                            </a:ext>
                          </a:extLst>
                        </pic:spPr>
                      </pic:pic>
                    </a:graphicData>
                  </a:graphic>
                </wp:inline>
              </w:drawing>
            </w:r>
          </w:p>
        </w:tc>
      </w:tr>
      <w:tr w:rsidR="001A3172" w14:paraId="28A12EDD" w14:textId="77777777" w:rsidTr="002F7AE9">
        <w:trPr>
          <w:trHeight w:val="142"/>
        </w:trPr>
        <w:tc>
          <w:tcPr>
            <w:tcW w:w="417" w:type="pct"/>
            <w:shd w:val="clear" w:color="auto" w:fill="262626" w:themeFill="text1" w:themeFillTint="D9"/>
          </w:tcPr>
          <w:p w14:paraId="4603CE86" w14:textId="77777777" w:rsidR="001A3172" w:rsidRDefault="001A3172" w:rsidP="00A825F5"/>
        </w:tc>
        <w:tc>
          <w:tcPr>
            <w:tcW w:w="2083" w:type="pct"/>
            <w:tcBorders>
              <w:top w:val="single" w:sz="48" w:space="0" w:color="D83D27" w:themeColor="accent2"/>
            </w:tcBorders>
            <w:shd w:val="clear" w:color="auto" w:fill="262626" w:themeFill="text1" w:themeFillTint="D9"/>
          </w:tcPr>
          <w:p w14:paraId="1B16C63F" w14:textId="77777777" w:rsidR="001A3172" w:rsidRPr="00A00E8F" w:rsidRDefault="001A3172" w:rsidP="00A825F5"/>
        </w:tc>
        <w:tc>
          <w:tcPr>
            <w:tcW w:w="2084" w:type="pct"/>
            <w:shd w:val="clear" w:color="auto" w:fill="262626" w:themeFill="text1" w:themeFillTint="D9"/>
          </w:tcPr>
          <w:p w14:paraId="53C01103" w14:textId="77777777" w:rsidR="001A3172" w:rsidRPr="00A00E8F" w:rsidRDefault="001A3172" w:rsidP="00A825F5"/>
        </w:tc>
        <w:tc>
          <w:tcPr>
            <w:tcW w:w="416" w:type="pct"/>
            <w:shd w:val="clear" w:color="auto" w:fill="262626" w:themeFill="text1" w:themeFillTint="D9"/>
          </w:tcPr>
          <w:p w14:paraId="0A598DCA" w14:textId="77777777" w:rsidR="001A3172" w:rsidRDefault="001A3172" w:rsidP="00A825F5"/>
        </w:tc>
      </w:tr>
      <w:tr w:rsidR="001A3172" w14:paraId="4AC2506C" w14:textId="77777777" w:rsidTr="002F7AE9">
        <w:trPr>
          <w:trHeight w:val="3633"/>
        </w:trPr>
        <w:tc>
          <w:tcPr>
            <w:tcW w:w="417" w:type="pct"/>
            <w:shd w:val="clear" w:color="auto" w:fill="262626" w:themeFill="text1" w:themeFillTint="D9"/>
          </w:tcPr>
          <w:p w14:paraId="4A8F9BC4" w14:textId="77777777" w:rsidR="001A3172" w:rsidRDefault="001A3172" w:rsidP="00A825F5"/>
        </w:tc>
        <w:tc>
          <w:tcPr>
            <w:tcW w:w="4167" w:type="pct"/>
            <w:gridSpan w:val="2"/>
            <w:shd w:val="clear" w:color="auto" w:fill="262626" w:themeFill="text1" w:themeFillTint="D9"/>
          </w:tcPr>
          <w:p w14:paraId="025792FC" w14:textId="77777777" w:rsidR="001A3172" w:rsidRPr="00B45EF7" w:rsidRDefault="001A3172" w:rsidP="00A825F5">
            <w:pPr>
              <w:pStyle w:val="Title"/>
            </w:pPr>
            <w:r>
              <w:t>Philip Anderegg</w:t>
            </w:r>
          </w:p>
          <w:p w14:paraId="67CEFEE0" w14:textId="77777777" w:rsidR="001A3172" w:rsidRDefault="001A3172" w:rsidP="00A825F5">
            <w:pPr>
              <w:pStyle w:val="Subtitle"/>
            </w:pPr>
            <w:r>
              <w:t>Professional Statement</w:t>
            </w:r>
          </w:p>
          <w:p w14:paraId="36C21B6B" w14:textId="77777777" w:rsidR="002F7AE9" w:rsidRDefault="002F7AE9" w:rsidP="002F7AE9"/>
          <w:p w14:paraId="2BF92DC9" w14:textId="77777777" w:rsidR="002F7AE9" w:rsidRDefault="002F7AE9" w:rsidP="002F7AE9"/>
          <w:p w14:paraId="6AB393E0" w14:textId="77777777" w:rsidR="002F7AE9" w:rsidRDefault="002F7AE9" w:rsidP="002F7AE9"/>
          <w:p w14:paraId="6A8F4927" w14:textId="77777777" w:rsidR="002F7AE9" w:rsidRDefault="002F7AE9" w:rsidP="002F7AE9"/>
          <w:p w14:paraId="25B6CAB7" w14:textId="77777777" w:rsidR="002F7AE9" w:rsidRDefault="002F7AE9" w:rsidP="002F7AE9"/>
          <w:p w14:paraId="3438F7D7" w14:textId="77777777" w:rsidR="002F7AE9" w:rsidRDefault="002F7AE9" w:rsidP="002F7AE9"/>
          <w:p w14:paraId="004592F5" w14:textId="77777777" w:rsidR="002F7AE9" w:rsidRDefault="002F7AE9" w:rsidP="002F7AE9"/>
          <w:p w14:paraId="51837804" w14:textId="77777777" w:rsidR="002F7AE9" w:rsidRDefault="002F7AE9" w:rsidP="002F7AE9"/>
          <w:p w14:paraId="74AE8CC9" w14:textId="77777777" w:rsidR="002F7AE9" w:rsidRPr="002F7AE9" w:rsidRDefault="002F7AE9" w:rsidP="002F7AE9"/>
        </w:tc>
        <w:tc>
          <w:tcPr>
            <w:tcW w:w="416" w:type="pct"/>
            <w:shd w:val="clear" w:color="auto" w:fill="262626" w:themeFill="text1" w:themeFillTint="D9"/>
          </w:tcPr>
          <w:p w14:paraId="675BE08C" w14:textId="77777777" w:rsidR="001A3172" w:rsidRDefault="001A3172" w:rsidP="00A825F5"/>
        </w:tc>
      </w:tr>
    </w:tbl>
    <w:p w14:paraId="4BFF446E" w14:textId="4D02628A" w:rsidR="004A0DED" w:rsidRDefault="004A0DED" w:rsidP="002F7AE9"/>
    <w:sectPr w:rsidR="004A0DED" w:rsidSect="002A5BA5">
      <w:headerReference w:type="even" r:id="rId12"/>
      <w:headerReference w:type="default" r:id="rId13"/>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BB179" w14:textId="77777777" w:rsidR="006B00CE" w:rsidRDefault="006B00CE" w:rsidP="00B7244E">
      <w:r>
        <w:separator/>
      </w:r>
    </w:p>
  </w:endnote>
  <w:endnote w:type="continuationSeparator" w:id="0">
    <w:p w14:paraId="24CD602A" w14:textId="77777777" w:rsidR="006B00CE" w:rsidRDefault="006B00CE" w:rsidP="00B7244E">
      <w:r>
        <w:continuationSeparator/>
      </w:r>
    </w:p>
  </w:endnote>
  <w:endnote w:type="continuationNotice" w:id="1">
    <w:p w14:paraId="686D9DC2" w14:textId="77777777" w:rsidR="006B00CE" w:rsidRDefault="006B00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Body CS)">
    <w:altName w:val="Times New Roman"/>
    <w:charset w:val="00"/>
    <w:family w:val="roman"/>
    <w:pitch w:val="default"/>
  </w:font>
  <w:font w:name="Times New Roman (Headings CS)">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80A4C" w14:textId="77777777" w:rsidR="006B00CE" w:rsidRDefault="006B00CE" w:rsidP="00B7244E">
      <w:r>
        <w:separator/>
      </w:r>
    </w:p>
  </w:footnote>
  <w:footnote w:type="continuationSeparator" w:id="0">
    <w:p w14:paraId="498D2103" w14:textId="77777777" w:rsidR="006B00CE" w:rsidRDefault="006B00CE" w:rsidP="00B7244E">
      <w:r>
        <w:continuationSeparator/>
      </w:r>
    </w:p>
  </w:footnote>
  <w:footnote w:type="continuationNotice" w:id="1">
    <w:p w14:paraId="76EF32D9" w14:textId="77777777" w:rsidR="006B00CE" w:rsidRDefault="006B00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05045292"/>
      <w:docPartObj>
        <w:docPartGallery w:val="Page Numbers (Top of Page)"/>
        <w:docPartUnique/>
      </w:docPartObj>
    </w:sdtPr>
    <w:sdtContent>
      <w:p w14:paraId="50EFB6DA" w14:textId="1AA4880C" w:rsidR="0032399A" w:rsidRDefault="0032399A" w:rsidP="00B7244E">
        <w:pPr>
          <w:pStyle w:val="Header"/>
          <w:rPr>
            <w:rStyle w:val="PageNumber"/>
          </w:rPr>
        </w:pPr>
        <w:r>
          <w:rPr>
            <w:rStyle w:val="PageNumber"/>
          </w:rPr>
          <w:fldChar w:fldCharType="begin"/>
        </w:r>
        <w:r>
          <w:rPr>
            <w:rStyle w:val="PageNumber"/>
          </w:rPr>
          <w:instrText xml:space="preserve"> PAGE </w:instrText>
        </w:r>
        <w:r w:rsidR="00575393">
          <w:rPr>
            <w:rStyle w:val="PageNumber"/>
          </w:rPr>
          <w:fldChar w:fldCharType="separate"/>
        </w:r>
        <w:r w:rsidR="00575393">
          <w:rPr>
            <w:rStyle w:val="PageNumber"/>
            <w:noProof/>
          </w:rPr>
          <w:t>1</w:t>
        </w:r>
        <w:r>
          <w:rPr>
            <w:rStyle w:val="PageNumber"/>
          </w:rPr>
          <w:fldChar w:fldCharType="end"/>
        </w:r>
      </w:p>
    </w:sdtContent>
  </w:sdt>
  <w:p w14:paraId="1746AAFB"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8EDFF" w14:textId="77777777" w:rsidR="0032399A" w:rsidRPr="001A3172" w:rsidRDefault="0032399A" w:rsidP="001A3172">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EA2565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456C05"/>
    <w:multiLevelType w:val="multilevel"/>
    <w:tmpl w:val="95D6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8492B"/>
    <w:multiLevelType w:val="multilevel"/>
    <w:tmpl w:val="E6CE0B1C"/>
    <w:lvl w:ilvl="0">
      <w:start w:val="1"/>
      <w:numFmt w:val="bullet"/>
      <w:pStyle w:val="Style3"/>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0581923">
    <w:abstractNumId w:val="15"/>
  </w:num>
  <w:num w:numId="2" w16cid:durableId="2087876959">
    <w:abstractNumId w:val="11"/>
  </w:num>
  <w:num w:numId="3" w16cid:durableId="1337463316">
    <w:abstractNumId w:val="19"/>
  </w:num>
  <w:num w:numId="4" w16cid:durableId="203489483">
    <w:abstractNumId w:val="12"/>
  </w:num>
  <w:num w:numId="5" w16cid:durableId="183173771">
    <w:abstractNumId w:val="10"/>
  </w:num>
  <w:num w:numId="6" w16cid:durableId="1496262083">
    <w:abstractNumId w:val="13"/>
  </w:num>
  <w:num w:numId="7" w16cid:durableId="406221445">
    <w:abstractNumId w:val="16"/>
  </w:num>
  <w:num w:numId="8" w16cid:durableId="1518958521">
    <w:abstractNumId w:val="18"/>
  </w:num>
  <w:num w:numId="9" w16cid:durableId="1311403567">
    <w:abstractNumId w:val="20"/>
  </w:num>
  <w:num w:numId="10" w16cid:durableId="65030402">
    <w:abstractNumId w:val="0"/>
  </w:num>
  <w:num w:numId="11" w16cid:durableId="1142037335">
    <w:abstractNumId w:val="1"/>
  </w:num>
  <w:num w:numId="12" w16cid:durableId="455030424">
    <w:abstractNumId w:val="2"/>
  </w:num>
  <w:num w:numId="13" w16cid:durableId="518129801">
    <w:abstractNumId w:val="3"/>
  </w:num>
  <w:num w:numId="14" w16cid:durableId="1325622219">
    <w:abstractNumId w:val="8"/>
  </w:num>
  <w:num w:numId="15" w16cid:durableId="542137095">
    <w:abstractNumId w:val="4"/>
  </w:num>
  <w:num w:numId="16" w16cid:durableId="1812596630">
    <w:abstractNumId w:val="5"/>
  </w:num>
  <w:num w:numId="17" w16cid:durableId="393551715">
    <w:abstractNumId w:val="6"/>
  </w:num>
  <w:num w:numId="18" w16cid:durableId="1047290633">
    <w:abstractNumId w:val="7"/>
  </w:num>
  <w:num w:numId="19" w16cid:durableId="721248213">
    <w:abstractNumId w:val="9"/>
  </w:num>
  <w:num w:numId="20" w16cid:durableId="299069739">
    <w:abstractNumId w:val="17"/>
  </w:num>
  <w:num w:numId="21" w16cid:durableId="17624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844"/>
    <w:rsid w:val="00000EF7"/>
    <w:rsid w:val="00005EAD"/>
    <w:rsid w:val="000160BE"/>
    <w:rsid w:val="0001759A"/>
    <w:rsid w:val="00017F7A"/>
    <w:rsid w:val="00021216"/>
    <w:rsid w:val="00022EDB"/>
    <w:rsid w:val="00023B43"/>
    <w:rsid w:val="000300EF"/>
    <w:rsid w:val="0004136F"/>
    <w:rsid w:val="00044129"/>
    <w:rsid w:val="00047A4E"/>
    <w:rsid w:val="00056B1A"/>
    <w:rsid w:val="00071CB3"/>
    <w:rsid w:val="00072C42"/>
    <w:rsid w:val="00073FC1"/>
    <w:rsid w:val="000749AA"/>
    <w:rsid w:val="000817EE"/>
    <w:rsid w:val="00090800"/>
    <w:rsid w:val="000928EA"/>
    <w:rsid w:val="00092BF7"/>
    <w:rsid w:val="00093A1F"/>
    <w:rsid w:val="00095E7F"/>
    <w:rsid w:val="00097B3E"/>
    <w:rsid w:val="000B53FE"/>
    <w:rsid w:val="000C02E5"/>
    <w:rsid w:val="000C0C84"/>
    <w:rsid w:val="000C19DD"/>
    <w:rsid w:val="000C2126"/>
    <w:rsid w:val="000D7FD4"/>
    <w:rsid w:val="000E2ADE"/>
    <w:rsid w:val="000E4DDA"/>
    <w:rsid w:val="000E5C71"/>
    <w:rsid w:val="000F426F"/>
    <w:rsid w:val="000F4644"/>
    <w:rsid w:val="00104128"/>
    <w:rsid w:val="001132E1"/>
    <w:rsid w:val="00116422"/>
    <w:rsid w:val="00125DF8"/>
    <w:rsid w:val="001320AC"/>
    <w:rsid w:val="00134BC2"/>
    <w:rsid w:val="00136B70"/>
    <w:rsid w:val="00140206"/>
    <w:rsid w:val="00144FCE"/>
    <w:rsid w:val="0015019A"/>
    <w:rsid w:val="00153581"/>
    <w:rsid w:val="00157746"/>
    <w:rsid w:val="001641F1"/>
    <w:rsid w:val="00172161"/>
    <w:rsid w:val="0018213C"/>
    <w:rsid w:val="001840CD"/>
    <w:rsid w:val="001A26FE"/>
    <w:rsid w:val="001A2FA5"/>
    <w:rsid w:val="001A3172"/>
    <w:rsid w:val="001A3DD4"/>
    <w:rsid w:val="001A531B"/>
    <w:rsid w:val="001A6F00"/>
    <w:rsid w:val="001B28D2"/>
    <w:rsid w:val="001C353A"/>
    <w:rsid w:val="001D13FE"/>
    <w:rsid w:val="001D1DC4"/>
    <w:rsid w:val="001D2EC5"/>
    <w:rsid w:val="001E70AA"/>
    <w:rsid w:val="001F1356"/>
    <w:rsid w:val="001F3540"/>
    <w:rsid w:val="001F3EDC"/>
    <w:rsid w:val="001F4472"/>
    <w:rsid w:val="001F4E32"/>
    <w:rsid w:val="001F5CAE"/>
    <w:rsid w:val="00206327"/>
    <w:rsid w:val="00206C67"/>
    <w:rsid w:val="002076EF"/>
    <w:rsid w:val="00225E3D"/>
    <w:rsid w:val="00233294"/>
    <w:rsid w:val="002340F4"/>
    <w:rsid w:val="00235F6B"/>
    <w:rsid w:val="00236C25"/>
    <w:rsid w:val="00251DD0"/>
    <w:rsid w:val="00256297"/>
    <w:rsid w:val="00256AC7"/>
    <w:rsid w:val="00261F11"/>
    <w:rsid w:val="002624F0"/>
    <w:rsid w:val="002664EF"/>
    <w:rsid w:val="00266A61"/>
    <w:rsid w:val="00296B35"/>
    <w:rsid w:val="0029769D"/>
    <w:rsid w:val="00297847"/>
    <w:rsid w:val="00297E4C"/>
    <w:rsid w:val="002A0961"/>
    <w:rsid w:val="002A0DBF"/>
    <w:rsid w:val="002A1890"/>
    <w:rsid w:val="002A1D0A"/>
    <w:rsid w:val="002A3F50"/>
    <w:rsid w:val="002A5BA5"/>
    <w:rsid w:val="002B3517"/>
    <w:rsid w:val="002B6DDC"/>
    <w:rsid w:val="002B6ED1"/>
    <w:rsid w:val="002C0407"/>
    <w:rsid w:val="002C1524"/>
    <w:rsid w:val="002C3D62"/>
    <w:rsid w:val="002C633C"/>
    <w:rsid w:val="002D3E61"/>
    <w:rsid w:val="002D49C5"/>
    <w:rsid w:val="002E0DDD"/>
    <w:rsid w:val="002E2756"/>
    <w:rsid w:val="002E5244"/>
    <w:rsid w:val="002E5502"/>
    <w:rsid w:val="002E70EC"/>
    <w:rsid w:val="002F16CE"/>
    <w:rsid w:val="002F3F0C"/>
    <w:rsid w:val="002F56B0"/>
    <w:rsid w:val="002F7AE9"/>
    <w:rsid w:val="00315FFC"/>
    <w:rsid w:val="003166B5"/>
    <w:rsid w:val="003204B4"/>
    <w:rsid w:val="00321263"/>
    <w:rsid w:val="00321AF3"/>
    <w:rsid w:val="0032399A"/>
    <w:rsid w:val="00324CF6"/>
    <w:rsid w:val="003250EA"/>
    <w:rsid w:val="00333E6A"/>
    <w:rsid w:val="003353A8"/>
    <w:rsid w:val="003361A5"/>
    <w:rsid w:val="0033759B"/>
    <w:rsid w:val="003547D1"/>
    <w:rsid w:val="0036302B"/>
    <w:rsid w:val="0037272C"/>
    <w:rsid w:val="0037798D"/>
    <w:rsid w:val="00384F04"/>
    <w:rsid w:val="0038636D"/>
    <w:rsid w:val="00387373"/>
    <w:rsid w:val="00390F1C"/>
    <w:rsid w:val="00391728"/>
    <w:rsid w:val="00392774"/>
    <w:rsid w:val="00394FEC"/>
    <w:rsid w:val="003A10AF"/>
    <w:rsid w:val="003A21CA"/>
    <w:rsid w:val="003C1D07"/>
    <w:rsid w:val="003C7515"/>
    <w:rsid w:val="003D127B"/>
    <w:rsid w:val="003D181F"/>
    <w:rsid w:val="003D4122"/>
    <w:rsid w:val="003D5CD3"/>
    <w:rsid w:val="003D630C"/>
    <w:rsid w:val="003D71D4"/>
    <w:rsid w:val="003F6A04"/>
    <w:rsid w:val="00400A5D"/>
    <w:rsid w:val="00412447"/>
    <w:rsid w:val="00415473"/>
    <w:rsid w:val="00415D62"/>
    <w:rsid w:val="0042742A"/>
    <w:rsid w:val="00432FF5"/>
    <w:rsid w:val="0043454C"/>
    <w:rsid w:val="00434DEB"/>
    <w:rsid w:val="004370EB"/>
    <w:rsid w:val="004465E6"/>
    <w:rsid w:val="004522CD"/>
    <w:rsid w:val="00452462"/>
    <w:rsid w:val="00456442"/>
    <w:rsid w:val="0046144F"/>
    <w:rsid w:val="004744CE"/>
    <w:rsid w:val="00475139"/>
    <w:rsid w:val="00475B12"/>
    <w:rsid w:val="00484BCA"/>
    <w:rsid w:val="00484CA7"/>
    <w:rsid w:val="00494EE9"/>
    <w:rsid w:val="004A090E"/>
    <w:rsid w:val="004A0DED"/>
    <w:rsid w:val="004A6442"/>
    <w:rsid w:val="004C2B9F"/>
    <w:rsid w:val="004C5908"/>
    <w:rsid w:val="004D0825"/>
    <w:rsid w:val="004D27CB"/>
    <w:rsid w:val="004E0C50"/>
    <w:rsid w:val="004E31F6"/>
    <w:rsid w:val="004E57A1"/>
    <w:rsid w:val="004E5C7F"/>
    <w:rsid w:val="004F333B"/>
    <w:rsid w:val="004F6E1B"/>
    <w:rsid w:val="00504D86"/>
    <w:rsid w:val="005107DC"/>
    <w:rsid w:val="005166E5"/>
    <w:rsid w:val="005178D0"/>
    <w:rsid w:val="00520D2C"/>
    <w:rsid w:val="005221E5"/>
    <w:rsid w:val="005222E1"/>
    <w:rsid w:val="005255E5"/>
    <w:rsid w:val="00530530"/>
    <w:rsid w:val="005309AF"/>
    <w:rsid w:val="00531F59"/>
    <w:rsid w:val="00532372"/>
    <w:rsid w:val="0053513F"/>
    <w:rsid w:val="00541BF5"/>
    <w:rsid w:val="005427F6"/>
    <w:rsid w:val="0054426D"/>
    <w:rsid w:val="00546C0B"/>
    <w:rsid w:val="00550068"/>
    <w:rsid w:val="005518C4"/>
    <w:rsid w:val="00552BC3"/>
    <w:rsid w:val="0056341A"/>
    <w:rsid w:val="005643C6"/>
    <w:rsid w:val="00567E9A"/>
    <w:rsid w:val="005708F0"/>
    <w:rsid w:val="00570A7C"/>
    <w:rsid w:val="00572FDF"/>
    <w:rsid w:val="00575393"/>
    <w:rsid w:val="0058196D"/>
    <w:rsid w:val="005931E8"/>
    <w:rsid w:val="0059543A"/>
    <w:rsid w:val="005A1675"/>
    <w:rsid w:val="005A43BA"/>
    <w:rsid w:val="005A75DC"/>
    <w:rsid w:val="005A7D0F"/>
    <w:rsid w:val="005B3844"/>
    <w:rsid w:val="005B7521"/>
    <w:rsid w:val="005C6FD3"/>
    <w:rsid w:val="005D4761"/>
    <w:rsid w:val="005E2308"/>
    <w:rsid w:val="005E4BDF"/>
    <w:rsid w:val="006004AC"/>
    <w:rsid w:val="00603833"/>
    <w:rsid w:val="00605A82"/>
    <w:rsid w:val="00606470"/>
    <w:rsid w:val="006068D2"/>
    <w:rsid w:val="00614701"/>
    <w:rsid w:val="00620D24"/>
    <w:rsid w:val="00624E0C"/>
    <w:rsid w:val="00626C5F"/>
    <w:rsid w:val="00626E2F"/>
    <w:rsid w:val="006314D5"/>
    <w:rsid w:val="0063313B"/>
    <w:rsid w:val="00654B90"/>
    <w:rsid w:val="006560DA"/>
    <w:rsid w:val="0066367C"/>
    <w:rsid w:val="0067284F"/>
    <w:rsid w:val="0068471C"/>
    <w:rsid w:val="006A4ABE"/>
    <w:rsid w:val="006A692A"/>
    <w:rsid w:val="006A7F36"/>
    <w:rsid w:val="006B00CE"/>
    <w:rsid w:val="006C0101"/>
    <w:rsid w:val="006C60E6"/>
    <w:rsid w:val="006D1A41"/>
    <w:rsid w:val="006D33C2"/>
    <w:rsid w:val="006D5AB1"/>
    <w:rsid w:val="006E0CA6"/>
    <w:rsid w:val="006E36F0"/>
    <w:rsid w:val="006E5382"/>
    <w:rsid w:val="00701086"/>
    <w:rsid w:val="0070225B"/>
    <w:rsid w:val="00703E20"/>
    <w:rsid w:val="0070604C"/>
    <w:rsid w:val="007161C2"/>
    <w:rsid w:val="00747869"/>
    <w:rsid w:val="00752F43"/>
    <w:rsid w:val="00757285"/>
    <w:rsid w:val="00763721"/>
    <w:rsid w:val="007667FC"/>
    <w:rsid w:val="00766E44"/>
    <w:rsid w:val="007735A6"/>
    <w:rsid w:val="00780D61"/>
    <w:rsid w:val="007835FA"/>
    <w:rsid w:val="00791D0F"/>
    <w:rsid w:val="007B3515"/>
    <w:rsid w:val="007B5ECB"/>
    <w:rsid w:val="007B684A"/>
    <w:rsid w:val="007B744F"/>
    <w:rsid w:val="007C1243"/>
    <w:rsid w:val="007C4FC6"/>
    <w:rsid w:val="007C5C45"/>
    <w:rsid w:val="007D74A0"/>
    <w:rsid w:val="007E4AF1"/>
    <w:rsid w:val="007E6D49"/>
    <w:rsid w:val="007F4FB9"/>
    <w:rsid w:val="00803FEE"/>
    <w:rsid w:val="008052C7"/>
    <w:rsid w:val="008154B0"/>
    <w:rsid w:val="0081777C"/>
    <w:rsid w:val="00821B59"/>
    <w:rsid w:val="0083037D"/>
    <w:rsid w:val="0083384A"/>
    <w:rsid w:val="00843B67"/>
    <w:rsid w:val="0085479B"/>
    <w:rsid w:val="00854D35"/>
    <w:rsid w:val="00857809"/>
    <w:rsid w:val="00860169"/>
    <w:rsid w:val="00867AD1"/>
    <w:rsid w:val="0087060B"/>
    <w:rsid w:val="00875C22"/>
    <w:rsid w:val="00876D14"/>
    <w:rsid w:val="00876F85"/>
    <w:rsid w:val="00877027"/>
    <w:rsid w:val="008776FD"/>
    <w:rsid w:val="008817F5"/>
    <w:rsid w:val="008873D4"/>
    <w:rsid w:val="008924A2"/>
    <w:rsid w:val="008A24A7"/>
    <w:rsid w:val="008A64AA"/>
    <w:rsid w:val="008A6DCC"/>
    <w:rsid w:val="008A747B"/>
    <w:rsid w:val="008A7A8F"/>
    <w:rsid w:val="008B4763"/>
    <w:rsid w:val="008C3364"/>
    <w:rsid w:val="008D02B0"/>
    <w:rsid w:val="008D1BFA"/>
    <w:rsid w:val="008D2B3A"/>
    <w:rsid w:val="008E2877"/>
    <w:rsid w:val="008E5A83"/>
    <w:rsid w:val="008F327A"/>
    <w:rsid w:val="008F33EF"/>
    <w:rsid w:val="008F4379"/>
    <w:rsid w:val="008F670A"/>
    <w:rsid w:val="00906F3D"/>
    <w:rsid w:val="00920942"/>
    <w:rsid w:val="00926B0B"/>
    <w:rsid w:val="00930D4E"/>
    <w:rsid w:val="00933950"/>
    <w:rsid w:val="00936779"/>
    <w:rsid w:val="0093678C"/>
    <w:rsid w:val="00937E3D"/>
    <w:rsid w:val="0094103B"/>
    <w:rsid w:val="00951DFD"/>
    <w:rsid w:val="00952F7D"/>
    <w:rsid w:val="009557CB"/>
    <w:rsid w:val="00957B95"/>
    <w:rsid w:val="00962443"/>
    <w:rsid w:val="009649D7"/>
    <w:rsid w:val="009777E6"/>
    <w:rsid w:val="00983EFD"/>
    <w:rsid w:val="009857E2"/>
    <w:rsid w:val="00985ACA"/>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64FB"/>
    <w:rsid w:val="009F30B5"/>
    <w:rsid w:val="009F582B"/>
    <w:rsid w:val="00A00E8F"/>
    <w:rsid w:val="00A10AA5"/>
    <w:rsid w:val="00A11025"/>
    <w:rsid w:val="00A154ED"/>
    <w:rsid w:val="00A15FA6"/>
    <w:rsid w:val="00A23938"/>
    <w:rsid w:val="00A3001A"/>
    <w:rsid w:val="00A3043D"/>
    <w:rsid w:val="00A33F33"/>
    <w:rsid w:val="00A440DD"/>
    <w:rsid w:val="00A47528"/>
    <w:rsid w:val="00A532E3"/>
    <w:rsid w:val="00A676A0"/>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4EA1"/>
    <w:rsid w:val="00B25B2E"/>
    <w:rsid w:val="00B33538"/>
    <w:rsid w:val="00B41603"/>
    <w:rsid w:val="00B419EE"/>
    <w:rsid w:val="00B42BC4"/>
    <w:rsid w:val="00B43828"/>
    <w:rsid w:val="00B449EC"/>
    <w:rsid w:val="00B45EF7"/>
    <w:rsid w:val="00B50182"/>
    <w:rsid w:val="00B52FF1"/>
    <w:rsid w:val="00B61049"/>
    <w:rsid w:val="00B61F2A"/>
    <w:rsid w:val="00B62D04"/>
    <w:rsid w:val="00B6442C"/>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D10FC"/>
    <w:rsid w:val="00BE266E"/>
    <w:rsid w:val="00BE4726"/>
    <w:rsid w:val="00BE4B45"/>
    <w:rsid w:val="00BE7006"/>
    <w:rsid w:val="00BE752F"/>
    <w:rsid w:val="00BF3944"/>
    <w:rsid w:val="00C02434"/>
    <w:rsid w:val="00C03AD2"/>
    <w:rsid w:val="00C06F7E"/>
    <w:rsid w:val="00C13BE8"/>
    <w:rsid w:val="00C147A6"/>
    <w:rsid w:val="00C20B82"/>
    <w:rsid w:val="00C23F12"/>
    <w:rsid w:val="00C26908"/>
    <w:rsid w:val="00C3127F"/>
    <w:rsid w:val="00C32EBC"/>
    <w:rsid w:val="00C3569F"/>
    <w:rsid w:val="00C36920"/>
    <w:rsid w:val="00C474EB"/>
    <w:rsid w:val="00C52023"/>
    <w:rsid w:val="00C563F4"/>
    <w:rsid w:val="00C704D3"/>
    <w:rsid w:val="00C725A9"/>
    <w:rsid w:val="00C74E0C"/>
    <w:rsid w:val="00C8305B"/>
    <w:rsid w:val="00C91E3A"/>
    <w:rsid w:val="00C92566"/>
    <w:rsid w:val="00C94AFE"/>
    <w:rsid w:val="00C96BA1"/>
    <w:rsid w:val="00CA418F"/>
    <w:rsid w:val="00CB3140"/>
    <w:rsid w:val="00CB72F0"/>
    <w:rsid w:val="00CD318F"/>
    <w:rsid w:val="00CD60EB"/>
    <w:rsid w:val="00CD7991"/>
    <w:rsid w:val="00CE071F"/>
    <w:rsid w:val="00CE1C22"/>
    <w:rsid w:val="00CE36C3"/>
    <w:rsid w:val="00CF15AF"/>
    <w:rsid w:val="00CF6BB5"/>
    <w:rsid w:val="00CF7320"/>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859BB"/>
    <w:rsid w:val="00D90F9C"/>
    <w:rsid w:val="00D9338B"/>
    <w:rsid w:val="00D95CD2"/>
    <w:rsid w:val="00D966BA"/>
    <w:rsid w:val="00DA530F"/>
    <w:rsid w:val="00DA60D5"/>
    <w:rsid w:val="00DA77ED"/>
    <w:rsid w:val="00DB07D0"/>
    <w:rsid w:val="00DB5F96"/>
    <w:rsid w:val="00DC034F"/>
    <w:rsid w:val="00DC1BE2"/>
    <w:rsid w:val="00DC280E"/>
    <w:rsid w:val="00DC2874"/>
    <w:rsid w:val="00DC3E6D"/>
    <w:rsid w:val="00DC40C2"/>
    <w:rsid w:val="00DC751B"/>
    <w:rsid w:val="00DD1CFC"/>
    <w:rsid w:val="00DD6388"/>
    <w:rsid w:val="00DE11D2"/>
    <w:rsid w:val="00DF709B"/>
    <w:rsid w:val="00DF7595"/>
    <w:rsid w:val="00E01022"/>
    <w:rsid w:val="00E0510F"/>
    <w:rsid w:val="00E07AE3"/>
    <w:rsid w:val="00E12350"/>
    <w:rsid w:val="00E17304"/>
    <w:rsid w:val="00E23988"/>
    <w:rsid w:val="00E31DF0"/>
    <w:rsid w:val="00E33EF3"/>
    <w:rsid w:val="00E360CC"/>
    <w:rsid w:val="00E45B19"/>
    <w:rsid w:val="00E50A55"/>
    <w:rsid w:val="00E51622"/>
    <w:rsid w:val="00E55818"/>
    <w:rsid w:val="00E575A3"/>
    <w:rsid w:val="00E6750C"/>
    <w:rsid w:val="00E73E4B"/>
    <w:rsid w:val="00E744BD"/>
    <w:rsid w:val="00E77D6F"/>
    <w:rsid w:val="00E8689A"/>
    <w:rsid w:val="00E87281"/>
    <w:rsid w:val="00EA15C4"/>
    <w:rsid w:val="00EA1BBC"/>
    <w:rsid w:val="00EB17CF"/>
    <w:rsid w:val="00EB20FC"/>
    <w:rsid w:val="00EB61D9"/>
    <w:rsid w:val="00EC3B2F"/>
    <w:rsid w:val="00ED561B"/>
    <w:rsid w:val="00ED5A5C"/>
    <w:rsid w:val="00EE6114"/>
    <w:rsid w:val="00EE65FF"/>
    <w:rsid w:val="00EF4C41"/>
    <w:rsid w:val="00EF6690"/>
    <w:rsid w:val="00F00FF2"/>
    <w:rsid w:val="00F014B9"/>
    <w:rsid w:val="00F0605D"/>
    <w:rsid w:val="00F111DC"/>
    <w:rsid w:val="00F11820"/>
    <w:rsid w:val="00F1761E"/>
    <w:rsid w:val="00F2312E"/>
    <w:rsid w:val="00F23A48"/>
    <w:rsid w:val="00F260D3"/>
    <w:rsid w:val="00F31B08"/>
    <w:rsid w:val="00F34ECA"/>
    <w:rsid w:val="00F438DC"/>
    <w:rsid w:val="00F4715A"/>
    <w:rsid w:val="00F54257"/>
    <w:rsid w:val="00F612F5"/>
    <w:rsid w:val="00F616A6"/>
    <w:rsid w:val="00F6267B"/>
    <w:rsid w:val="00F705BA"/>
    <w:rsid w:val="00F72251"/>
    <w:rsid w:val="00F74F95"/>
    <w:rsid w:val="00F821F2"/>
    <w:rsid w:val="00F82E92"/>
    <w:rsid w:val="00F831BE"/>
    <w:rsid w:val="00F85A46"/>
    <w:rsid w:val="00F86C35"/>
    <w:rsid w:val="00F92B2C"/>
    <w:rsid w:val="00FA2EE6"/>
    <w:rsid w:val="00FA5BC1"/>
    <w:rsid w:val="00FB0D9C"/>
    <w:rsid w:val="00FB2B94"/>
    <w:rsid w:val="00FC0A7D"/>
    <w:rsid w:val="00FC37E2"/>
    <w:rsid w:val="00FC398F"/>
    <w:rsid w:val="00FC3CB4"/>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9AA49"/>
  <w15:chartTrackingRefBased/>
  <w15:docId w15:val="{8D1908C5-F125-4313-8146-0F4B5A5FF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3D71D4"/>
    <w:rPr>
      <w:sz w:val="22"/>
      <w:szCs w:val="28"/>
    </w:rPr>
  </w:style>
  <w:style w:type="paragraph" w:styleId="Heading1">
    <w:name w:val="heading 1"/>
    <w:basedOn w:val="Normal"/>
    <w:next w:val="Normal"/>
    <w:link w:val="Heading1Char"/>
    <w:qFormat/>
    <w:rsid w:val="00747869"/>
    <w:pPr>
      <w:spacing w:after="240"/>
      <w:outlineLvl w:val="0"/>
    </w:pPr>
    <w:rPr>
      <w:rFonts w:cs="Times New Roman (Body CS)"/>
      <w:caps/>
      <w:spacing w:val="40"/>
      <w:sz w:val="48"/>
      <w:szCs w:val="48"/>
    </w:rPr>
  </w:style>
  <w:style w:type="paragraph" w:styleId="Heading2">
    <w:name w:val="heading 2"/>
    <w:basedOn w:val="Normal"/>
    <w:next w:val="Normal"/>
    <w:link w:val="Heading2Char"/>
    <w:uiPriority w:val="1"/>
    <w:qFormat/>
    <w:rsid w:val="00B45EF7"/>
    <w:pPr>
      <w:spacing w:before="480" w:after="360"/>
      <w:ind w:left="360" w:right="360"/>
      <w:outlineLvl w:val="1"/>
    </w:pPr>
    <w:rPr>
      <w:caps/>
      <w:color w:val="FFFFFF" w:themeColor="background1"/>
      <w:spacing w:val="20"/>
      <w:szCs w:val="36"/>
    </w:rPr>
  </w:style>
  <w:style w:type="paragraph" w:styleId="Heading3">
    <w:name w:val="heading 3"/>
    <w:basedOn w:val="Normal"/>
    <w:next w:val="Normal"/>
    <w:link w:val="Heading3Char"/>
    <w:uiPriority w:val="2"/>
    <w:qFormat/>
    <w:rsid w:val="00BD10FC"/>
    <w:pPr>
      <w:spacing w:before="240" w:after="240"/>
      <w:outlineLvl w:val="2"/>
    </w:pPr>
    <w:rPr>
      <w:caps/>
      <w:spacing w:val="20"/>
    </w:rPr>
  </w:style>
  <w:style w:type="paragraph" w:styleId="Heading4">
    <w:name w:val="heading 4"/>
    <w:basedOn w:val="Subtitle"/>
    <w:next w:val="Normal"/>
    <w:link w:val="Heading4Char"/>
    <w:uiPriority w:val="9"/>
    <w:qFormat/>
    <w:rsid w:val="00DF7595"/>
    <w:pPr>
      <w:jc w:val="cente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semiHidden/>
    <w:rsid w:val="00E77D6F"/>
    <w:pPr>
      <w:ind w:right="360"/>
      <w:jc w:val="left"/>
    </w:pPr>
    <w:rPr>
      <w:color w:val="5E5E5E" w:themeColor="text2"/>
    </w:rPr>
  </w:style>
  <w:style w:type="character" w:customStyle="1" w:styleId="Heading1Char">
    <w:name w:val="Heading 1 Char"/>
    <w:basedOn w:val="DefaultParagraphFont"/>
    <w:link w:val="Heading1"/>
    <w:rsid w:val="00747869"/>
    <w:rPr>
      <w:rFonts w:ascii="Aptos" w:hAnsi="Aptos" w:cs="Times New Roman (Body CS)"/>
      <w:caps/>
      <w:spacing w:val="40"/>
      <w:sz w:val="48"/>
      <w:szCs w:val="48"/>
    </w:rPr>
  </w:style>
  <w:style w:type="character" w:customStyle="1" w:styleId="Heading2Char">
    <w:name w:val="Heading 2 Char"/>
    <w:basedOn w:val="DefaultParagraphFont"/>
    <w:link w:val="Heading2"/>
    <w:uiPriority w:val="1"/>
    <w:rsid w:val="00B45EF7"/>
    <w:rPr>
      <w:caps/>
      <w:color w:val="FFFFFF" w:themeColor="background1"/>
      <w:spacing w:val="20"/>
      <w:sz w:val="22"/>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3D71D4"/>
    <w:pPr>
      <w:tabs>
        <w:tab w:val="right" w:pos="10710"/>
      </w:tabs>
    </w:pPr>
    <w:rPr>
      <w:rFonts w:cs="Times New Roman (Body CS)"/>
      <w:caps/>
      <w:color w:val="5E5E5E" w:themeColor="text2"/>
      <w:spacing w:val="20"/>
      <w:sz w:val="16"/>
    </w:rPr>
  </w:style>
  <w:style w:type="character" w:customStyle="1" w:styleId="FooterChar">
    <w:name w:val="Footer Char"/>
    <w:basedOn w:val="DefaultParagraphFont"/>
    <w:link w:val="Footer"/>
    <w:uiPriority w:val="99"/>
    <w:rsid w:val="003D71D4"/>
    <w:rPr>
      <w:rFonts w:cs="Times New Roman (Body CS)"/>
      <w:caps/>
      <w:color w:val="5E5E5E" w:themeColor="text2"/>
      <w:spacing w:val="20"/>
      <w:sz w:val="16"/>
      <w:szCs w:val="28"/>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BD10FC"/>
    <w:rPr>
      <w:caps/>
      <w:spacing w:val="20"/>
      <w:sz w:val="22"/>
      <w:szCs w:val="28"/>
    </w:rPr>
  </w:style>
  <w:style w:type="paragraph" w:styleId="Quote">
    <w:name w:val="Quote"/>
    <w:basedOn w:val="Normal"/>
    <w:next w:val="Normal"/>
    <w:link w:val="QuoteChar"/>
    <w:uiPriority w:val="4"/>
    <w:qFormat/>
    <w:rsid w:val="00B50182"/>
    <w:pPr>
      <w:ind w:left="720" w:right="720"/>
    </w:pPr>
    <w:rPr>
      <w:color w:val="FFFFFF" w:themeColor="background1"/>
      <w:sz w:val="40"/>
      <w:szCs w:val="96"/>
    </w:rPr>
  </w:style>
  <w:style w:type="character" w:customStyle="1" w:styleId="QuoteChar">
    <w:name w:val="Quote Char"/>
    <w:basedOn w:val="DefaultParagraphFont"/>
    <w:link w:val="Quote"/>
    <w:uiPriority w:val="4"/>
    <w:rsid w:val="00B50182"/>
    <w:rPr>
      <w:rFonts w:ascii="Aptos" w:hAnsi="Aptos"/>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B50182"/>
    <w:pPr>
      <w:spacing w:before="240" w:after="120"/>
      <w:contextualSpacing/>
    </w:pPr>
    <w:rPr>
      <w:rFonts w:eastAsiaTheme="majorEastAsia" w:cs="Times New Roman (Headings CS)"/>
      <w:caps/>
      <w:spacing w:val="50"/>
      <w:kern w:val="28"/>
      <w:sz w:val="72"/>
      <w:szCs w:val="56"/>
    </w:rPr>
  </w:style>
  <w:style w:type="character" w:customStyle="1" w:styleId="TitleChar">
    <w:name w:val="Title Char"/>
    <w:basedOn w:val="DefaultParagraphFont"/>
    <w:link w:val="Title"/>
    <w:uiPriority w:val="10"/>
    <w:rsid w:val="00B50182"/>
    <w:rPr>
      <w:rFonts w:ascii="Aptos" w:eastAsiaTheme="majorEastAsia" w:hAnsi="Aptos" w:cs="Times New Roman (Headings CS)"/>
      <w:caps/>
      <w:spacing w:val="50"/>
      <w:kern w:val="28"/>
      <w:sz w:val="72"/>
      <w:szCs w:val="56"/>
    </w:rPr>
  </w:style>
  <w:style w:type="paragraph" w:styleId="Subtitle">
    <w:name w:val="Subtitle"/>
    <w:basedOn w:val="Normal"/>
    <w:next w:val="Normal"/>
    <w:link w:val="SubtitleChar"/>
    <w:uiPriority w:val="11"/>
    <w:qFormat/>
    <w:rsid w:val="003166B5"/>
    <w:pPr>
      <w:numPr>
        <w:ilvl w:val="1"/>
      </w:numPr>
    </w:pPr>
    <w:rPr>
      <w:rFonts w:eastAsiaTheme="minorEastAsia" w:cs="Times New Roman (Body CS)"/>
      <w:caps/>
      <w:spacing w:val="20"/>
      <w:szCs w:val="22"/>
    </w:rPr>
  </w:style>
  <w:style w:type="character" w:customStyle="1" w:styleId="SubtitleChar">
    <w:name w:val="Subtitle Char"/>
    <w:basedOn w:val="DefaultParagraphFont"/>
    <w:link w:val="Subtitle"/>
    <w:uiPriority w:val="11"/>
    <w:rsid w:val="003166B5"/>
    <w:rPr>
      <w:rFonts w:ascii="Aptos" w:eastAsiaTheme="minorEastAsia" w:hAnsi="Aptos" w:cs="Times New Roman (Body CS)"/>
      <w:caps/>
      <w:spacing w:val="20"/>
      <w:szCs w:val="22"/>
    </w:rPr>
  </w:style>
  <w:style w:type="paragraph" w:customStyle="1" w:styleId="NormalWhite">
    <w:name w:val="Normal White"/>
    <w:basedOn w:val="Normal"/>
    <w:uiPriority w:val="6"/>
    <w:qFormat/>
    <w:rsid w:val="00321263"/>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0160BE"/>
    <w:pPr>
      <w:spacing w:after="240"/>
    </w:pPr>
    <w:rPr>
      <w:rFonts w:cs="Times New Roman (Body CS)"/>
      <w:caps/>
      <w:color w:val="FFFFFF" w:themeColor="background1"/>
      <w:spacing w:val="20"/>
      <w:sz w:val="16"/>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semiHidden/>
    <w:rsid w:val="00C3569F"/>
    <w:pPr>
      <w:spacing w:after="240"/>
    </w:pPr>
  </w:style>
  <w:style w:type="character" w:customStyle="1" w:styleId="Heading4Char">
    <w:name w:val="Heading 4 Char"/>
    <w:basedOn w:val="DefaultParagraphFont"/>
    <w:link w:val="Heading4"/>
    <w:uiPriority w:val="9"/>
    <w:rsid w:val="00DF7595"/>
    <w:rPr>
      <w:rFonts w:eastAsiaTheme="minorEastAsia" w:cs="Times New Roman (Body CS)"/>
      <w:caps/>
      <w:spacing w:val="20"/>
      <w:sz w:val="22"/>
      <w:szCs w:val="22"/>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456442"/>
    <w:rPr>
      <w:color w:val="FFFFFF" w:themeColor="background1"/>
    </w:rPr>
  </w:style>
  <w:style w:type="paragraph" w:customStyle="1" w:styleId="Normalwithindent">
    <w:name w:val="Normal with indent"/>
    <w:basedOn w:val="Normal"/>
    <w:uiPriority w:val="6"/>
    <w:rsid w:val="000928EA"/>
    <w:pPr>
      <w:framePr w:hSpace="180" w:wrap="around" w:vAnchor="text" w:hAnchor="text" w:y="1"/>
      <w:ind w:left="288"/>
    </w:pPr>
  </w:style>
  <w:style w:type="paragraph" w:customStyle="1" w:styleId="Style2">
    <w:name w:val="Style2"/>
    <w:basedOn w:val="Company"/>
    <w:uiPriority w:val="6"/>
    <w:semiHidden/>
    <w:rsid w:val="00B61F2A"/>
    <w:pPr>
      <w:framePr w:hSpace="180" w:wrap="around" w:vAnchor="text" w:hAnchor="text" w:y="1"/>
      <w:spacing w:before="240"/>
    </w:pPr>
    <w:rPr>
      <w:color w:val="000000" w:themeColor="text1"/>
      <w:sz w:val="22"/>
    </w:rPr>
  </w:style>
  <w:style w:type="paragraph" w:customStyle="1" w:styleId="Style3">
    <w:name w:val="Style3"/>
    <w:basedOn w:val="Heading2"/>
    <w:uiPriority w:val="6"/>
    <w:semiHidden/>
    <w:rsid w:val="008A747B"/>
    <w:pPr>
      <w:framePr w:hSpace="180" w:wrap="around" w:vAnchor="text" w:hAnchor="text" w:y="1"/>
      <w:numPr>
        <w:numId w:val="20"/>
      </w:numPr>
      <w:spacing w:before="120"/>
    </w:pPr>
    <w:rPr>
      <w:b/>
      <w:bCs/>
      <w:szCs w:val="32"/>
    </w:rPr>
  </w:style>
  <w:style w:type="paragraph" w:customStyle="1" w:styleId="Style4">
    <w:name w:val="Style4"/>
    <w:basedOn w:val="Style2"/>
    <w:uiPriority w:val="6"/>
    <w:semiHidden/>
    <w:rsid w:val="00747869"/>
    <w:pPr>
      <w:framePr w:wrap="around"/>
      <w:spacing w:before="480" w:after="360"/>
      <w:ind w:left="360" w:right="360"/>
    </w:pPr>
    <w:rPr>
      <w:color w:val="FFFFFF" w:themeColor="background1"/>
    </w:rPr>
  </w:style>
  <w:style w:type="paragraph" w:styleId="ListBullet">
    <w:name w:val="List Bullet"/>
    <w:basedOn w:val="Normal"/>
    <w:uiPriority w:val="99"/>
    <w:rsid w:val="00B45EF7"/>
    <w:pPr>
      <w:numPr>
        <w:numId w:val="19"/>
      </w:numPr>
      <w:spacing w:before="120"/>
      <w:ind w:left="720" w:right="360"/>
    </w:pPr>
  </w:style>
  <w:style w:type="character" w:customStyle="1" w:styleId="Bold">
    <w:name w:val="Bold"/>
    <w:uiPriority w:val="1"/>
    <w:rsid w:val="00B45EF7"/>
    <w:rPr>
      <w:b/>
    </w:rPr>
  </w:style>
  <w:style w:type="paragraph" w:customStyle="1" w:styleId="Graphicsanchor">
    <w:name w:val="Graphics anchor"/>
    <w:basedOn w:val="Normal"/>
    <w:uiPriority w:val="6"/>
    <w:rsid w:val="00DF7595"/>
    <w:rPr>
      <w:sz w:val="2"/>
      <w:szCs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4676">
      <w:bodyDiv w:val="1"/>
      <w:marLeft w:val="0"/>
      <w:marRight w:val="0"/>
      <w:marTop w:val="0"/>
      <w:marBottom w:val="0"/>
      <w:divBdr>
        <w:top w:val="none" w:sz="0" w:space="0" w:color="auto"/>
        <w:left w:val="none" w:sz="0" w:space="0" w:color="auto"/>
        <w:bottom w:val="none" w:sz="0" w:space="0" w:color="auto"/>
        <w:right w:val="none" w:sz="0" w:space="0" w:color="auto"/>
      </w:divBdr>
    </w:div>
    <w:div w:id="277031564">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0742">
      <w:bodyDiv w:val="1"/>
      <w:marLeft w:val="0"/>
      <w:marRight w:val="0"/>
      <w:marTop w:val="0"/>
      <w:marBottom w:val="0"/>
      <w:divBdr>
        <w:top w:val="none" w:sz="0" w:space="0" w:color="auto"/>
        <w:left w:val="none" w:sz="0" w:space="0" w:color="auto"/>
        <w:bottom w:val="none" w:sz="0" w:space="0" w:color="auto"/>
        <w:right w:val="none" w:sz="0" w:space="0" w:color="auto"/>
      </w:divBdr>
    </w:div>
    <w:div w:id="739526119">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84980785">
      <w:bodyDiv w:val="1"/>
      <w:marLeft w:val="0"/>
      <w:marRight w:val="0"/>
      <w:marTop w:val="0"/>
      <w:marBottom w:val="0"/>
      <w:divBdr>
        <w:top w:val="none" w:sz="0" w:space="0" w:color="auto"/>
        <w:left w:val="none" w:sz="0" w:space="0" w:color="auto"/>
        <w:bottom w:val="none" w:sz="0" w:space="0" w:color="auto"/>
        <w:right w:val="none" w:sz="0" w:space="0" w:color="auto"/>
      </w:divBdr>
    </w:div>
    <w:div w:id="1253389216">
      <w:bodyDiv w:val="1"/>
      <w:marLeft w:val="0"/>
      <w:marRight w:val="0"/>
      <w:marTop w:val="0"/>
      <w:marBottom w:val="0"/>
      <w:divBdr>
        <w:top w:val="none" w:sz="0" w:space="0" w:color="auto"/>
        <w:left w:val="none" w:sz="0" w:space="0" w:color="auto"/>
        <w:bottom w:val="none" w:sz="0" w:space="0" w:color="auto"/>
        <w:right w:val="none" w:sz="0" w:space="0" w:color="auto"/>
      </w:divBdr>
    </w:div>
    <w:div w:id="1517621279">
      <w:bodyDiv w:val="1"/>
      <w:marLeft w:val="0"/>
      <w:marRight w:val="0"/>
      <w:marTop w:val="0"/>
      <w:marBottom w:val="0"/>
      <w:divBdr>
        <w:top w:val="none" w:sz="0" w:space="0" w:color="auto"/>
        <w:left w:val="none" w:sz="0" w:space="0" w:color="auto"/>
        <w:bottom w:val="none" w:sz="0" w:space="0" w:color="auto"/>
        <w:right w:val="none" w:sz="0" w:space="0" w:color="auto"/>
      </w:divBdr>
    </w:div>
    <w:div w:id="156744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Custom 18">
      <a:majorFont>
        <a:latin typeface="Aptos"/>
        <a:ea typeface=""/>
        <a:cs typeface=""/>
      </a:majorFont>
      <a:minorFont>
        <a:latin typeface="Aptos"/>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_ip_UnifiedCompliancePolicyUIAction xmlns="http://schemas.microsoft.com/sharepoint/v3" xsi:nil="true"/>
    <Image xmlns="71af3243-3dd4-4a8d-8c0d-dd76da1f02a5">
      <Url xsi:nil="true"/>
      <Description xsi:nil="true"/>
    </Image>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30" ma:contentTypeDescription="Create a new document." ma:contentTypeScope="" ma:versionID="cec0622158e8f13124e9e8fd4de31bd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52f30ab005d15df08657af532e6e3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hidden="true"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hidden="tru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hidden="true" ma:internalName="Background" ma:readOnly="false">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element name="MediaServiceBillingMetadata" ma:index="33"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98095E-4456-4E45-8445-539B9EDACF3C}">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C408F27-B5ED-4462-B2CB-58DE6D45B7BD}">
  <ds:schemaRefs>
    <ds:schemaRef ds:uri="http://schemas.microsoft.com/sharepoint/v3/contenttype/forms"/>
  </ds:schemaRefs>
</ds:datastoreItem>
</file>

<file path=customXml/itemProps4.xml><?xml version="1.0" encoding="utf-8"?>
<ds:datastoreItem xmlns:ds="http://schemas.openxmlformats.org/officeDocument/2006/customXml" ds:itemID="{18EB9497-C3FA-44B4-AD7B-A28C824BF3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9</TotalTime>
  <Pages>1</Pages>
  <Words>9</Words>
  <Characters>52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Anderegg</dc:creator>
  <cp:keywords/>
  <dc:description/>
  <cp:lastModifiedBy>Philip Anderegg</cp:lastModifiedBy>
  <cp:revision>2</cp:revision>
  <cp:lastPrinted>2025-05-01T17:24:00Z</cp:lastPrinted>
  <dcterms:created xsi:type="dcterms:W3CDTF">2025-09-07T04:52:00Z</dcterms:created>
  <dcterms:modified xsi:type="dcterms:W3CDTF">2025-09-07T04:52:00Z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