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34D0B" w:rsidRDefault="00000000">
      <w:pPr>
        <w:spacing w:after="0" w:line="360" w:lineRule="auto"/>
        <w:jc w:val="center"/>
        <w:rPr>
          <w:b/>
        </w:rPr>
      </w:pPr>
      <w:r>
        <w:rPr>
          <w:b/>
        </w:rPr>
        <w:t xml:space="preserve">PROCESO DE GESTIÓN DE FORMACIÓN PROFESIONAL INTEGRAL </w:t>
      </w:r>
    </w:p>
    <w:p w:rsidR="00234D0B" w:rsidRDefault="00000000">
      <w:pPr>
        <w:spacing w:after="0" w:line="360" w:lineRule="auto"/>
        <w:jc w:val="center"/>
        <w:rPr>
          <w:b/>
          <w:color w:val="FF0000"/>
        </w:rPr>
      </w:pPr>
      <w:r>
        <w:rPr>
          <w:b/>
        </w:rPr>
        <w:t>FORMATO GUÍA DE APRENDIZAJE</w:t>
      </w:r>
    </w:p>
    <w:p w:rsidR="00234D0B" w:rsidRDefault="00234D0B">
      <w:pPr>
        <w:rPr>
          <w:b/>
          <w:color w:val="000000"/>
        </w:rPr>
      </w:pPr>
    </w:p>
    <w:p w:rsidR="00234D0B" w:rsidRDefault="00000000">
      <w:pPr>
        <w:jc w:val="both"/>
        <w:rPr>
          <w:rFonts w:ascii="Arial" w:eastAsia="Arial" w:hAnsi="Arial" w:cs="Arial"/>
          <w:b/>
          <w:sz w:val="20"/>
          <w:szCs w:val="20"/>
        </w:rPr>
      </w:pPr>
      <w:r>
        <w:rPr>
          <w:rFonts w:ascii="Arial" w:eastAsia="Arial" w:hAnsi="Arial" w:cs="Arial"/>
          <w:b/>
          <w:sz w:val="20"/>
          <w:szCs w:val="20"/>
        </w:rPr>
        <w:t>1. IDENTIFICACIÓN DE LA GUIA DE APRENDIZAJE</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rsidR="00234D0B" w:rsidRDefault="00000000">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Código del Programa de Formación: 41311582  v. 1</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Competencia  (</w:t>
      </w:r>
      <w:r>
        <w:rPr>
          <w:rFonts w:ascii="Arial" w:eastAsia="Arial" w:hAnsi="Arial" w:cs="Arial"/>
          <w:i/>
          <w:color w:val="000000"/>
          <w:sz w:val="18"/>
          <w:szCs w:val="18"/>
        </w:rPr>
        <w:t xml:space="preserve">colocar la </w:t>
      </w:r>
      <w:r w:rsidR="00CF21BC">
        <w:rPr>
          <w:rFonts w:ascii="Arial" w:eastAsia="Arial" w:hAnsi="Arial" w:cs="Arial"/>
          <w:i/>
          <w:color w:val="000000"/>
          <w:sz w:val="18"/>
          <w:szCs w:val="18"/>
        </w:rPr>
        <w:t>competencia</w:t>
      </w:r>
      <w:r>
        <w:rPr>
          <w:rFonts w:ascii="Arial" w:eastAsia="Arial" w:hAnsi="Arial" w:cs="Arial"/>
          <w:color w:val="000000"/>
          <w:sz w:val="20"/>
          <w:szCs w:val="20"/>
        </w:rPr>
        <w:t>)</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rsidR="00234D0B"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IDENTIFICAR EL APORTE DESDE EL PLAN DE ACCIÓN CON EL PROYECTO DE VIDA Y EL DESARROLLO PROFESIONAL DEL APRENDIZ DE ACUERDO CON EL PLAN NACIONAL DE BIENESTAR AL APRENDIZ</w:t>
      </w:r>
    </w:p>
    <w:p w:rsidR="00234D0B" w:rsidRDefault="00000000">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rsidR="00234D0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rsidR="00234D0B" w:rsidRDefault="00000000">
      <w:pPr>
        <w:jc w:val="both"/>
        <w:rPr>
          <w:rFonts w:ascii="Arial" w:eastAsia="Arial" w:hAnsi="Arial" w:cs="Arial"/>
          <w:sz w:val="20"/>
          <w:szCs w:val="20"/>
        </w:rPr>
      </w:pPr>
      <w:r>
        <w:rPr>
          <w:rFonts w:ascii="Arial" w:eastAsia="Arial" w:hAnsi="Arial" w:cs="Arial"/>
          <w:sz w:val="20"/>
          <w:szCs w:val="20"/>
        </w:rPr>
        <w:t>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rsidR="00234D0B" w:rsidRDefault="00234D0B">
      <w:pPr>
        <w:tabs>
          <w:tab w:val="left" w:pos="4320"/>
          <w:tab w:val="left" w:pos="4485"/>
          <w:tab w:val="left" w:pos="5445"/>
        </w:tabs>
        <w:jc w:val="both"/>
        <w:rPr>
          <w:rFonts w:ascii="Arial" w:eastAsia="Arial" w:hAnsi="Arial" w:cs="Arial"/>
          <w:b/>
          <w:sz w:val="20"/>
          <w:szCs w:val="20"/>
        </w:rPr>
      </w:pPr>
    </w:p>
    <w:p w:rsidR="00234D0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rsidR="00234D0B" w:rsidRDefault="00000000">
      <w:pPr>
        <w:rPr>
          <w:rFonts w:ascii="Arial" w:eastAsia="Arial" w:hAnsi="Arial" w:cs="Arial"/>
          <w:b/>
          <w:sz w:val="20"/>
          <w:szCs w:val="20"/>
        </w:rPr>
      </w:pPr>
      <w:r>
        <w:rPr>
          <w:rFonts w:ascii="Arial" w:eastAsia="Arial" w:hAnsi="Arial" w:cs="Arial"/>
          <w:b/>
          <w:sz w:val="20"/>
          <w:szCs w:val="20"/>
        </w:rPr>
        <w:t>3.1. Actividad de Reflexión inicial</w:t>
      </w:r>
    </w:p>
    <w:p w:rsidR="00234D0B" w:rsidRDefault="00000000">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rsidR="00234D0B" w:rsidRDefault="00000000">
      <w:pPr>
        <w:rPr>
          <w:rFonts w:ascii="Arial" w:eastAsia="Arial" w:hAnsi="Arial" w:cs="Arial"/>
          <w:sz w:val="20"/>
          <w:szCs w:val="20"/>
        </w:rPr>
      </w:pPr>
      <w:r>
        <w:rPr>
          <w:rFonts w:ascii="Arial" w:eastAsia="Arial" w:hAnsi="Arial" w:cs="Arial"/>
          <w:sz w:val="20"/>
          <w:szCs w:val="20"/>
        </w:rPr>
        <w:t>Rta:</w:t>
      </w:r>
      <w:r w:rsidR="00CF21BC">
        <w:rPr>
          <w:rFonts w:ascii="Arial" w:eastAsia="Arial" w:hAnsi="Arial" w:cs="Arial"/>
          <w:sz w:val="20"/>
          <w:szCs w:val="20"/>
        </w:rPr>
        <w:t xml:space="preserve"> Desde que tuve conocimientos en grado decimo de la formación técnica, hay fue cuando me intereso seguir con la formación y hacer el tecnólogo</w:t>
      </w:r>
    </w:p>
    <w:p w:rsidR="00234D0B" w:rsidRDefault="00000000">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posible.</w:t>
      </w:r>
    </w:p>
    <w:p w:rsidR="00234D0B" w:rsidRDefault="00000000">
      <w:pPr>
        <w:rPr>
          <w:rFonts w:ascii="Arial" w:eastAsia="Arial" w:hAnsi="Arial" w:cs="Arial"/>
          <w:sz w:val="20"/>
          <w:szCs w:val="20"/>
        </w:rPr>
      </w:pPr>
      <w:r>
        <w:rPr>
          <w:rFonts w:ascii="Arial" w:eastAsia="Arial" w:hAnsi="Arial" w:cs="Arial"/>
          <w:sz w:val="20"/>
          <w:szCs w:val="20"/>
        </w:rPr>
        <w:t>Rta:</w:t>
      </w:r>
      <w:r w:rsidR="00CF21BC">
        <w:rPr>
          <w:rFonts w:ascii="Arial" w:eastAsia="Arial" w:hAnsi="Arial" w:cs="Arial"/>
          <w:sz w:val="20"/>
          <w:szCs w:val="20"/>
        </w:rPr>
        <w:t xml:space="preserve"> Desde que estoy pequeño </w:t>
      </w:r>
      <w:r w:rsidR="00A10D78">
        <w:rPr>
          <w:rFonts w:ascii="Arial" w:eastAsia="Arial" w:hAnsi="Arial" w:cs="Arial"/>
          <w:sz w:val="20"/>
          <w:szCs w:val="20"/>
        </w:rPr>
        <w:t>me he</w:t>
      </w:r>
      <w:r w:rsidR="00CF21BC">
        <w:rPr>
          <w:rFonts w:ascii="Arial" w:eastAsia="Arial" w:hAnsi="Arial" w:cs="Arial"/>
          <w:sz w:val="20"/>
          <w:szCs w:val="20"/>
        </w:rPr>
        <w:t xml:space="preserve"> interesado por la tecnología y así me llamo la atención el poder estudiarla a profundidad</w:t>
      </w:r>
    </w:p>
    <w:p w:rsidR="00234D0B" w:rsidRDefault="00234D0B">
      <w:pPr>
        <w:rPr>
          <w:rFonts w:ascii="Arial" w:eastAsia="Arial" w:hAnsi="Arial" w:cs="Arial"/>
          <w:b/>
          <w:sz w:val="20"/>
          <w:szCs w:val="20"/>
        </w:rPr>
      </w:pPr>
    </w:p>
    <w:p w:rsidR="00234D0B" w:rsidRDefault="00000000">
      <w:pPr>
        <w:rPr>
          <w:rFonts w:ascii="Arial" w:eastAsia="Arial" w:hAnsi="Arial" w:cs="Arial"/>
          <w:b/>
          <w:sz w:val="20"/>
          <w:szCs w:val="20"/>
        </w:rPr>
      </w:pPr>
      <w:r>
        <w:rPr>
          <w:rFonts w:ascii="Arial" w:eastAsia="Arial" w:hAnsi="Arial" w:cs="Arial"/>
          <w:b/>
          <w:sz w:val="20"/>
          <w:szCs w:val="20"/>
        </w:rPr>
        <w:t>3.2. Actividad de Contextualización</w:t>
      </w:r>
      <w:r>
        <w:rPr>
          <w:rFonts w:ascii="Arial" w:eastAsia="Arial" w:hAnsi="Arial" w:cs="Arial"/>
          <w:sz w:val="20"/>
          <w:szCs w:val="20"/>
        </w:rPr>
        <w:t xml:space="preserve"> </w:t>
      </w:r>
    </w:p>
    <w:p w:rsidR="00234D0B" w:rsidRDefault="00000000">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xml:space="preserve">. Sea que su interés por este programa de formación haya surgido hace mucho o poco tiempo, ¿cuáles son las fortalezas que identifica en usted frente a dicho </w:t>
      </w:r>
      <w:r w:rsidR="00A10D78">
        <w:rPr>
          <w:rFonts w:ascii="Arial" w:eastAsia="Arial" w:hAnsi="Arial" w:cs="Arial"/>
          <w:sz w:val="20"/>
          <w:szCs w:val="20"/>
        </w:rPr>
        <w:t>programa?</w:t>
      </w:r>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rsidR="00234D0B" w:rsidRDefault="00000000">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234D0B">
        <w:tc>
          <w:tcPr>
            <w:tcW w:w="4414" w:type="dxa"/>
          </w:tcPr>
          <w:p w:rsidR="00234D0B" w:rsidRDefault="00000000">
            <w:pPr>
              <w:jc w:val="center"/>
              <w:rPr>
                <w:rFonts w:ascii="Arial" w:eastAsia="Arial" w:hAnsi="Arial" w:cs="Arial"/>
                <w:b/>
                <w:sz w:val="20"/>
                <w:szCs w:val="20"/>
              </w:rPr>
            </w:pPr>
            <w:r>
              <w:rPr>
                <w:rFonts w:ascii="Arial" w:eastAsia="Arial" w:hAnsi="Arial" w:cs="Arial"/>
                <w:b/>
                <w:sz w:val="20"/>
                <w:szCs w:val="20"/>
              </w:rPr>
              <w:t>Dimensión</w:t>
            </w:r>
          </w:p>
        </w:tc>
        <w:tc>
          <w:tcPr>
            <w:tcW w:w="4414" w:type="dxa"/>
          </w:tcPr>
          <w:p w:rsidR="00234D0B" w:rsidRDefault="00000000">
            <w:pPr>
              <w:jc w:val="center"/>
              <w:rPr>
                <w:rFonts w:ascii="Arial" w:eastAsia="Arial" w:hAnsi="Arial" w:cs="Arial"/>
                <w:b/>
                <w:sz w:val="20"/>
                <w:szCs w:val="20"/>
              </w:rPr>
            </w:pPr>
            <w:r>
              <w:rPr>
                <w:rFonts w:ascii="Arial" w:eastAsia="Arial" w:hAnsi="Arial" w:cs="Arial"/>
                <w:b/>
                <w:sz w:val="20"/>
                <w:szCs w:val="20"/>
              </w:rPr>
              <w:t>Fortalezas personales</w:t>
            </w:r>
          </w:p>
        </w:tc>
      </w:tr>
      <w:tr w:rsidR="00234D0B">
        <w:tc>
          <w:tcPr>
            <w:tcW w:w="4414" w:type="dxa"/>
          </w:tcPr>
          <w:p w:rsidR="00234D0B" w:rsidRDefault="00000000">
            <w:pPr>
              <w:rPr>
                <w:rFonts w:ascii="Arial" w:eastAsia="Arial" w:hAnsi="Arial" w:cs="Arial"/>
                <w:sz w:val="20"/>
                <w:szCs w:val="20"/>
              </w:rPr>
            </w:pPr>
            <w:r>
              <w:rPr>
                <w:rFonts w:ascii="Arial" w:eastAsia="Arial" w:hAnsi="Arial" w:cs="Arial"/>
                <w:sz w:val="20"/>
                <w:szCs w:val="20"/>
              </w:rPr>
              <w:t>Física</w:t>
            </w:r>
          </w:p>
        </w:tc>
        <w:tc>
          <w:tcPr>
            <w:tcW w:w="4414" w:type="dxa"/>
          </w:tcPr>
          <w:p w:rsidR="00234D0B" w:rsidRDefault="00A10D78">
            <w:pPr>
              <w:rPr>
                <w:rFonts w:ascii="Arial" w:eastAsia="Arial" w:hAnsi="Arial" w:cs="Arial"/>
                <w:sz w:val="20"/>
                <w:szCs w:val="20"/>
              </w:rPr>
            </w:pPr>
            <w:r>
              <w:rPr>
                <w:rFonts w:ascii="Arial" w:eastAsia="Arial" w:hAnsi="Arial" w:cs="Arial"/>
                <w:sz w:val="20"/>
                <w:szCs w:val="20"/>
              </w:rPr>
              <w:t>Se gestionar de mejor manera el uso de la tecnología y aprovecharla al máximo</w:t>
            </w:r>
          </w:p>
        </w:tc>
      </w:tr>
      <w:tr w:rsidR="00234D0B">
        <w:tc>
          <w:tcPr>
            <w:tcW w:w="4414" w:type="dxa"/>
          </w:tcPr>
          <w:p w:rsidR="00234D0B" w:rsidRDefault="00000000">
            <w:pPr>
              <w:rPr>
                <w:rFonts w:ascii="Arial" w:eastAsia="Arial" w:hAnsi="Arial" w:cs="Arial"/>
                <w:sz w:val="20"/>
                <w:szCs w:val="20"/>
              </w:rPr>
            </w:pPr>
            <w:r>
              <w:rPr>
                <w:rFonts w:ascii="Arial" w:eastAsia="Arial" w:hAnsi="Arial" w:cs="Arial"/>
                <w:sz w:val="20"/>
                <w:szCs w:val="20"/>
              </w:rPr>
              <w:t>Intelectual</w:t>
            </w:r>
          </w:p>
        </w:tc>
        <w:tc>
          <w:tcPr>
            <w:tcW w:w="4414" w:type="dxa"/>
          </w:tcPr>
          <w:p w:rsidR="00234D0B" w:rsidRDefault="00A10D78">
            <w:pPr>
              <w:rPr>
                <w:rFonts w:ascii="Arial" w:eastAsia="Arial" w:hAnsi="Arial" w:cs="Arial"/>
                <w:sz w:val="20"/>
                <w:szCs w:val="20"/>
              </w:rPr>
            </w:pPr>
            <w:r>
              <w:rPr>
                <w:rFonts w:ascii="Arial" w:eastAsia="Arial" w:hAnsi="Arial" w:cs="Arial"/>
                <w:sz w:val="20"/>
                <w:szCs w:val="20"/>
              </w:rPr>
              <w:t xml:space="preserve"> Se resolver problemas de forma lógica y eficientemente</w:t>
            </w:r>
          </w:p>
        </w:tc>
      </w:tr>
      <w:tr w:rsidR="00234D0B">
        <w:tc>
          <w:tcPr>
            <w:tcW w:w="4414" w:type="dxa"/>
          </w:tcPr>
          <w:p w:rsidR="00234D0B" w:rsidRDefault="00000000">
            <w:pPr>
              <w:rPr>
                <w:rFonts w:ascii="Arial" w:eastAsia="Arial" w:hAnsi="Arial" w:cs="Arial"/>
                <w:sz w:val="20"/>
                <w:szCs w:val="20"/>
              </w:rPr>
            </w:pPr>
            <w:r>
              <w:rPr>
                <w:rFonts w:ascii="Arial" w:eastAsia="Arial" w:hAnsi="Arial" w:cs="Arial"/>
                <w:sz w:val="20"/>
                <w:szCs w:val="20"/>
              </w:rPr>
              <w:t>Emocional</w:t>
            </w:r>
          </w:p>
        </w:tc>
        <w:tc>
          <w:tcPr>
            <w:tcW w:w="4414" w:type="dxa"/>
          </w:tcPr>
          <w:p w:rsidR="00234D0B" w:rsidRDefault="00A10D78">
            <w:pPr>
              <w:rPr>
                <w:rFonts w:ascii="Arial" w:eastAsia="Arial" w:hAnsi="Arial" w:cs="Arial"/>
                <w:sz w:val="20"/>
                <w:szCs w:val="20"/>
              </w:rPr>
            </w:pPr>
            <w:r>
              <w:rPr>
                <w:rFonts w:ascii="Arial" w:eastAsia="Arial" w:hAnsi="Arial" w:cs="Arial"/>
                <w:sz w:val="20"/>
                <w:szCs w:val="20"/>
              </w:rPr>
              <w:t xml:space="preserve">He encontrado satisfacción en la programación de software </w:t>
            </w:r>
          </w:p>
        </w:tc>
      </w:tr>
      <w:tr w:rsidR="00234D0B">
        <w:tc>
          <w:tcPr>
            <w:tcW w:w="4414" w:type="dxa"/>
          </w:tcPr>
          <w:p w:rsidR="00234D0B" w:rsidRDefault="00A10D78">
            <w:pPr>
              <w:rPr>
                <w:rFonts w:ascii="Arial" w:eastAsia="Arial" w:hAnsi="Arial" w:cs="Arial"/>
                <w:sz w:val="20"/>
                <w:szCs w:val="20"/>
              </w:rPr>
            </w:pPr>
            <w:r>
              <w:rPr>
                <w:rFonts w:ascii="Arial" w:eastAsia="Arial" w:hAnsi="Arial" w:cs="Arial"/>
                <w:sz w:val="20"/>
                <w:szCs w:val="20"/>
              </w:rPr>
              <w:t>Social</w:t>
            </w:r>
          </w:p>
        </w:tc>
        <w:tc>
          <w:tcPr>
            <w:tcW w:w="4414" w:type="dxa"/>
          </w:tcPr>
          <w:p w:rsidR="00234D0B" w:rsidRDefault="00A10D78">
            <w:pPr>
              <w:rPr>
                <w:rFonts w:ascii="Arial" w:eastAsia="Arial" w:hAnsi="Arial" w:cs="Arial"/>
                <w:sz w:val="20"/>
                <w:szCs w:val="20"/>
              </w:rPr>
            </w:pPr>
            <w:r>
              <w:rPr>
                <w:rFonts w:ascii="Arial" w:eastAsia="Arial" w:hAnsi="Arial" w:cs="Arial"/>
                <w:sz w:val="20"/>
                <w:szCs w:val="20"/>
              </w:rPr>
              <w:t xml:space="preserve"> En base del trabajo en equipo que he tenido que hacer mi vida social se ha complementado de nuevas personas con pensamientos distintos </w:t>
            </w:r>
          </w:p>
        </w:tc>
      </w:tr>
      <w:tr w:rsidR="00234D0B">
        <w:tc>
          <w:tcPr>
            <w:tcW w:w="4414" w:type="dxa"/>
          </w:tcPr>
          <w:p w:rsidR="00234D0B" w:rsidRDefault="00000000">
            <w:pPr>
              <w:rPr>
                <w:rFonts w:ascii="Arial" w:eastAsia="Arial" w:hAnsi="Arial" w:cs="Arial"/>
                <w:sz w:val="20"/>
                <w:szCs w:val="20"/>
              </w:rPr>
            </w:pPr>
            <w:r>
              <w:rPr>
                <w:rFonts w:ascii="Arial" w:eastAsia="Arial" w:hAnsi="Arial" w:cs="Arial"/>
                <w:sz w:val="20"/>
                <w:szCs w:val="20"/>
              </w:rPr>
              <w:t>…</w:t>
            </w:r>
          </w:p>
        </w:tc>
        <w:tc>
          <w:tcPr>
            <w:tcW w:w="4414" w:type="dxa"/>
          </w:tcPr>
          <w:p w:rsidR="00234D0B" w:rsidRDefault="00234D0B">
            <w:pPr>
              <w:rPr>
                <w:rFonts w:ascii="Arial" w:eastAsia="Arial" w:hAnsi="Arial" w:cs="Arial"/>
                <w:sz w:val="20"/>
                <w:szCs w:val="20"/>
              </w:rPr>
            </w:pPr>
          </w:p>
        </w:tc>
      </w:tr>
    </w:tbl>
    <w:p w:rsidR="00234D0B" w:rsidRDefault="00234D0B">
      <w:pPr>
        <w:rPr>
          <w:rFonts w:ascii="Arial" w:eastAsia="Arial" w:hAnsi="Arial" w:cs="Arial"/>
          <w:sz w:val="20"/>
          <w:szCs w:val="20"/>
        </w:rPr>
      </w:pPr>
    </w:p>
    <w:p w:rsidR="00234D0B" w:rsidRDefault="00000000">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rsidR="00234D0B" w:rsidRDefault="00000000">
      <w:pPr>
        <w:ind w:right="150"/>
        <w:jc w:val="both"/>
        <w:rPr>
          <w:rFonts w:ascii="Arial" w:eastAsia="Arial" w:hAnsi="Arial" w:cs="Arial"/>
          <w:sz w:val="20"/>
          <w:szCs w:val="20"/>
        </w:rPr>
      </w:pPr>
      <w:r>
        <w:rPr>
          <w:rFonts w:ascii="Arial" w:eastAsia="Arial" w:hAnsi="Arial" w:cs="Arial"/>
          <w:sz w:val="20"/>
          <w:szCs w:val="20"/>
        </w:rPr>
        <w:t xml:space="preserve">El análisis DOFA personal tiene dos focos, por una </w:t>
      </w:r>
      <w:r w:rsidR="00A10D78">
        <w:rPr>
          <w:rFonts w:ascii="Arial" w:eastAsia="Arial" w:hAnsi="Arial" w:cs="Arial"/>
          <w:sz w:val="20"/>
          <w:szCs w:val="20"/>
        </w:rPr>
        <w:t>parte,</w:t>
      </w:r>
      <w:r>
        <w:rPr>
          <w:rFonts w:ascii="Arial" w:eastAsia="Arial" w:hAnsi="Arial" w:cs="Arial"/>
          <w:sz w:val="20"/>
          <w:szCs w:val="20"/>
        </w:rPr>
        <w:t xml:space="preserve"> se enfoca en los aspectos de la persona en sí (enfoque interno) y por otra, lo hace en su entorno (enfoque externo).</w:t>
      </w:r>
    </w:p>
    <w:p w:rsidR="00234D0B" w:rsidRDefault="00000000">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w:t>
      </w:r>
      <w:r w:rsidR="00A10D78">
        <w:rPr>
          <w:rFonts w:ascii="Arial" w:eastAsia="Arial" w:hAnsi="Arial" w:cs="Arial"/>
          <w:sz w:val="20"/>
          <w:szCs w:val="20"/>
        </w:rPr>
        <w:t>reflexión sobre</w:t>
      </w:r>
      <w:r>
        <w:rPr>
          <w:rFonts w:ascii="Arial" w:eastAsia="Arial" w:hAnsi="Arial" w:cs="Arial"/>
          <w:sz w:val="20"/>
          <w:szCs w:val="20"/>
        </w:rPr>
        <w:t xml:space="preserve"> sus aspectos tanto positivos como negativos, internos y externos, y ubíquelos en la matriz:</w:t>
      </w:r>
    </w:p>
    <w:p w:rsidR="00234D0B" w:rsidRDefault="00000000">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los aspectos internos, se refieren a aquellos propios de la persona, que hacen parte de su carácter, de su personalidad, y que se conocen como cualidades y defectos, que vendrían a ser las fortalezas y debilidades (aspectos por mejorar).  Ej: +responsable, disciplinado/-malgeniado, impuntual.  Los aspectos externos, son aquellos que se encuentran en el entorno, bien sea inmediato (casa, entorno familiar) o más externo (ciudad, país, mundo). Ej: +alta demanda de técnicos XYZ en el mercado/- recursos limitados (no hay internet en casa); crisis económica mundial por la pandemia.</w:t>
      </w:r>
    </w:p>
    <w:p w:rsidR="00234D0B" w:rsidRDefault="00000000">
      <w:pPr>
        <w:rPr>
          <w:rFonts w:ascii="Arial" w:eastAsia="Arial" w:hAnsi="Arial" w:cs="Arial"/>
          <w:sz w:val="20"/>
          <w:szCs w:val="20"/>
        </w:rPr>
      </w:pPr>
      <w:r>
        <w:rPr>
          <w:rFonts w:ascii="Arial" w:eastAsia="Arial" w:hAnsi="Arial" w:cs="Arial"/>
          <w:sz w:val="20"/>
          <w:szCs w:val="20"/>
        </w:rPr>
        <w:lastRenderedPageBreak/>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234D0B">
        <w:tc>
          <w:tcPr>
            <w:tcW w:w="9215" w:type="dxa"/>
            <w:gridSpan w:val="2"/>
          </w:tcPr>
          <w:p w:rsidR="00234D0B" w:rsidRDefault="00000000">
            <w:pPr>
              <w:ind w:right="150"/>
              <w:rPr>
                <w:rFonts w:ascii="Arial" w:eastAsia="Arial" w:hAnsi="Arial" w:cs="Arial"/>
                <w:b/>
                <w:sz w:val="20"/>
                <w:szCs w:val="20"/>
              </w:rPr>
            </w:pPr>
            <w:r>
              <w:rPr>
                <w:rFonts w:ascii="Arial" w:eastAsia="Arial" w:hAnsi="Arial" w:cs="Arial"/>
                <w:b/>
                <w:sz w:val="20"/>
                <w:szCs w:val="20"/>
              </w:rPr>
              <w:t xml:space="preserve">               +             Aspectos internos           -</w:t>
            </w:r>
          </w:p>
        </w:tc>
      </w:tr>
      <w:tr w:rsidR="00234D0B">
        <w:tc>
          <w:tcPr>
            <w:tcW w:w="4784" w:type="dxa"/>
          </w:tcPr>
          <w:p w:rsidR="00234D0B" w:rsidRDefault="00AF234F">
            <w:pPr>
              <w:ind w:right="150"/>
              <w:rPr>
                <w:rFonts w:ascii="Arial" w:eastAsia="Arial" w:hAnsi="Arial" w:cs="Arial"/>
                <w:sz w:val="20"/>
                <w:szCs w:val="20"/>
              </w:rPr>
            </w:pPr>
            <w:r>
              <w:rPr>
                <w:rFonts w:ascii="Arial" w:eastAsia="Arial" w:hAnsi="Arial" w:cs="Arial"/>
                <w:sz w:val="20"/>
                <w:szCs w:val="20"/>
              </w:rPr>
              <w:t>DEBILIDADES (aspectos</w:t>
            </w:r>
            <w:r w:rsidR="00000000">
              <w:rPr>
                <w:rFonts w:ascii="Arial" w:eastAsia="Arial" w:hAnsi="Arial" w:cs="Arial"/>
                <w:sz w:val="20"/>
                <w:szCs w:val="20"/>
              </w:rPr>
              <w:t xml:space="preserve"> negativos internos)</w:t>
            </w:r>
          </w:p>
          <w:p w:rsidR="00AF234F" w:rsidRDefault="00AF234F">
            <w:pPr>
              <w:ind w:right="150"/>
              <w:rPr>
                <w:rFonts w:ascii="Arial" w:eastAsia="Arial" w:hAnsi="Arial" w:cs="Arial"/>
                <w:sz w:val="20"/>
                <w:szCs w:val="20"/>
              </w:rPr>
            </w:pPr>
            <w:r>
              <w:rPr>
                <w:rFonts w:ascii="Arial" w:eastAsia="Arial" w:hAnsi="Arial" w:cs="Arial"/>
                <w:sz w:val="20"/>
                <w:szCs w:val="20"/>
              </w:rPr>
              <w:t>Impaciente</w:t>
            </w:r>
          </w:p>
          <w:p w:rsidR="00234D0B" w:rsidRPr="00AF234F" w:rsidRDefault="00AF234F">
            <w:pPr>
              <w:ind w:right="150"/>
              <w:rPr>
                <w:rFonts w:ascii="Arial" w:eastAsia="Arial" w:hAnsi="Arial" w:cs="Arial"/>
                <w:sz w:val="20"/>
                <w:szCs w:val="20"/>
                <w:u w:val="single"/>
              </w:rPr>
            </w:pPr>
            <w:r>
              <w:rPr>
                <w:rFonts w:ascii="Arial" w:eastAsia="Arial" w:hAnsi="Arial" w:cs="Arial"/>
                <w:sz w:val="20"/>
                <w:szCs w:val="20"/>
              </w:rPr>
              <w:t>procrastinador</w:t>
            </w:r>
          </w:p>
          <w:p w:rsidR="00234D0B" w:rsidRDefault="00234D0B">
            <w:pPr>
              <w:ind w:right="150"/>
              <w:rPr>
                <w:rFonts w:ascii="Arial" w:eastAsia="Arial" w:hAnsi="Arial" w:cs="Arial"/>
                <w:sz w:val="20"/>
                <w:szCs w:val="20"/>
              </w:rPr>
            </w:pPr>
          </w:p>
        </w:tc>
        <w:tc>
          <w:tcPr>
            <w:tcW w:w="4431" w:type="dxa"/>
          </w:tcPr>
          <w:p w:rsidR="00234D0B" w:rsidRDefault="00AF234F">
            <w:pPr>
              <w:ind w:right="150"/>
              <w:rPr>
                <w:rFonts w:ascii="Arial" w:eastAsia="Arial" w:hAnsi="Arial" w:cs="Arial"/>
                <w:sz w:val="20"/>
                <w:szCs w:val="20"/>
              </w:rPr>
            </w:pPr>
            <w:r>
              <w:rPr>
                <w:rFonts w:ascii="Arial" w:eastAsia="Arial" w:hAnsi="Arial" w:cs="Arial"/>
                <w:sz w:val="20"/>
                <w:szCs w:val="20"/>
              </w:rPr>
              <w:t>FORTALEZAS (</w:t>
            </w:r>
            <w:r w:rsidR="00000000">
              <w:rPr>
                <w:rFonts w:ascii="Arial" w:eastAsia="Arial" w:hAnsi="Arial" w:cs="Arial"/>
                <w:sz w:val="20"/>
                <w:szCs w:val="20"/>
              </w:rPr>
              <w:t>aspectos positivos internos)</w:t>
            </w:r>
          </w:p>
          <w:p w:rsidR="00AF234F" w:rsidRDefault="00AF234F">
            <w:pPr>
              <w:ind w:right="150"/>
              <w:rPr>
                <w:rFonts w:ascii="Arial" w:eastAsia="Arial" w:hAnsi="Arial" w:cs="Arial"/>
                <w:sz w:val="20"/>
                <w:szCs w:val="20"/>
              </w:rPr>
            </w:pPr>
            <w:r>
              <w:rPr>
                <w:rFonts w:ascii="Arial" w:eastAsia="Arial" w:hAnsi="Arial" w:cs="Arial"/>
                <w:sz w:val="20"/>
                <w:szCs w:val="20"/>
              </w:rPr>
              <w:t>Puntual</w:t>
            </w:r>
          </w:p>
          <w:p w:rsidR="00AF234F" w:rsidRDefault="00AF234F">
            <w:pPr>
              <w:ind w:right="150"/>
              <w:rPr>
                <w:rFonts w:ascii="Arial" w:eastAsia="Arial" w:hAnsi="Arial" w:cs="Arial"/>
                <w:sz w:val="20"/>
                <w:szCs w:val="20"/>
              </w:rPr>
            </w:pPr>
            <w:r>
              <w:rPr>
                <w:rFonts w:ascii="Arial" w:eastAsia="Arial" w:hAnsi="Arial" w:cs="Arial"/>
                <w:sz w:val="20"/>
                <w:szCs w:val="20"/>
              </w:rPr>
              <w:t>Disciplinado</w:t>
            </w:r>
          </w:p>
          <w:p w:rsidR="00AF234F" w:rsidRDefault="00AF234F">
            <w:pPr>
              <w:ind w:right="150"/>
              <w:rPr>
                <w:rFonts w:ascii="Arial" w:eastAsia="Arial" w:hAnsi="Arial" w:cs="Arial"/>
                <w:sz w:val="20"/>
                <w:szCs w:val="20"/>
              </w:rPr>
            </w:pPr>
            <w:r>
              <w:rPr>
                <w:rFonts w:ascii="Arial" w:eastAsia="Arial" w:hAnsi="Arial" w:cs="Arial"/>
                <w:sz w:val="20"/>
                <w:szCs w:val="20"/>
              </w:rPr>
              <w:t>Astuto</w:t>
            </w:r>
          </w:p>
        </w:tc>
      </w:tr>
      <w:tr w:rsidR="00234D0B">
        <w:tc>
          <w:tcPr>
            <w:tcW w:w="4784" w:type="dxa"/>
          </w:tcPr>
          <w:p w:rsidR="00234D0B" w:rsidRDefault="00000000">
            <w:pPr>
              <w:ind w:right="150"/>
              <w:rPr>
                <w:rFonts w:ascii="Arial" w:eastAsia="Arial" w:hAnsi="Arial" w:cs="Arial"/>
                <w:sz w:val="20"/>
                <w:szCs w:val="20"/>
              </w:rPr>
            </w:pPr>
            <w:r>
              <w:rPr>
                <w:rFonts w:ascii="Arial" w:eastAsia="Arial" w:hAnsi="Arial" w:cs="Arial"/>
                <w:sz w:val="20"/>
                <w:szCs w:val="20"/>
              </w:rPr>
              <w:t>OPORTUNIDADES (aspectos positivos externos)</w:t>
            </w:r>
          </w:p>
          <w:p w:rsidR="00234D0B" w:rsidRDefault="00234D0B">
            <w:pPr>
              <w:ind w:right="150"/>
              <w:rPr>
                <w:rFonts w:ascii="Arial" w:eastAsia="Arial" w:hAnsi="Arial" w:cs="Arial"/>
                <w:sz w:val="20"/>
                <w:szCs w:val="20"/>
              </w:rPr>
            </w:pPr>
          </w:p>
          <w:p w:rsidR="00234D0B" w:rsidRDefault="00234D0B">
            <w:pPr>
              <w:ind w:right="150"/>
              <w:rPr>
                <w:rFonts w:ascii="Arial" w:eastAsia="Arial" w:hAnsi="Arial" w:cs="Arial"/>
                <w:sz w:val="20"/>
                <w:szCs w:val="20"/>
              </w:rPr>
            </w:pPr>
          </w:p>
          <w:p w:rsidR="00234D0B" w:rsidRDefault="00234D0B">
            <w:pPr>
              <w:ind w:right="150"/>
              <w:rPr>
                <w:rFonts w:ascii="Arial" w:eastAsia="Arial" w:hAnsi="Arial" w:cs="Arial"/>
                <w:sz w:val="20"/>
                <w:szCs w:val="20"/>
              </w:rPr>
            </w:pPr>
          </w:p>
        </w:tc>
        <w:tc>
          <w:tcPr>
            <w:tcW w:w="4431" w:type="dxa"/>
          </w:tcPr>
          <w:p w:rsidR="00234D0B" w:rsidRDefault="00000000">
            <w:pPr>
              <w:ind w:right="150"/>
              <w:rPr>
                <w:rFonts w:ascii="Arial" w:eastAsia="Arial" w:hAnsi="Arial" w:cs="Arial"/>
                <w:sz w:val="20"/>
                <w:szCs w:val="20"/>
              </w:rPr>
            </w:pPr>
            <w:r>
              <w:rPr>
                <w:rFonts w:ascii="Arial" w:eastAsia="Arial" w:hAnsi="Arial" w:cs="Arial"/>
                <w:sz w:val="20"/>
                <w:szCs w:val="20"/>
              </w:rPr>
              <w:t>AMENAZAS (</w:t>
            </w:r>
            <w:r w:rsidR="00AF234F">
              <w:rPr>
                <w:rFonts w:ascii="Arial" w:eastAsia="Arial" w:hAnsi="Arial" w:cs="Arial"/>
                <w:sz w:val="20"/>
                <w:szCs w:val="20"/>
              </w:rPr>
              <w:t>aspectos negativos</w:t>
            </w:r>
            <w:r>
              <w:rPr>
                <w:rFonts w:ascii="Arial" w:eastAsia="Arial" w:hAnsi="Arial" w:cs="Arial"/>
                <w:sz w:val="20"/>
                <w:szCs w:val="20"/>
              </w:rPr>
              <w:t xml:space="preserve"> externos)</w:t>
            </w:r>
          </w:p>
        </w:tc>
      </w:tr>
      <w:tr w:rsidR="00234D0B">
        <w:tc>
          <w:tcPr>
            <w:tcW w:w="9215" w:type="dxa"/>
            <w:gridSpan w:val="2"/>
          </w:tcPr>
          <w:p w:rsidR="00234D0B" w:rsidRDefault="00000000">
            <w:pPr>
              <w:ind w:right="150"/>
              <w:jc w:val="center"/>
              <w:rPr>
                <w:rFonts w:ascii="Arial" w:eastAsia="Arial" w:hAnsi="Arial" w:cs="Arial"/>
                <w:b/>
                <w:sz w:val="20"/>
                <w:szCs w:val="20"/>
              </w:rPr>
            </w:pPr>
            <w:r>
              <w:rPr>
                <w:rFonts w:ascii="Arial" w:eastAsia="Arial" w:hAnsi="Arial" w:cs="Arial"/>
                <w:b/>
                <w:sz w:val="20"/>
                <w:szCs w:val="20"/>
              </w:rPr>
              <w:t>Aspectos externos</w:t>
            </w:r>
          </w:p>
        </w:tc>
      </w:tr>
    </w:tbl>
    <w:p w:rsidR="00234D0B" w:rsidRDefault="00234D0B">
      <w:pPr>
        <w:ind w:left="150" w:right="150"/>
        <w:rPr>
          <w:rFonts w:ascii="Arial" w:eastAsia="Arial" w:hAnsi="Arial" w:cs="Arial"/>
          <w:sz w:val="20"/>
          <w:szCs w:val="20"/>
        </w:rPr>
      </w:pPr>
    </w:p>
    <w:p w:rsidR="00234D0B" w:rsidRDefault="00000000">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rsidR="00234D0B" w:rsidRDefault="00000000">
      <w:pPr>
        <w:rPr>
          <w:rFonts w:ascii="Arial" w:eastAsia="Arial" w:hAnsi="Arial" w:cs="Arial"/>
          <w:color w:val="000000"/>
          <w:sz w:val="20"/>
          <w:szCs w:val="20"/>
        </w:rPr>
      </w:pPr>
      <w:r>
        <w:rPr>
          <w:rFonts w:ascii="Arial" w:eastAsia="Arial" w:hAnsi="Arial" w:cs="Arial"/>
          <w:color w:val="000000"/>
          <w:sz w:val="20"/>
          <w:szCs w:val="20"/>
        </w:rPr>
        <w:t>Con base en los objetivos principales en cada una de las áreas de su vida, 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234D0B">
        <w:tc>
          <w:tcPr>
            <w:tcW w:w="1796" w:type="dxa"/>
          </w:tcPr>
          <w:p w:rsidR="00234D0B" w:rsidRDefault="00000000">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rsidR="00234D0B" w:rsidRDefault="00000000">
            <w:pPr>
              <w:jc w:val="center"/>
              <w:rPr>
                <w:rFonts w:ascii="Arial" w:eastAsia="Arial" w:hAnsi="Arial" w:cs="Arial"/>
                <w:b/>
                <w:color w:val="000000"/>
                <w:sz w:val="20"/>
                <w:szCs w:val="20"/>
              </w:rPr>
            </w:pPr>
            <w:r>
              <w:rPr>
                <w:rFonts w:ascii="Arial" w:eastAsia="Arial" w:hAnsi="Arial" w:cs="Arial"/>
                <w:b/>
                <w:color w:val="000000"/>
                <w:sz w:val="20"/>
                <w:szCs w:val="20"/>
              </w:rPr>
              <w:t>CUÁNDO</w:t>
            </w:r>
          </w:p>
        </w:tc>
        <w:tc>
          <w:tcPr>
            <w:tcW w:w="1796" w:type="dxa"/>
          </w:tcPr>
          <w:p w:rsidR="00234D0B" w:rsidRDefault="00000000">
            <w:pPr>
              <w:jc w:val="center"/>
              <w:rPr>
                <w:rFonts w:ascii="Arial" w:eastAsia="Arial" w:hAnsi="Arial" w:cs="Arial"/>
                <w:b/>
                <w:color w:val="000000"/>
                <w:sz w:val="20"/>
                <w:szCs w:val="20"/>
              </w:rPr>
            </w:pPr>
            <w:r>
              <w:rPr>
                <w:rFonts w:ascii="Arial" w:eastAsia="Arial" w:hAnsi="Arial" w:cs="Arial"/>
                <w:b/>
                <w:color w:val="000000"/>
                <w:sz w:val="20"/>
                <w:szCs w:val="20"/>
              </w:rPr>
              <w:t>CÓMO</w:t>
            </w:r>
          </w:p>
        </w:tc>
        <w:tc>
          <w:tcPr>
            <w:tcW w:w="1796" w:type="dxa"/>
          </w:tcPr>
          <w:p w:rsidR="00234D0B" w:rsidRDefault="00000000">
            <w:pPr>
              <w:jc w:val="center"/>
              <w:rPr>
                <w:rFonts w:ascii="Arial" w:eastAsia="Arial" w:hAnsi="Arial" w:cs="Arial"/>
                <w:b/>
                <w:color w:val="000000"/>
                <w:sz w:val="20"/>
                <w:szCs w:val="20"/>
              </w:rPr>
            </w:pPr>
            <w:r>
              <w:rPr>
                <w:rFonts w:ascii="Arial" w:eastAsia="Arial" w:hAnsi="Arial" w:cs="Arial"/>
                <w:b/>
                <w:color w:val="000000"/>
                <w:sz w:val="20"/>
                <w:szCs w:val="20"/>
              </w:rPr>
              <w:t>PARA QUÉ</w:t>
            </w:r>
          </w:p>
        </w:tc>
        <w:tc>
          <w:tcPr>
            <w:tcW w:w="1796" w:type="dxa"/>
          </w:tcPr>
          <w:p w:rsidR="00234D0B" w:rsidRDefault="00000000">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234D0B">
        <w:tc>
          <w:tcPr>
            <w:tcW w:w="1796" w:type="dxa"/>
          </w:tcPr>
          <w:p w:rsidR="00234D0B"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rsidR="00234D0B" w:rsidRDefault="00234D0B">
            <w:pPr>
              <w:jc w:val="center"/>
              <w:rPr>
                <w:rFonts w:ascii="Arial" w:eastAsia="Arial" w:hAnsi="Arial" w:cs="Arial"/>
                <w:color w:val="000000"/>
                <w:sz w:val="20"/>
                <w:szCs w:val="20"/>
              </w:rPr>
            </w:pPr>
          </w:p>
          <w:p w:rsidR="00234D0B" w:rsidRDefault="00234D0B">
            <w:pPr>
              <w:jc w:val="center"/>
              <w:rPr>
                <w:rFonts w:ascii="Arial" w:eastAsia="Arial" w:hAnsi="Arial" w:cs="Arial"/>
                <w:color w:val="000000"/>
                <w:sz w:val="20"/>
                <w:szCs w:val="20"/>
              </w:rPr>
            </w:pPr>
          </w:p>
          <w:p w:rsidR="00234D0B" w:rsidRDefault="00234D0B">
            <w:pPr>
              <w:jc w:val="center"/>
              <w:rPr>
                <w:rFonts w:ascii="Arial" w:eastAsia="Arial" w:hAnsi="Arial" w:cs="Arial"/>
                <w:color w:val="000000"/>
                <w:sz w:val="20"/>
                <w:szCs w:val="20"/>
              </w:rPr>
            </w:pPr>
          </w:p>
          <w:p w:rsidR="00234D0B" w:rsidRDefault="00234D0B">
            <w:pPr>
              <w:jc w:val="center"/>
              <w:rPr>
                <w:rFonts w:ascii="Arial" w:eastAsia="Arial" w:hAnsi="Arial" w:cs="Arial"/>
                <w:color w:val="000000"/>
                <w:sz w:val="20"/>
                <w:szCs w:val="20"/>
              </w:rPr>
            </w:pPr>
          </w:p>
          <w:p w:rsidR="00234D0B" w:rsidRDefault="00234D0B">
            <w:pPr>
              <w:rPr>
                <w:rFonts w:ascii="Arial" w:eastAsia="Arial" w:hAnsi="Arial" w:cs="Arial"/>
                <w:color w:val="000000"/>
                <w:sz w:val="20"/>
                <w:szCs w:val="20"/>
              </w:rPr>
            </w:pPr>
          </w:p>
        </w:tc>
        <w:tc>
          <w:tcPr>
            <w:tcW w:w="1796" w:type="dxa"/>
          </w:tcPr>
          <w:p w:rsidR="00234D0B" w:rsidRDefault="00000000">
            <w:pPr>
              <w:rPr>
                <w:rFonts w:ascii="Arial" w:eastAsia="Arial" w:hAnsi="Arial" w:cs="Arial"/>
                <w:color w:val="000000"/>
                <w:sz w:val="20"/>
                <w:szCs w:val="20"/>
              </w:rPr>
            </w:pPr>
            <w:r>
              <w:rPr>
                <w:rFonts w:ascii="Arial" w:eastAsia="Arial" w:hAnsi="Arial" w:cs="Arial"/>
                <w:color w:val="000000"/>
                <w:sz w:val="20"/>
                <w:szCs w:val="20"/>
              </w:rPr>
              <w:t>CP     MP      LP</w:t>
            </w:r>
          </w:p>
        </w:tc>
        <w:tc>
          <w:tcPr>
            <w:tcW w:w="1796" w:type="dxa"/>
          </w:tcPr>
          <w:p w:rsidR="00234D0B"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tc>
        <w:tc>
          <w:tcPr>
            <w:tcW w:w="1796" w:type="dxa"/>
          </w:tcPr>
          <w:p w:rsidR="00234D0B"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tc>
        <w:tc>
          <w:tcPr>
            <w:tcW w:w="1796" w:type="dxa"/>
          </w:tcPr>
          <w:p w:rsidR="00234D0B"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tc>
      </w:tr>
    </w:tbl>
    <w:p w:rsidR="00234D0B" w:rsidRDefault="00000000">
      <w:pPr>
        <w:ind w:right="150"/>
        <w:rPr>
          <w:rFonts w:ascii="Arial" w:eastAsia="Arial" w:hAnsi="Arial" w:cs="Arial"/>
          <w:sz w:val="16"/>
          <w:szCs w:val="16"/>
        </w:rPr>
      </w:pPr>
      <w:r>
        <w:rPr>
          <w:rFonts w:ascii="Arial" w:eastAsia="Arial" w:hAnsi="Arial" w:cs="Arial"/>
          <w:sz w:val="16"/>
          <w:szCs w:val="16"/>
        </w:rPr>
        <w:t>CP: corto plazo; MP: mediano plazo; LP: largo plazo</w:t>
      </w:r>
    </w:p>
    <w:p w:rsidR="00234D0B" w:rsidRDefault="00234D0B">
      <w:pPr>
        <w:ind w:right="150"/>
        <w:rPr>
          <w:rFonts w:ascii="Arial" w:eastAsia="Arial" w:hAnsi="Arial" w:cs="Arial"/>
          <w:sz w:val="20"/>
          <w:szCs w:val="20"/>
        </w:rPr>
      </w:pPr>
    </w:p>
    <w:p w:rsidR="00234D0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que nos rigen y que están plasmadas en el Reglamento del aprendiz.</w:t>
      </w:r>
    </w:p>
    <w:p w:rsidR="00234D0B" w:rsidRDefault="00000000">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lastRenderedPageBreak/>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Esté listo para socializar al respecto con su instructor y sus compañeros de grupo a través  del Foro correspondiente en la plataforma Territorium.</w:t>
      </w:r>
    </w:p>
    <w:p w:rsidR="00234D0B" w:rsidRDefault="00234D0B">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234D0B">
        <w:tc>
          <w:tcPr>
            <w:tcW w:w="9135" w:type="dxa"/>
          </w:tcPr>
          <w:p w:rsidR="00234D0B" w:rsidRDefault="00234D0B">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rsidR="00234D0B" w:rsidRDefault="00234D0B">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rsidR="00234D0B" w:rsidRDefault="00234D0B">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rsidR="00234D0B" w:rsidRDefault="00234D0B">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rsidR="00234D0B" w:rsidRDefault="00000000">
            <w:pPr>
              <w:pBdr>
                <w:top w:val="nil"/>
                <w:left w:val="nil"/>
                <w:bottom w:val="nil"/>
                <w:right w:val="nil"/>
                <w:between w:val="nil"/>
              </w:pBdr>
              <w:tabs>
                <w:tab w:val="left" w:pos="4320"/>
                <w:tab w:val="left" w:pos="4485"/>
                <w:tab w:val="left" w:pos="5445"/>
              </w:tabs>
              <w:jc w:val="both"/>
              <w:rPr>
                <w:rFonts w:ascii="Arial" w:eastAsia="Arial" w:hAnsi="Arial" w:cs="Arial"/>
                <w:i/>
                <w:color w:val="000000"/>
                <w:sz w:val="20"/>
                <w:szCs w:val="20"/>
              </w:rPr>
            </w:pPr>
            <w:r>
              <w:rPr>
                <w:rFonts w:ascii="Arial" w:eastAsia="Arial" w:hAnsi="Arial" w:cs="Arial"/>
                <w:i/>
                <w:color w:val="000000"/>
                <w:sz w:val="20"/>
                <w:szCs w:val="20"/>
              </w:rPr>
              <w:t>Coloque aquí sus respuesta y también en el foro si se abre</w:t>
            </w:r>
          </w:p>
        </w:tc>
      </w:tr>
    </w:tbl>
    <w:p w:rsidR="00234D0B" w:rsidRDefault="00234D0B">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rsidR="00234D0B"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resuelva los siguientes ítems:</w:t>
      </w:r>
    </w:p>
    <w:p w:rsidR="00234D0B"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269"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99"/>
        <w:gridCol w:w="3086"/>
        <w:gridCol w:w="3084"/>
      </w:tblGrid>
      <w:tr w:rsidR="00234D0B">
        <w:tc>
          <w:tcPr>
            <w:tcW w:w="3099" w:type="dxa"/>
          </w:tcPr>
          <w:p w:rsidR="00234D0B"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 en su proceso formativo</w:t>
            </w:r>
          </w:p>
        </w:tc>
        <w:tc>
          <w:tcPr>
            <w:tcW w:w="3086" w:type="dxa"/>
          </w:tcPr>
          <w:p w:rsidR="00234D0B"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084" w:type="dxa"/>
          </w:tcPr>
          <w:p w:rsidR="00234D0B"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bienestar al aprendiz documentando procedimientos que soporten una operación ágil y flexible</w:t>
            </w:r>
          </w:p>
        </w:tc>
      </w:tr>
      <w:tr w:rsidR="00234D0B">
        <w:tc>
          <w:tcPr>
            <w:tcW w:w="3099" w:type="dxa"/>
          </w:tcPr>
          <w:p w:rsidR="00234D0B" w:rsidRDefault="00234D0B">
            <w:pPr>
              <w:tabs>
                <w:tab w:val="left" w:pos="4320"/>
                <w:tab w:val="left" w:pos="4485"/>
                <w:tab w:val="left" w:pos="5445"/>
              </w:tabs>
              <w:jc w:val="center"/>
              <w:rPr>
                <w:rFonts w:ascii="Schoolbell" w:eastAsia="Schoolbell" w:hAnsi="Schoolbell" w:cs="Schoolbell"/>
                <w:sz w:val="20"/>
                <w:szCs w:val="20"/>
              </w:rPr>
            </w:pPr>
          </w:p>
          <w:p w:rsidR="00234D0B"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Salud</w:t>
            </w:r>
            <w:r>
              <w:rPr>
                <w:rFonts w:ascii="Schoolbell" w:eastAsia="Schoolbell" w:hAnsi="Schoolbell" w:cs="Schoolbell"/>
                <w:noProof/>
                <w:sz w:val="20"/>
                <w:szCs w:val="20"/>
              </w:rPr>
              <w:drawing>
                <wp:inline distT="0" distB="0" distL="0" distR="0">
                  <wp:extent cx="468586" cy="374280"/>
                  <wp:effectExtent l="0" t="0" r="0" b="0"/>
                  <wp:docPr id="2" name="image1.jpg" descr="Resultado de imagen para salud"/>
                  <wp:cNvGraphicFramePr/>
                  <a:graphic xmlns:a="http://schemas.openxmlformats.org/drawingml/2006/main">
                    <a:graphicData uri="http://schemas.openxmlformats.org/drawingml/2006/picture">
                      <pic:pic xmlns:pic="http://schemas.openxmlformats.org/drawingml/2006/picture">
                        <pic:nvPicPr>
                          <pic:cNvPr id="0" name="image1.jpg" descr="Resultado de imagen para salud"/>
                          <pic:cNvPicPr preferRelativeResize="0"/>
                        </pic:nvPicPr>
                        <pic:blipFill>
                          <a:blip r:embed="rId7"/>
                          <a:srcRect/>
                          <a:stretch>
                            <a:fillRect/>
                          </a:stretch>
                        </pic:blipFill>
                        <pic:spPr>
                          <a:xfrm>
                            <a:off x="0" y="0"/>
                            <a:ext cx="468586" cy="374280"/>
                          </a:xfrm>
                          <a:prstGeom prst="rect">
                            <a:avLst/>
                          </a:prstGeom>
                          <a:ln/>
                        </pic:spPr>
                      </pic:pic>
                    </a:graphicData>
                  </a:graphic>
                </wp:inline>
              </w:drawing>
            </w:r>
          </w:p>
        </w:tc>
        <w:tc>
          <w:tcPr>
            <w:tcW w:w="3086" w:type="dxa"/>
          </w:tcPr>
          <w:p w:rsidR="00234D0B" w:rsidRDefault="00234D0B">
            <w:pPr>
              <w:tabs>
                <w:tab w:val="left" w:pos="4320"/>
                <w:tab w:val="left" w:pos="4485"/>
                <w:tab w:val="left" w:pos="5445"/>
              </w:tabs>
              <w:jc w:val="center"/>
              <w:rPr>
                <w:rFonts w:ascii="Schoolbell" w:eastAsia="Schoolbell" w:hAnsi="Schoolbell" w:cs="Schoolbell"/>
                <w:sz w:val="20"/>
                <w:szCs w:val="20"/>
              </w:rPr>
            </w:pPr>
          </w:p>
        </w:tc>
        <w:tc>
          <w:tcPr>
            <w:tcW w:w="3084" w:type="dxa"/>
          </w:tcPr>
          <w:p w:rsidR="00234D0B" w:rsidRDefault="00234D0B">
            <w:pPr>
              <w:tabs>
                <w:tab w:val="left" w:pos="4320"/>
                <w:tab w:val="left" w:pos="4485"/>
                <w:tab w:val="left" w:pos="5445"/>
              </w:tabs>
              <w:jc w:val="center"/>
              <w:rPr>
                <w:rFonts w:ascii="Schoolbell" w:eastAsia="Schoolbell" w:hAnsi="Schoolbell" w:cs="Schoolbell"/>
                <w:sz w:val="20"/>
                <w:szCs w:val="20"/>
              </w:rPr>
            </w:pPr>
          </w:p>
        </w:tc>
      </w:tr>
      <w:tr w:rsidR="00234D0B">
        <w:tc>
          <w:tcPr>
            <w:tcW w:w="3099" w:type="dxa"/>
          </w:tcPr>
          <w:p w:rsidR="00234D0B" w:rsidRDefault="00234D0B">
            <w:pPr>
              <w:tabs>
                <w:tab w:val="left" w:pos="4320"/>
                <w:tab w:val="left" w:pos="4485"/>
                <w:tab w:val="left" w:pos="5445"/>
              </w:tabs>
              <w:rPr>
                <w:rFonts w:ascii="Arial" w:eastAsia="Arial" w:hAnsi="Arial" w:cs="Arial"/>
                <w:sz w:val="20"/>
                <w:szCs w:val="20"/>
              </w:rPr>
            </w:pPr>
          </w:p>
          <w:p w:rsidR="00234D0B" w:rsidRDefault="00234D0B">
            <w:pPr>
              <w:tabs>
                <w:tab w:val="left" w:pos="4320"/>
                <w:tab w:val="left" w:pos="4485"/>
                <w:tab w:val="left" w:pos="5445"/>
              </w:tabs>
              <w:rPr>
                <w:rFonts w:ascii="Arial" w:eastAsia="Arial" w:hAnsi="Arial" w:cs="Arial"/>
                <w:sz w:val="20"/>
                <w:szCs w:val="20"/>
              </w:rPr>
            </w:pPr>
          </w:p>
        </w:tc>
        <w:tc>
          <w:tcPr>
            <w:tcW w:w="3086" w:type="dxa"/>
          </w:tcPr>
          <w:p w:rsidR="00234D0B" w:rsidRDefault="00234D0B">
            <w:pPr>
              <w:tabs>
                <w:tab w:val="left" w:pos="4320"/>
                <w:tab w:val="left" w:pos="4485"/>
                <w:tab w:val="left" w:pos="5445"/>
              </w:tabs>
              <w:jc w:val="center"/>
              <w:rPr>
                <w:rFonts w:ascii="Arial" w:eastAsia="Arial" w:hAnsi="Arial" w:cs="Arial"/>
                <w:sz w:val="20"/>
                <w:szCs w:val="20"/>
              </w:rPr>
            </w:pPr>
          </w:p>
        </w:tc>
        <w:tc>
          <w:tcPr>
            <w:tcW w:w="3084" w:type="dxa"/>
          </w:tcPr>
          <w:p w:rsidR="00234D0B" w:rsidRDefault="00234D0B">
            <w:pPr>
              <w:tabs>
                <w:tab w:val="left" w:pos="4320"/>
                <w:tab w:val="left" w:pos="4485"/>
                <w:tab w:val="left" w:pos="5445"/>
              </w:tabs>
              <w:jc w:val="center"/>
              <w:rPr>
                <w:rFonts w:ascii="Arial" w:eastAsia="Arial" w:hAnsi="Arial" w:cs="Arial"/>
                <w:sz w:val="20"/>
                <w:szCs w:val="20"/>
              </w:rPr>
            </w:pPr>
          </w:p>
        </w:tc>
      </w:tr>
      <w:tr w:rsidR="00234D0B">
        <w:tc>
          <w:tcPr>
            <w:tcW w:w="3099" w:type="dxa"/>
          </w:tcPr>
          <w:p w:rsidR="00234D0B" w:rsidRDefault="00234D0B">
            <w:pPr>
              <w:tabs>
                <w:tab w:val="left" w:pos="4320"/>
                <w:tab w:val="left" w:pos="4485"/>
                <w:tab w:val="left" w:pos="5445"/>
              </w:tabs>
              <w:jc w:val="center"/>
              <w:rPr>
                <w:rFonts w:ascii="Arial" w:eastAsia="Arial" w:hAnsi="Arial" w:cs="Arial"/>
                <w:sz w:val="20"/>
                <w:szCs w:val="20"/>
              </w:rPr>
            </w:pPr>
          </w:p>
          <w:p w:rsidR="00234D0B" w:rsidRDefault="00234D0B">
            <w:pPr>
              <w:tabs>
                <w:tab w:val="left" w:pos="4320"/>
                <w:tab w:val="left" w:pos="4485"/>
                <w:tab w:val="left" w:pos="5445"/>
              </w:tabs>
              <w:jc w:val="center"/>
              <w:rPr>
                <w:rFonts w:ascii="Arial" w:eastAsia="Arial" w:hAnsi="Arial" w:cs="Arial"/>
                <w:sz w:val="20"/>
                <w:szCs w:val="20"/>
              </w:rPr>
            </w:pPr>
          </w:p>
        </w:tc>
        <w:tc>
          <w:tcPr>
            <w:tcW w:w="3086" w:type="dxa"/>
          </w:tcPr>
          <w:p w:rsidR="00234D0B" w:rsidRDefault="00234D0B">
            <w:pPr>
              <w:tabs>
                <w:tab w:val="left" w:pos="4320"/>
                <w:tab w:val="left" w:pos="4485"/>
                <w:tab w:val="left" w:pos="5445"/>
              </w:tabs>
              <w:jc w:val="center"/>
              <w:rPr>
                <w:rFonts w:ascii="Arial" w:eastAsia="Arial" w:hAnsi="Arial" w:cs="Arial"/>
                <w:sz w:val="20"/>
                <w:szCs w:val="20"/>
              </w:rPr>
            </w:pPr>
          </w:p>
        </w:tc>
        <w:tc>
          <w:tcPr>
            <w:tcW w:w="3084" w:type="dxa"/>
          </w:tcPr>
          <w:p w:rsidR="00234D0B" w:rsidRDefault="00234D0B">
            <w:pPr>
              <w:tabs>
                <w:tab w:val="left" w:pos="4320"/>
                <w:tab w:val="left" w:pos="4485"/>
                <w:tab w:val="left" w:pos="5445"/>
              </w:tabs>
              <w:jc w:val="center"/>
              <w:rPr>
                <w:rFonts w:ascii="Arial" w:eastAsia="Arial" w:hAnsi="Arial" w:cs="Arial"/>
                <w:sz w:val="20"/>
                <w:szCs w:val="20"/>
              </w:rPr>
            </w:pPr>
          </w:p>
        </w:tc>
      </w:tr>
      <w:tr w:rsidR="00234D0B">
        <w:tc>
          <w:tcPr>
            <w:tcW w:w="3099" w:type="dxa"/>
          </w:tcPr>
          <w:p w:rsidR="00234D0B" w:rsidRDefault="00234D0B">
            <w:pPr>
              <w:tabs>
                <w:tab w:val="left" w:pos="4320"/>
                <w:tab w:val="left" w:pos="4485"/>
                <w:tab w:val="left" w:pos="5445"/>
              </w:tabs>
              <w:jc w:val="center"/>
              <w:rPr>
                <w:rFonts w:ascii="Arial" w:eastAsia="Arial" w:hAnsi="Arial" w:cs="Arial"/>
                <w:sz w:val="20"/>
                <w:szCs w:val="20"/>
              </w:rPr>
            </w:pPr>
          </w:p>
          <w:p w:rsidR="00234D0B" w:rsidRDefault="00234D0B">
            <w:pPr>
              <w:tabs>
                <w:tab w:val="left" w:pos="4320"/>
                <w:tab w:val="left" w:pos="4485"/>
                <w:tab w:val="left" w:pos="5445"/>
              </w:tabs>
              <w:jc w:val="center"/>
              <w:rPr>
                <w:rFonts w:ascii="Arial" w:eastAsia="Arial" w:hAnsi="Arial" w:cs="Arial"/>
                <w:sz w:val="20"/>
                <w:szCs w:val="20"/>
              </w:rPr>
            </w:pPr>
          </w:p>
        </w:tc>
        <w:tc>
          <w:tcPr>
            <w:tcW w:w="3086" w:type="dxa"/>
          </w:tcPr>
          <w:p w:rsidR="00234D0B" w:rsidRDefault="00234D0B">
            <w:pPr>
              <w:tabs>
                <w:tab w:val="left" w:pos="4320"/>
                <w:tab w:val="left" w:pos="4485"/>
                <w:tab w:val="left" w:pos="5445"/>
              </w:tabs>
              <w:jc w:val="center"/>
              <w:rPr>
                <w:rFonts w:ascii="Arial" w:eastAsia="Arial" w:hAnsi="Arial" w:cs="Arial"/>
                <w:sz w:val="20"/>
                <w:szCs w:val="20"/>
              </w:rPr>
            </w:pPr>
          </w:p>
        </w:tc>
        <w:tc>
          <w:tcPr>
            <w:tcW w:w="3084" w:type="dxa"/>
          </w:tcPr>
          <w:p w:rsidR="00234D0B" w:rsidRDefault="00234D0B">
            <w:pPr>
              <w:tabs>
                <w:tab w:val="left" w:pos="4320"/>
                <w:tab w:val="left" w:pos="4485"/>
                <w:tab w:val="left" w:pos="5445"/>
              </w:tabs>
              <w:jc w:val="center"/>
              <w:rPr>
                <w:rFonts w:ascii="Arial" w:eastAsia="Arial" w:hAnsi="Arial" w:cs="Arial"/>
                <w:sz w:val="20"/>
                <w:szCs w:val="20"/>
              </w:rPr>
            </w:pPr>
          </w:p>
        </w:tc>
      </w:tr>
    </w:tbl>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Ejercicio de pareamiento:</w:t>
      </w:r>
    </w:p>
    <w:p w:rsidR="00234D0B"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lastRenderedPageBreak/>
        <w:t xml:space="preserve">Relacione los siguientes aspectos con el objetivo estratégico al que pertecen dentro del Plan: </w:t>
      </w:r>
    </w:p>
    <w:tbl>
      <w:tblPr>
        <w:tblStyle w:val="a4"/>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20"/>
        <w:gridCol w:w="4809"/>
      </w:tblGrid>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Gestionar la actualización del procedimiento de Bienestar al Aprendiz</w:t>
            </w:r>
          </w:p>
        </w:tc>
        <w:tc>
          <w:tcPr>
            <w:tcW w:w="4809" w:type="dxa"/>
            <w:vMerge w:val="restart"/>
          </w:tcPr>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1</w:t>
            </w: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Apoyos socioeconómicos</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Promoción de la salud</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Prevención de la enfermedad</w:t>
            </w:r>
          </w:p>
        </w:tc>
        <w:tc>
          <w:tcPr>
            <w:tcW w:w="4809" w:type="dxa"/>
            <w:vMerge w:val="restart"/>
          </w:tcPr>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2</w:t>
            </w: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Fomento de la actividad física, deporte y recreación</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Reconocimiento a la excelencia</w:t>
            </w:r>
          </w:p>
        </w:tc>
        <w:tc>
          <w:tcPr>
            <w:tcW w:w="4809" w:type="dxa"/>
            <w:vMerge w:val="restart"/>
          </w:tcPr>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3</w:t>
            </w: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Expresión cultural y artística</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r w:rsidR="00234D0B">
        <w:tc>
          <w:tcPr>
            <w:tcW w:w="4820" w:type="dxa"/>
          </w:tcPr>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Consejería y orientación</w:t>
            </w:r>
          </w:p>
        </w:tc>
        <w:tc>
          <w:tcPr>
            <w:tcW w:w="4809" w:type="dxa"/>
            <w:vMerge/>
          </w:tcPr>
          <w:p w:rsidR="00234D0B" w:rsidRDefault="00234D0B">
            <w:pPr>
              <w:widowControl w:val="0"/>
              <w:pBdr>
                <w:top w:val="nil"/>
                <w:left w:val="nil"/>
                <w:bottom w:val="nil"/>
                <w:right w:val="nil"/>
                <w:between w:val="nil"/>
              </w:pBdr>
              <w:spacing w:after="0"/>
              <w:rPr>
                <w:rFonts w:ascii="Arial" w:eastAsia="Arial" w:hAnsi="Arial" w:cs="Arial"/>
                <w:sz w:val="20"/>
                <w:szCs w:val="20"/>
              </w:rPr>
            </w:pPr>
          </w:p>
        </w:tc>
      </w:tr>
    </w:tbl>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3.4. Actividades de Transferencia del conocimiento </w:t>
      </w:r>
    </w:p>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3.4.1. Tomando como base los conocimientos apropiados sobre el Reglamento del aprendiz, elabore una presentación en Power Point o el programa de su preferencia, en la que le dé a conocer esta importante información a un compañero que se vincula al grupo una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234D0B">
        <w:tc>
          <w:tcPr>
            <w:tcW w:w="9629" w:type="dxa"/>
          </w:tcPr>
          <w:p w:rsidR="00234D0B" w:rsidRDefault="00234D0B">
            <w:pPr>
              <w:tabs>
                <w:tab w:val="left" w:pos="4320"/>
                <w:tab w:val="left" w:pos="4485"/>
                <w:tab w:val="left" w:pos="5445"/>
              </w:tabs>
              <w:jc w:val="both"/>
              <w:rPr>
                <w:rFonts w:ascii="Arial" w:eastAsia="Arial" w:hAnsi="Arial" w:cs="Arial"/>
                <w:sz w:val="20"/>
                <w:szCs w:val="20"/>
              </w:rPr>
            </w:pPr>
          </w:p>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both"/>
              <w:rPr>
                <w:rFonts w:ascii="Arial" w:eastAsia="Arial" w:hAnsi="Arial" w:cs="Arial"/>
                <w:i/>
                <w:sz w:val="20"/>
                <w:szCs w:val="20"/>
              </w:rPr>
            </w:pPr>
            <w:r>
              <w:rPr>
                <w:rFonts w:ascii="Arial" w:eastAsia="Arial" w:hAnsi="Arial" w:cs="Arial"/>
                <w:i/>
                <w:sz w:val="20"/>
                <w:szCs w:val="20"/>
              </w:rPr>
              <w:t>Coloque aquí las diapositivas de la presentación y adjúntela al envio de la evidencia</w:t>
            </w:r>
          </w:p>
        </w:tc>
      </w:tr>
    </w:tbl>
    <w:p w:rsidR="00234D0B" w:rsidRDefault="00234D0B">
      <w:pPr>
        <w:tabs>
          <w:tab w:val="left" w:pos="4320"/>
          <w:tab w:val="left" w:pos="4485"/>
          <w:tab w:val="left" w:pos="5445"/>
        </w:tabs>
        <w:jc w:val="both"/>
        <w:rPr>
          <w:rFonts w:ascii="Arial" w:eastAsia="Arial" w:hAnsi="Arial" w:cs="Arial"/>
          <w:sz w:val="20"/>
          <w:szCs w:val="20"/>
        </w:rPr>
      </w:pPr>
    </w:p>
    <w:p w:rsidR="00234D0B"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Nury Sastoque). </w:t>
      </w:r>
    </w:p>
    <w:p w:rsidR="00234D0B" w:rsidRDefault="00000000">
      <w:pPr>
        <w:rPr>
          <w:rFonts w:ascii="Arial" w:eastAsia="Arial" w:hAnsi="Arial" w:cs="Arial"/>
          <w:sz w:val="20"/>
          <w:szCs w:val="20"/>
        </w:rPr>
      </w:pPr>
      <w:r>
        <w:rPr>
          <w:rFonts w:ascii="Arial" w:eastAsia="Arial" w:hAnsi="Arial" w:cs="Arial"/>
          <w:sz w:val="20"/>
          <w:szCs w:val="20"/>
        </w:rPr>
        <w:t>Respuestas aquí: ______________________________________________________________________________</w:t>
      </w:r>
    </w:p>
    <w:p w:rsidR="00234D0B" w:rsidRDefault="00000000">
      <w:pPr>
        <w:rPr>
          <w:rFonts w:ascii="Arial" w:eastAsia="Arial" w:hAnsi="Arial" w:cs="Arial"/>
          <w:sz w:val="20"/>
          <w:szCs w:val="20"/>
        </w:rPr>
      </w:pPr>
      <w:r>
        <w:rPr>
          <w:rFonts w:ascii="Arial" w:eastAsia="Arial" w:hAnsi="Arial" w:cs="Arial"/>
          <w:sz w:val="20"/>
          <w:szCs w:val="20"/>
        </w:rPr>
        <w:t>______________________________________________________________________________</w:t>
      </w:r>
    </w:p>
    <w:p w:rsidR="00234D0B" w:rsidRDefault="00234D0B">
      <w:pPr>
        <w:pBdr>
          <w:top w:val="nil"/>
          <w:left w:val="nil"/>
          <w:bottom w:val="nil"/>
          <w:right w:val="nil"/>
          <w:between w:val="nil"/>
        </w:pBdr>
        <w:spacing w:after="0" w:line="240" w:lineRule="auto"/>
        <w:ind w:left="720"/>
        <w:jc w:val="both"/>
        <w:rPr>
          <w:rFonts w:ascii="Arial" w:eastAsia="Arial" w:hAnsi="Arial" w:cs="Arial"/>
          <w:color w:val="000000"/>
          <w:sz w:val="20"/>
          <w:szCs w:val="20"/>
        </w:rPr>
      </w:pP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234D0B">
        <w:tc>
          <w:tcPr>
            <w:tcW w:w="4665" w:type="dxa"/>
            <w:tcBorders>
              <w:top w:val="single" w:sz="4" w:space="0" w:color="000000"/>
              <w:left w:val="single" w:sz="4" w:space="0" w:color="000000"/>
              <w:bottom w:val="single" w:sz="4" w:space="0" w:color="000000"/>
              <w:right w:val="single" w:sz="4" w:space="0" w:color="000000"/>
            </w:tcBorders>
            <w:shd w:val="clear" w:color="auto" w:fill="BFBFBF"/>
          </w:tcPr>
          <w:p w:rsidR="00234D0B" w:rsidRDefault="00000000">
            <w:pPr>
              <w:spacing w:after="0" w:line="240" w:lineRule="auto"/>
              <w:ind w:left="357" w:hanging="357"/>
              <w:jc w:val="both"/>
              <w:rPr>
                <w:rFonts w:ascii="Arial" w:eastAsia="Arial" w:hAnsi="Arial" w:cs="Arial"/>
                <w:sz w:val="20"/>
                <w:szCs w:val="20"/>
              </w:rPr>
            </w:pPr>
            <w:r>
              <w:rPr>
                <w:rFonts w:ascii="Arial" w:eastAsia="Arial" w:hAnsi="Arial" w:cs="Arial"/>
                <w:sz w:val="20"/>
                <w:szCs w:val="20"/>
              </w:rPr>
              <w:lastRenderedPageBreak/>
              <w:t>Informacion del aspirante a aprendiz SENA</w:t>
            </w:r>
          </w:p>
          <w:p w:rsidR="00234D0B" w:rsidRDefault="00234D0B">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rsidR="00234D0B" w:rsidRDefault="00000000">
            <w:pPr>
              <w:spacing w:after="0" w:line="240" w:lineRule="auto"/>
              <w:jc w:val="both"/>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 xml:space="preserve">Regional del SENA( </w:t>
            </w:r>
            <w:r>
              <w:rPr>
                <w:rFonts w:ascii="Arial" w:eastAsia="Arial" w:hAnsi="Arial" w:cs="Arial"/>
                <w:sz w:val="20"/>
                <w:szCs w:val="20"/>
                <w:highlight w:val="lightGray"/>
              </w:rPr>
              <w:t>Distrito Capital</w:t>
            </w:r>
            <w:r>
              <w:rPr>
                <w:rFonts w:ascii="Arial" w:eastAsia="Arial" w:hAnsi="Arial" w:cs="Arial"/>
                <w:sz w:val="20"/>
                <w:szCs w:val="20"/>
              </w:rPr>
              <w:t>) :</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79"/>
              <w:jc w:val="both"/>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Centro de Electricidad, Electronica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r w:rsidR="00234D0B">
        <w:tc>
          <w:tcPr>
            <w:tcW w:w="4665" w:type="dxa"/>
            <w:tcBorders>
              <w:top w:val="single" w:sz="4" w:space="0" w:color="000000"/>
              <w:left w:val="single" w:sz="4" w:space="0" w:color="000000"/>
              <w:bottom w:val="single" w:sz="4" w:space="0" w:color="000000"/>
              <w:right w:val="single" w:sz="4" w:space="0" w:color="000000"/>
            </w:tcBorders>
          </w:tcPr>
          <w:p w:rsidR="00234D0B" w:rsidRDefault="00000000">
            <w:pPr>
              <w:spacing w:after="0" w:line="240" w:lineRule="auto"/>
              <w:ind w:left="-79"/>
              <w:jc w:val="both"/>
              <w:rPr>
                <w:rFonts w:ascii="Arial" w:eastAsia="Arial" w:hAnsi="Arial" w:cs="Arial"/>
                <w:sz w:val="20"/>
                <w:szCs w:val="20"/>
              </w:rPr>
            </w:pPr>
            <w:r>
              <w:rPr>
                <w:rFonts w:ascii="Arial" w:eastAsia="Arial" w:hAnsi="Arial" w:cs="Arial"/>
                <w:sz w:val="20"/>
                <w:szCs w:val="20"/>
              </w:rPr>
              <w:t>Fué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rsidR="00234D0B" w:rsidRDefault="00234D0B">
            <w:pPr>
              <w:spacing w:after="0" w:line="240" w:lineRule="auto"/>
              <w:jc w:val="both"/>
              <w:rPr>
                <w:rFonts w:ascii="Arial" w:eastAsia="Arial" w:hAnsi="Arial" w:cs="Arial"/>
                <w:sz w:val="20"/>
                <w:szCs w:val="20"/>
              </w:rPr>
            </w:pPr>
          </w:p>
        </w:tc>
      </w:tr>
    </w:tbl>
    <w:p w:rsidR="00234D0B" w:rsidRDefault="00234D0B">
      <w:pPr>
        <w:spacing w:after="0" w:line="240" w:lineRule="auto"/>
        <w:jc w:val="both"/>
        <w:rPr>
          <w:rFonts w:ascii="Arial" w:eastAsia="Arial" w:hAnsi="Arial" w:cs="Arial"/>
          <w:b/>
          <w:color w:val="000000"/>
          <w:sz w:val="20"/>
          <w:szCs w:val="20"/>
        </w:rPr>
      </w:pPr>
    </w:p>
    <w:p w:rsidR="00234D0B" w:rsidRDefault="00234D0B">
      <w:pPr>
        <w:spacing w:after="0" w:line="240" w:lineRule="auto"/>
        <w:jc w:val="both"/>
        <w:rPr>
          <w:rFonts w:ascii="Arial" w:eastAsia="Arial" w:hAnsi="Arial" w:cs="Arial"/>
          <w:b/>
          <w:color w:val="000000"/>
          <w:sz w:val="20"/>
          <w:szCs w:val="20"/>
        </w:rPr>
      </w:pPr>
    </w:p>
    <w:p w:rsidR="00234D0B" w:rsidRDefault="00000000">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rsidR="00234D0B" w:rsidRDefault="00000000">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internet,  </w:t>
      </w:r>
      <w:r>
        <w:rPr>
          <w:rFonts w:ascii="Arial" w:eastAsia="Arial" w:hAnsi="Arial" w:cs="Arial"/>
          <w:b/>
          <w:color w:val="000000"/>
          <w:sz w:val="20"/>
          <w:szCs w:val="20"/>
        </w:rPr>
        <w:t>referencia</w:t>
      </w:r>
      <w:r>
        <w:rPr>
          <w:rFonts w:ascii="Arial" w:eastAsia="Arial" w:hAnsi="Arial" w:cs="Arial"/>
          <w:color w:val="000000"/>
          <w:sz w:val="20"/>
          <w:szCs w:val="20"/>
        </w:rPr>
        <w:t>r en las referencias bibliográficas</w:t>
      </w:r>
    </w:p>
    <w:p w:rsidR="00234D0B" w:rsidRDefault="00234D0B">
      <w:pPr>
        <w:spacing w:after="0" w:line="240" w:lineRule="auto"/>
        <w:jc w:val="both"/>
        <w:rPr>
          <w:rFonts w:ascii="Arial" w:eastAsia="Arial" w:hAnsi="Arial" w:cs="Arial"/>
          <w:b/>
          <w:color w:val="000000"/>
          <w:sz w:val="20"/>
          <w:szCs w:val="20"/>
        </w:rPr>
      </w:pPr>
    </w:p>
    <w:p w:rsidR="00234D0B"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rsidR="00234D0B" w:rsidRDefault="00234D0B">
      <w:pPr>
        <w:spacing w:after="0" w:line="240" w:lineRule="auto"/>
        <w:jc w:val="both"/>
        <w:rPr>
          <w:rFonts w:ascii="Arial" w:eastAsia="Arial" w:hAnsi="Arial" w:cs="Arial"/>
          <w:b/>
          <w:color w:val="000000"/>
          <w:sz w:val="20"/>
          <w:szCs w:val="20"/>
        </w:rPr>
      </w:pPr>
    </w:p>
    <w:p w:rsidR="00234D0B"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rsidR="00234D0B" w:rsidRDefault="00234D0B">
      <w:pPr>
        <w:spacing w:after="0" w:line="240" w:lineRule="auto"/>
        <w:jc w:val="both"/>
        <w:rPr>
          <w:rFonts w:ascii="Arial" w:eastAsia="Arial" w:hAnsi="Arial" w:cs="Arial"/>
          <w:b/>
          <w:color w:val="000000"/>
          <w:sz w:val="20"/>
          <w:szCs w:val="20"/>
        </w:rPr>
      </w:pPr>
    </w:p>
    <w:p w:rsidR="00234D0B" w:rsidRDefault="00234D0B">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234D0B">
        <w:trPr>
          <w:trHeight w:val="554"/>
        </w:trPr>
        <w:tc>
          <w:tcPr>
            <w:tcW w:w="3062" w:type="dxa"/>
            <w:shd w:val="clear" w:color="auto" w:fill="A6A6A6"/>
          </w:tcPr>
          <w:p w:rsidR="00234D0B"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rsidR="00234D0B"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rsidR="00234D0B"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234D0B">
        <w:tc>
          <w:tcPr>
            <w:tcW w:w="3062" w:type="dxa"/>
          </w:tcPr>
          <w:p w:rsidR="00234D0B" w:rsidRDefault="00000000">
            <w:pPr>
              <w:rPr>
                <w:rFonts w:ascii="Arial" w:eastAsia="Arial" w:hAnsi="Arial" w:cs="Arial"/>
                <w:b/>
                <w:sz w:val="20"/>
                <w:szCs w:val="20"/>
              </w:rPr>
            </w:pPr>
            <w:r>
              <w:rPr>
                <w:rFonts w:ascii="Arial" w:eastAsia="Arial" w:hAnsi="Arial" w:cs="Arial"/>
                <w:b/>
                <w:sz w:val="20"/>
                <w:szCs w:val="20"/>
              </w:rPr>
              <w:t>Evidencias de Conocimiento :</w:t>
            </w:r>
          </w:p>
          <w:p w:rsidR="00234D0B" w:rsidRDefault="00234D0B">
            <w:pPr>
              <w:rPr>
                <w:rFonts w:ascii="Arial" w:eastAsia="Arial" w:hAnsi="Arial" w:cs="Arial"/>
                <w:b/>
                <w:sz w:val="20"/>
                <w:szCs w:val="20"/>
              </w:rPr>
            </w:pPr>
          </w:p>
          <w:p w:rsidR="00234D0B" w:rsidRDefault="00000000">
            <w:pPr>
              <w:rPr>
                <w:rFonts w:ascii="Arial" w:eastAsia="Arial" w:hAnsi="Arial" w:cs="Arial"/>
                <w:b/>
                <w:sz w:val="20"/>
                <w:szCs w:val="20"/>
              </w:rPr>
            </w:pPr>
            <w:r>
              <w:rPr>
                <w:rFonts w:ascii="Arial" w:eastAsia="Arial" w:hAnsi="Arial" w:cs="Arial"/>
                <w:b/>
                <w:sz w:val="20"/>
                <w:szCs w:val="20"/>
              </w:rPr>
              <w:t>Evidencias de Desempeño</w:t>
            </w:r>
          </w:p>
          <w:p w:rsidR="00234D0B" w:rsidRDefault="00234D0B">
            <w:pPr>
              <w:rPr>
                <w:rFonts w:ascii="Arial" w:eastAsia="Arial" w:hAnsi="Arial" w:cs="Arial"/>
                <w:b/>
                <w:sz w:val="20"/>
                <w:szCs w:val="20"/>
              </w:rPr>
            </w:pPr>
          </w:p>
          <w:p w:rsidR="00234D0B" w:rsidRDefault="00000000">
            <w:pPr>
              <w:rPr>
                <w:rFonts w:ascii="Arial" w:eastAsia="Arial" w:hAnsi="Arial" w:cs="Arial"/>
                <w:b/>
                <w:sz w:val="20"/>
                <w:szCs w:val="20"/>
              </w:rPr>
            </w:pPr>
            <w:r>
              <w:rPr>
                <w:rFonts w:ascii="Arial" w:eastAsia="Arial" w:hAnsi="Arial" w:cs="Arial"/>
                <w:b/>
                <w:sz w:val="20"/>
                <w:szCs w:val="20"/>
              </w:rPr>
              <w:t>Evidencias  de Producto:</w:t>
            </w:r>
          </w:p>
        </w:tc>
        <w:tc>
          <w:tcPr>
            <w:tcW w:w="3100" w:type="dxa"/>
          </w:tcPr>
          <w:p w:rsidR="00234D0B" w:rsidRDefault="00234D0B">
            <w:pPr>
              <w:rPr>
                <w:rFonts w:ascii="Arial" w:eastAsia="Arial" w:hAnsi="Arial" w:cs="Arial"/>
                <w:b/>
                <w:sz w:val="20"/>
                <w:szCs w:val="20"/>
              </w:rPr>
            </w:pPr>
          </w:p>
          <w:p w:rsidR="00234D0B" w:rsidRDefault="00234D0B">
            <w:pPr>
              <w:rPr>
                <w:rFonts w:ascii="Arial" w:eastAsia="Arial" w:hAnsi="Arial" w:cs="Arial"/>
                <w:b/>
                <w:sz w:val="20"/>
                <w:szCs w:val="20"/>
              </w:rPr>
            </w:pPr>
          </w:p>
          <w:p w:rsidR="00234D0B" w:rsidRDefault="00234D0B">
            <w:pPr>
              <w:rPr>
                <w:rFonts w:ascii="Arial" w:eastAsia="Arial" w:hAnsi="Arial" w:cs="Arial"/>
                <w:b/>
                <w:sz w:val="20"/>
                <w:szCs w:val="20"/>
              </w:rPr>
            </w:pPr>
          </w:p>
          <w:p w:rsidR="00234D0B" w:rsidRDefault="00234D0B">
            <w:pPr>
              <w:rPr>
                <w:rFonts w:ascii="Arial" w:eastAsia="Arial" w:hAnsi="Arial" w:cs="Arial"/>
                <w:b/>
                <w:sz w:val="20"/>
                <w:szCs w:val="20"/>
              </w:rPr>
            </w:pPr>
          </w:p>
          <w:p w:rsidR="00234D0B" w:rsidRDefault="00000000">
            <w:pPr>
              <w:rPr>
                <w:rFonts w:ascii="Arial" w:eastAsia="Arial" w:hAnsi="Arial" w:cs="Arial"/>
                <w:sz w:val="20"/>
                <w:szCs w:val="20"/>
              </w:rPr>
            </w:pPr>
            <w:r>
              <w:rPr>
                <w:rFonts w:ascii="Arial" w:eastAsia="Arial" w:hAnsi="Arial" w:cs="Arial"/>
                <w:sz w:val="20"/>
                <w:szCs w:val="20"/>
              </w:rPr>
              <w:t>El aprendiz entrega la guía desarrollada, y esta cumple con los criterios PVAC: pertinencia (hace lo que se le solicita), vigencia (dentro del plazo definido), autenticidad (fue elaborada por él mismo), calidad (las actividades reflejan interés y compromiso en su desarrollo)</w:t>
            </w:r>
          </w:p>
        </w:tc>
        <w:tc>
          <w:tcPr>
            <w:tcW w:w="3260" w:type="dxa"/>
          </w:tcPr>
          <w:p w:rsidR="00234D0B" w:rsidRDefault="00234D0B">
            <w:pPr>
              <w:jc w:val="center"/>
              <w:rPr>
                <w:rFonts w:ascii="Arial" w:eastAsia="Arial" w:hAnsi="Arial" w:cs="Arial"/>
                <w:b/>
                <w:sz w:val="20"/>
                <w:szCs w:val="20"/>
              </w:rPr>
            </w:pPr>
          </w:p>
        </w:tc>
      </w:tr>
    </w:tbl>
    <w:p w:rsidR="00234D0B" w:rsidRDefault="00234D0B">
      <w:pPr>
        <w:spacing w:after="0" w:line="240" w:lineRule="auto"/>
        <w:jc w:val="both"/>
        <w:rPr>
          <w:rFonts w:ascii="Arial" w:eastAsia="Arial" w:hAnsi="Arial" w:cs="Arial"/>
          <w:b/>
          <w:color w:val="000000"/>
          <w:sz w:val="20"/>
          <w:szCs w:val="20"/>
        </w:rPr>
      </w:pPr>
    </w:p>
    <w:p w:rsidR="00234D0B" w:rsidRDefault="00234D0B">
      <w:pPr>
        <w:spacing w:after="0" w:line="240" w:lineRule="auto"/>
        <w:jc w:val="both"/>
        <w:rPr>
          <w:rFonts w:ascii="Arial" w:eastAsia="Arial" w:hAnsi="Arial" w:cs="Arial"/>
          <w:b/>
          <w:color w:val="000000"/>
          <w:sz w:val="20"/>
          <w:szCs w:val="20"/>
        </w:rPr>
      </w:pPr>
    </w:p>
    <w:p w:rsidR="00234D0B" w:rsidRDefault="00000000">
      <w:pPr>
        <w:jc w:val="both"/>
        <w:rPr>
          <w:rFonts w:ascii="Arial" w:eastAsia="Arial" w:hAnsi="Arial" w:cs="Arial"/>
          <w:b/>
          <w:sz w:val="20"/>
          <w:szCs w:val="20"/>
        </w:rPr>
      </w:pPr>
      <w:r>
        <w:rPr>
          <w:rFonts w:ascii="Arial" w:eastAsia="Arial" w:hAnsi="Arial" w:cs="Arial"/>
          <w:b/>
          <w:sz w:val="20"/>
          <w:szCs w:val="20"/>
        </w:rPr>
        <w:t>5. GLOSARIO DE TÉRMINOS</w:t>
      </w:r>
    </w:p>
    <w:p w:rsidR="00234D0B" w:rsidRDefault="00000000">
      <w:pPr>
        <w:rPr>
          <w:rFonts w:ascii="Arial" w:eastAsia="Arial" w:hAnsi="Arial" w:cs="Arial"/>
          <w:sz w:val="20"/>
          <w:szCs w:val="20"/>
        </w:rPr>
      </w:pPr>
      <w:r>
        <w:rPr>
          <w:rFonts w:ascii="Arial" w:eastAsia="Arial" w:hAnsi="Arial" w:cs="Arial"/>
          <w:sz w:val="20"/>
          <w:szCs w:val="20"/>
        </w:rPr>
        <w:t>Apoyo de Sostenimiento: recurso en dinero que se otorga a los aprendices que cumplen con los requisitos definidos en este procedimiento, y de acuerdo a la disponibilidad de cupos y recursos asignados a cada Centro de Formación.</w:t>
      </w:r>
    </w:p>
    <w:p w:rsidR="00234D0B" w:rsidRDefault="00000000">
      <w:pPr>
        <w:rPr>
          <w:rFonts w:ascii="Arial" w:eastAsia="Arial" w:hAnsi="Arial" w:cs="Arial"/>
          <w:sz w:val="20"/>
          <w:szCs w:val="20"/>
        </w:rPr>
      </w:pPr>
      <w:r>
        <w:rPr>
          <w:rFonts w:ascii="Arial" w:eastAsia="Arial" w:hAnsi="Arial" w:cs="Arial"/>
          <w:sz w:val="20"/>
          <w:szCs w:val="20"/>
        </w:rPr>
        <w:lastRenderedPageBreak/>
        <w:t>Egresado SENA: se define egresado SENA a quien después de haber aprobado todo el proceso de formación y cumplidos los requisitos académicos y administrativos exigidos por el SENA, haya obtenido el título o certificado correspondiente al programa de formación</w:t>
      </w:r>
    </w:p>
    <w:p w:rsidR="00234D0B" w:rsidRDefault="00000000">
      <w:pPr>
        <w:rPr>
          <w:rFonts w:ascii="Arial" w:eastAsia="Arial" w:hAnsi="Arial" w:cs="Arial"/>
          <w:sz w:val="20"/>
          <w:szCs w:val="20"/>
        </w:rPr>
      </w:pPr>
      <w:r>
        <w:rPr>
          <w:rFonts w:ascii="Arial" w:eastAsia="Arial" w:hAnsi="Arial" w:cs="Arial"/>
          <w:sz w:val="20"/>
          <w:szCs w:val="20"/>
        </w:rPr>
        <w:t>PNIBA -Plan Nacional Integral de Bienestar al Aprendiz: Documento nacional marco que traza orientaciones sobre el propósito y objetivos de la gestión de Bienestar al Aprendiz en el SENA</w:t>
      </w:r>
    </w:p>
    <w:p w:rsidR="00234D0B" w:rsidRDefault="00234D0B">
      <w:pPr>
        <w:jc w:val="both"/>
        <w:rPr>
          <w:rFonts w:ascii="Arial" w:eastAsia="Arial" w:hAnsi="Arial" w:cs="Arial"/>
          <w:b/>
          <w:sz w:val="20"/>
          <w:szCs w:val="20"/>
        </w:rPr>
      </w:pPr>
    </w:p>
    <w:p w:rsidR="00234D0B" w:rsidRDefault="00234D0B">
      <w:pPr>
        <w:jc w:val="both"/>
        <w:rPr>
          <w:rFonts w:ascii="Arial" w:eastAsia="Arial" w:hAnsi="Arial" w:cs="Arial"/>
          <w:b/>
          <w:sz w:val="20"/>
          <w:szCs w:val="20"/>
        </w:rPr>
      </w:pPr>
    </w:p>
    <w:p w:rsidR="00234D0B" w:rsidRDefault="00000000">
      <w:pPr>
        <w:jc w:val="both"/>
        <w:rPr>
          <w:rFonts w:ascii="Arial" w:eastAsia="Arial" w:hAnsi="Arial" w:cs="Arial"/>
          <w:b/>
          <w:sz w:val="20"/>
          <w:szCs w:val="20"/>
        </w:rPr>
      </w:pPr>
      <w:r>
        <w:rPr>
          <w:rFonts w:ascii="Arial" w:eastAsia="Arial" w:hAnsi="Arial" w:cs="Arial"/>
          <w:b/>
          <w:sz w:val="20"/>
          <w:szCs w:val="20"/>
        </w:rPr>
        <w:t>6. REFERENTES BILBIOGRÁFICOS</w:t>
      </w:r>
    </w:p>
    <w:p w:rsidR="00234D0B" w:rsidRDefault="00000000">
      <w:pPr>
        <w:jc w:val="both"/>
        <w:rPr>
          <w:rFonts w:ascii="Arial" w:eastAsia="Arial" w:hAnsi="Arial" w:cs="Arial"/>
          <w:sz w:val="20"/>
          <w:szCs w:val="20"/>
        </w:rPr>
      </w:pPr>
      <w:r>
        <w:rPr>
          <w:rFonts w:ascii="Arial" w:eastAsia="Arial" w:hAnsi="Arial" w:cs="Arial"/>
          <w:sz w:val="20"/>
          <w:szCs w:val="20"/>
        </w:rPr>
        <w:t>Autores varios (2012). Acuerdo 00007 de 2012. Reglamento del Aprendiz SENA</w:t>
      </w:r>
    </w:p>
    <w:p w:rsidR="00234D0B" w:rsidRDefault="00000000">
      <w:pPr>
        <w:jc w:val="both"/>
        <w:rPr>
          <w:rFonts w:ascii="Arial" w:eastAsia="Arial" w:hAnsi="Arial" w:cs="Arial"/>
          <w:sz w:val="20"/>
          <w:szCs w:val="20"/>
        </w:rPr>
      </w:pPr>
      <w:r>
        <w:rPr>
          <w:rFonts w:ascii="Arial" w:eastAsia="Arial" w:hAnsi="Arial" w:cs="Arial"/>
          <w:sz w:val="20"/>
          <w:szCs w:val="20"/>
        </w:rPr>
        <w:t>Resolución Plan Nacional Integral de Bienestar al Aprendiz, en:</w:t>
      </w:r>
    </w:p>
    <w:p w:rsidR="00234D0B" w:rsidRDefault="00000000">
      <w:pPr>
        <w:jc w:val="both"/>
        <w:rPr>
          <w:rFonts w:ascii="Arial" w:eastAsia="Arial" w:hAnsi="Arial" w:cs="Arial"/>
          <w:sz w:val="20"/>
          <w:szCs w:val="20"/>
        </w:rPr>
      </w:pPr>
      <w:hyperlink r:id="rId8">
        <w:r>
          <w:rPr>
            <w:rFonts w:ascii="Arial" w:eastAsia="Arial" w:hAnsi="Arial" w:cs="Arial"/>
            <w:color w:val="0D2E46"/>
            <w:sz w:val="20"/>
            <w:szCs w:val="20"/>
            <w:u w:val="single"/>
          </w:rPr>
          <w:t>http://normograma.sena.edu.co/normograma/docs/resolucion_sena_1228_2018.htm</w:t>
        </w:r>
      </w:hyperlink>
      <w:r>
        <w:rPr>
          <w:rFonts w:ascii="Arial" w:eastAsia="Arial" w:hAnsi="Arial" w:cs="Arial"/>
          <w:sz w:val="20"/>
          <w:szCs w:val="20"/>
        </w:rPr>
        <w:t xml:space="preserve"> </w:t>
      </w:r>
    </w:p>
    <w:p w:rsidR="00234D0B" w:rsidRDefault="00234D0B">
      <w:pPr>
        <w:jc w:val="both"/>
        <w:rPr>
          <w:rFonts w:ascii="Arial" w:eastAsia="Arial" w:hAnsi="Arial" w:cs="Arial"/>
          <w:b/>
          <w:sz w:val="20"/>
          <w:szCs w:val="20"/>
        </w:rPr>
      </w:pPr>
    </w:p>
    <w:p w:rsidR="00234D0B" w:rsidRDefault="00234D0B">
      <w:pPr>
        <w:jc w:val="both"/>
        <w:rPr>
          <w:rFonts w:ascii="Arial" w:eastAsia="Arial" w:hAnsi="Arial" w:cs="Arial"/>
          <w:b/>
          <w:sz w:val="20"/>
          <w:szCs w:val="20"/>
        </w:rPr>
      </w:pPr>
    </w:p>
    <w:p w:rsidR="00234D0B"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040"/>
        <w:gridCol w:w="2397"/>
      </w:tblGrid>
      <w:tr w:rsidR="00234D0B">
        <w:tc>
          <w:tcPr>
            <w:tcW w:w="1225" w:type="dxa"/>
            <w:tcBorders>
              <w:top w:val="nil"/>
              <w:left w:val="nil"/>
            </w:tcBorders>
          </w:tcPr>
          <w:p w:rsidR="00234D0B" w:rsidRDefault="00234D0B">
            <w:pPr>
              <w:jc w:val="both"/>
              <w:rPr>
                <w:rFonts w:ascii="Arial" w:eastAsia="Arial" w:hAnsi="Arial" w:cs="Arial"/>
                <w:b/>
                <w:sz w:val="20"/>
                <w:szCs w:val="20"/>
              </w:rPr>
            </w:pPr>
          </w:p>
        </w:tc>
        <w:tc>
          <w:tcPr>
            <w:tcW w:w="2557" w:type="dxa"/>
          </w:tcPr>
          <w:p w:rsidR="00234D0B" w:rsidRDefault="00000000">
            <w:pPr>
              <w:jc w:val="both"/>
              <w:rPr>
                <w:rFonts w:ascii="Arial" w:eastAsia="Arial" w:hAnsi="Arial" w:cs="Arial"/>
                <w:b/>
                <w:sz w:val="20"/>
                <w:szCs w:val="20"/>
              </w:rPr>
            </w:pPr>
            <w:r>
              <w:rPr>
                <w:rFonts w:ascii="Arial" w:eastAsia="Arial" w:hAnsi="Arial" w:cs="Arial"/>
                <w:b/>
                <w:sz w:val="20"/>
                <w:szCs w:val="20"/>
              </w:rPr>
              <w:t>Nombre</w:t>
            </w:r>
          </w:p>
        </w:tc>
        <w:tc>
          <w:tcPr>
            <w:tcW w:w="1528" w:type="dxa"/>
          </w:tcPr>
          <w:p w:rsidR="00234D0B"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rsidR="00234D0B" w:rsidRDefault="00000000">
            <w:pPr>
              <w:jc w:val="both"/>
              <w:rPr>
                <w:rFonts w:ascii="Arial" w:eastAsia="Arial" w:hAnsi="Arial" w:cs="Arial"/>
                <w:b/>
                <w:sz w:val="20"/>
                <w:szCs w:val="20"/>
              </w:rPr>
            </w:pPr>
            <w:r>
              <w:rPr>
                <w:rFonts w:ascii="Arial" w:eastAsia="Arial" w:hAnsi="Arial" w:cs="Arial"/>
                <w:b/>
                <w:sz w:val="20"/>
                <w:szCs w:val="20"/>
              </w:rPr>
              <w:t>Dependencia</w:t>
            </w:r>
          </w:p>
        </w:tc>
        <w:tc>
          <w:tcPr>
            <w:tcW w:w="2397" w:type="dxa"/>
          </w:tcPr>
          <w:p w:rsidR="00234D0B" w:rsidRDefault="00000000">
            <w:pPr>
              <w:jc w:val="both"/>
              <w:rPr>
                <w:rFonts w:ascii="Arial" w:eastAsia="Arial" w:hAnsi="Arial" w:cs="Arial"/>
                <w:b/>
                <w:sz w:val="20"/>
                <w:szCs w:val="20"/>
              </w:rPr>
            </w:pPr>
            <w:r>
              <w:rPr>
                <w:rFonts w:ascii="Arial" w:eastAsia="Arial" w:hAnsi="Arial" w:cs="Arial"/>
                <w:b/>
                <w:sz w:val="20"/>
                <w:szCs w:val="20"/>
              </w:rPr>
              <w:t>Fecha</w:t>
            </w:r>
          </w:p>
        </w:tc>
      </w:tr>
      <w:tr w:rsidR="00234D0B">
        <w:tc>
          <w:tcPr>
            <w:tcW w:w="1225" w:type="dxa"/>
          </w:tcPr>
          <w:p w:rsidR="00234D0B" w:rsidRDefault="00000000">
            <w:pPr>
              <w:jc w:val="both"/>
              <w:rPr>
                <w:rFonts w:ascii="Arial" w:eastAsia="Arial" w:hAnsi="Arial" w:cs="Arial"/>
                <w:b/>
                <w:sz w:val="20"/>
                <w:szCs w:val="20"/>
              </w:rPr>
            </w:pPr>
            <w:r>
              <w:rPr>
                <w:rFonts w:ascii="Arial" w:eastAsia="Arial" w:hAnsi="Arial" w:cs="Arial"/>
                <w:b/>
                <w:sz w:val="20"/>
                <w:szCs w:val="20"/>
              </w:rPr>
              <w:t>Autor (es)</w:t>
            </w:r>
          </w:p>
        </w:tc>
        <w:tc>
          <w:tcPr>
            <w:tcW w:w="2557" w:type="dxa"/>
          </w:tcPr>
          <w:p w:rsidR="00234D0B" w:rsidRDefault="00000000">
            <w:pPr>
              <w:rPr>
                <w:rFonts w:ascii="Arial" w:eastAsia="Arial" w:hAnsi="Arial" w:cs="Arial"/>
                <w:sz w:val="20"/>
                <w:szCs w:val="20"/>
              </w:rPr>
            </w:pPr>
            <w:r>
              <w:rPr>
                <w:rFonts w:ascii="Arial" w:eastAsia="Arial" w:hAnsi="Arial" w:cs="Arial"/>
                <w:sz w:val="20"/>
                <w:szCs w:val="20"/>
              </w:rPr>
              <w:t>Sandra Ramón Velásquez</w:t>
            </w:r>
          </w:p>
          <w:p w:rsidR="00234D0B" w:rsidRDefault="00000000">
            <w:pPr>
              <w:rPr>
                <w:rFonts w:ascii="Arial" w:eastAsia="Arial" w:hAnsi="Arial" w:cs="Arial"/>
                <w:sz w:val="20"/>
                <w:szCs w:val="20"/>
              </w:rPr>
            </w:pPr>
            <w:r>
              <w:rPr>
                <w:rFonts w:ascii="Arial" w:eastAsia="Arial" w:hAnsi="Arial" w:cs="Arial"/>
                <w:sz w:val="20"/>
                <w:szCs w:val="20"/>
              </w:rPr>
              <w:t>Nury Esmeralda Sastoque</w:t>
            </w:r>
          </w:p>
        </w:tc>
        <w:tc>
          <w:tcPr>
            <w:tcW w:w="1528" w:type="dxa"/>
          </w:tcPr>
          <w:p w:rsidR="00234D0B" w:rsidRDefault="00000000">
            <w:pPr>
              <w:jc w:val="both"/>
              <w:rPr>
                <w:rFonts w:ascii="Arial" w:eastAsia="Arial" w:hAnsi="Arial" w:cs="Arial"/>
                <w:sz w:val="20"/>
                <w:szCs w:val="20"/>
              </w:rPr>
            </w:pPr>
            <w:r>
              <w:rPr>
                <w:rFonts w:ascii="Arial" w:eastAsia="Arial" w:hAnsi="Arial" w:cs="Arial"/>
                <w:sz w:val="20"/>
                <w:szCs w:val="20"/>
              </w:rPr>
              <w:t>Instructora</w:t>
            </w:r>
          </w:p>
          <w:p w:rsidR="00234D0B" w:rsidRDefault="00000000">
            <w:pPr>
              <w:jc w:val="both"/>
              <w:rPr>
                <w:rFonts w:ascii="Arial" w:eastAsia="Arial" w:hAnsi="Arial" w:cs="Arial"/>
                <w:sz w:val="20"/>
                <w:szCs w:val="20"/>
              </w:rPr>
            </w:pPr>
            <w:r>
              <w:rPr>
                <w:rFonts w:ascii="Arial" w:eastAsia="Arial" w:hAnsi="Arial" w:cs="Arial"/>
                <w:sz w:val="20"/>
                <w:szCs w:val="20"/>
              </w:rPr>
              <w:t>Profesional líder de Bienestar</w:t>
            </w:r>
          </w:p>
        </w:tc>
        <w:tc>
          <w:tcPr>
            <w:tcW w:w="2040" w:type="dxa"/>
          </w:tcPr>
          <w:p w:rsidR="00234D0B" w:rsidRDefault="00000000">
            <w:pPr>
              <w:jc w:val="both"/>
              <w:rPr>
                <w:rFonts w:ascii="Arial" w:eastAsia="Arial" w:hAnsi="Arial" w:cs="Arial"/>
                <w:sz w:val="20"/>
                <w:szCs w:val="20"/>
              </w:rPr>
            </w:pPr>
            <w:r>
              <w:rPr>
                <w:rFonts w:ascii="Arial" w:eastAsia="Arial" w:hAnsi="Arial" w:cs="Arial"/>
                <w:sz w:val="20"/>
                <w:szCs w:val="20"/>
              </w:rPr>
              <w:t>Centro de Electricidad, Electrónica y Telecomunicaciones</w:t>
            </w:r>
          </w:p>
        </w:tc>
        <w:tc>
          <w:tcPr>
            <w:tcW w:w="2397" w:type="dxa"/>
          </w:tcPr>
          <w:p w:rsidR="00234D0B" w:rsidRDefault="00000000">
            <w:pPr>
              <w:jc w:val="both"/>
              <w:rPr>
                <w:rFonts w:ascii="Arial" w:eastAsia="Arial" w:hAnsi="Arial" w:cs="Arial"/>
                <w:sz w:val="20"/>
                <w:szCs w:val="20"/>
              </w:rPr>
            </w:pPr>
            <w:r>
              <w:rPr>
                <w:rFonts w:ascii="Arial" w:eastAsia="Arial" w:hAnsi="Arial" w:cs="Arial"/>
                <w:sz w:val="20"/>
                <w:szCs w:val="20"/>
              </w:rPr>
              <w:t>Agosto de 2020</w:t>
            </w:r>
          </w:p>
        </w:tc>
      </w:tr>
      <w:tr w:rsidR="00234D0B">
        <w:tc>
          <w:tcPr>
            <w:tcW w:w="1225" w:type="dxa"/>
          </w:tcPr>
          <w:p w:rsidR="00234D0B" w:rsidRDefault="00000000">
            <w:pPr>
              <w:jc w:val="both"/>
              <w:rPr>
                <w:rFonts w:ascii="Arial" w:eastAsia="Arial" w:hAnsi="Arial" w:cs="Arial"/>
                <w:b/>
                <w:sz w:val="20"/>
                <w:szCs w:val="20"/>
              </w:rPr>
            </w:pPr>
            <w:r>
              <w:rPr>
                <w:rFonts w:ascii="Arial" w:eastAsia="Arial" w:hAnsi="Arial" w:cs="Arial"/>
                <w:b/>
                <w:sz w:val="20"/>
                <w:szCs w:val="20"/>
              </w:rPr>
              <w:t>Revisión</w:t>
            </w:r>
          </w:p>
        </w:tc>
        <w:tc>
          <w:tcPr>
            <w:tcW w:w="2557" w:type="dxa"/>
          </w:tcPr>
          <w:p w:rsidR="00234D0B" w:rsidRDefault="00000000">
            <w:pPr>
              <w:jc w:val="both"/>
              <w:rPr>
                <w:rFonts w:ascii="Arial" w:eastAsia="Arial" w:hAnsi="Arial" w:cs="Arial"/>
                <w:sz w:val="20"/>
                <w:szCs w:val="20"/>
              </w:rPr>
            </w:pPr>
            <w:r>
              <w:rPr>
                <w:rFonts w:ascii="Arial" w:eastAsia="Arial" w:hAnsi="Arial" w:cs="Arial"/>
                <w:sz w:val="20"/>
                <w:szCs w:val="20"/>
              </w:rPr>
              <w:t>José Luis Gomez</w:t>
            </w:r>
          </w:p>
        </w:tc>
        <w:tc>
          <w:tcPr>
            <w:tcW w:w="1528" w:type="dxa"/>
          </w:tcPr>
          <w:p w:rsidR="00234D0B" w:rsidRDefault="00000000">
            <w:pPr>
              <w:jc w:val="both"/>
              <w:rPr>
                <w:rFonts w:ascii="Arial" w:eastAsia="Arial" w:hAnsi="Arial" w:cs="Arial"/>
                <w:sz w:val="20"/>
                <w:szCs w:val="20"/>
              </w:rPr>
            </w:pPr>
            <w:r>
              <w:rPr>
                <w:rFonts w:ascii="Arial" w:eastAsia="Arial" w:hAnsi="Arial" w:cs="Arial"/>
                <w:sz w:val="20"/>
                <w:szCs w:val="20"/>
              </w:rPr>
              <w:t>Instructor</w:t>
            </w:r>
          </w:p>
        </w:tc>
        <w:tc>
          <w:tcPr>
            <w:tcW w:w="2040" w:type="dxa"/>
          </w:tcPr>
          <w:p w:rsidR="00234D0B" w:rsidRDefault="00000000">
            <w:pPr>
              <w:jc w:val="both"/>
              <w:rPr>
                <w:rFonts w:ascii="Arial" w:eastAsia="Arial" w:hAnsi="Arial" w:cs="Arial"/>
                <w:sz w:val="20"/>
                <w:szCs w:val="20"/>
              </w:rPr>
            </w:pPr>
            <w:r>
              <w:rPr>
                <w:rFonts w:ascii="Arial" w:eastAsia="Arial" w:hAnsi="Arial" w:cs="Arial"/>
                <w:sz w:val="20"/>
                <w:szCs w:val="20"/>
              </w:rPr>
              <w:t>SENA- CEET</w:t>
            </w:r>
          </w:p>
        </w:tc>
        <w:tc>
          <w:tcPr>
            <w:tcW w:w="2397" w:type="dxa"/>
          </w:tcPr>
          <w:p w:rsidR="00234D0B" w:rsidRDefault="00000000">
            <w:pPr>
              <w:jc w:val="both"/>
              <w:rPr>
                <w:rFonts w:ascii="Arial" w:eastAsia="Arial" w:hAnsi="Arial" w:cs="Arial"/>
                <w:sz w:val="20"/>
                <w:szCs w:val="20"/>
              </w:rPr>
            </w:pPr>
            <w:r>
              <w:rPr>
                <w:rFonts w:ascii="Arial" w:eastAsia="Arial" w:hAnsi="Arial" w:cs="Arial"/>
                <w:sz w:val="20"/>
                <w:szCs w:val="20"/>
              </w:rPr>
              <w:t>Agosto de 2020</w:t>
            </w:r>
          </w:p>
        </w:tc>
      </w:tr>
    </w:tbl>
    <w:p w:rsidR="00234D0B" w:rsidRDefault="00234D0B">
      <w:pPr>
        <w:rPr>
          <w:rFonts w:ascii="Arial" w:eastAsia="Arial" w:hAnsi="Arial" w:cs="Arial"/>
          <w:b/>
          <w:sz w:val="20"/>
          <w:szCs w:val="20"/>
        </w:rPr>
      </w:pPr>
    </w:p>
    <w:p w:rsidR="00234D0B" w:rsidRDefault="00234D0B">
      <w:pPr>
        <w:rPr>
          <w:rFonts w:ascii="Arial" w:eastAsia="Arial" w:hAnsi="Arial" w:cs="Arial"/>
          <w:b/>
          <w:sz w:val="20"/>
          <w:szCs w:val="20"/>
        </w:rPr>
      </w:pPr>
    </w:p>
    <w:p w:rsidR="00234D0B" w:rsidRDefault="00000000">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rsidR="00234D0B" w:rsidRDefault="00234D0B">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234D0B">
        <w:tc>
          <w:tcPr>
            <w:tcW w:w="1153" w:type="dxa"/>
            <w:tcBorders>
              <w:top w:val="nil"/>
              <w:left w:val="nil"/>
            </w:tcBorders>
          </w:tcPr>
          <w:p w:rsidR="00234D0B" w:rsidRDefault="00234D0B">
            <w:pPr>
              <w:jc w:val="both"/>
              <w:rPr>
                <w:rFonts w:ascii="Arial" w:eastAsia="Arial" w:hAnsi="Arial" w:cs="Arial"/>
                <w:b/>
                <w:sz w:val="20"/>
                <w:szCs w:val="20"/>
              </w:rPr>
            </w:pPr>
          </w:p>
        </w:tc>
        <w:tc>
          <w:tcPr>
            <w:tcW w:w="2643" w:type="dxa"/>
          </w:tcPr>
          <w:p w:rsidR="00234D0B" w:rsidRDefault="00000000">
            <w:pPr>
              <w:jc w:val="both"/>
              <w:rPr>
                <w:rFonts w:ascii="Arial" w:eastAsia="Arial" w:hAnsi="Arial" w:cs="Arial"/>
                <w:b/>
                <w:sz w:val="20"/>
                <w:szCs w:val="20"/>
              </w:rPr>
            </w:pPr>
            <w:r>
              <w:rPr>
                <w:rFonts w:ascii="Arial" w:eastAsia="Arial" w:hAnsi="Arial" w:cs="Arial"/>
                <w:b/>
                <w:sz w:val="20"/>
                <w:szCs w:val="20"/>
              </w:rPr>
              <w:t>Nombre</w:t>
            </w:r>
          </w:p>
        </w:tc>
        <w:tc>
          <w:tcPr>
            <w:tcW w:w="1268" w:type="dxa"/>
          </w:tcPr>
          <w:p w:rsidR="00234D0B"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rsidR="00234D0B" w:rsidRDefault="0000000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rsidR="00234D0B" w:rsidRDefault="00000000">
            <w:pPr>
              <w:jc w:val="both"/>
              <w:rPr>
                <w:rFonts w:ascii="Arial" w:eastAsia="Arial" w:hAnsi="Arial" w:cs="Arial"/>
                <w:b/>
                <w:sz w:val="20"/>
                <w:szCs w:val="20"/>
              </w:rPr>
            </w:pPr>
            <w:r>
              <w:rPr>
                <w:rFonts w:ascii="Arial" w:eastAsia="Arial" w:hAnsi="Arial" w:cs="Arial"/>
                <w:b/>
                <w:sz w:val="20"/>
                <w:szCs w:val="20"/>
              </w:rPr>
              <w:t>Fecha</w:t>
            </w:r>
          </w:p>
        </w:tc>
        <w:tc>
          <w:tcPr>
            <w:tcW w:w="1804" w:type="dxa"/>
          </w:tcPr>
          <w:p w:rsidR="00234D0B"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234D0B">
        <w:tc>
          <w:tcPr>
            <w:tcW w:w="1153" w:type="dxa"/>
          </w:tcPr>
          <w:p w:rsidR="00234D0B" w:rsidRDefault="00000000">
            <w:pPr>
              <w:jc w:val="both"/>
              <w:rPr>
                <w:rFonts w:ascii="Arial" w:eastAsia="Arial" w:hAnsi="Arial" w:cs="Arial"/>
                <w:b/>
                <w:sz w:val="20"/>
                <w:szCs w:val="20"/>
              </w:rPr>
            </w:pPr>
            <w:r>
              <w:rPr>
                <w:rFonts w:ascii="Arial" w:eastAsia="Arial" w:hAnsi="Arial" w:cs="Arial"/>
                <w:b/>
                <w:sz w:val="20"/>
                <w:szCs w:val="20"/>
              </w:rPr>
              <w:t>Autor (es)</w:t>
            </w:r>
          </w:p>
        </w:tc>
        <w:tc>
          <w:tcPr>
            <w:tcW w:w="2643" w:type="dxa"/>
          </w:tcPr>
          <w:p w:rsidR="00234D0B" w:rsidRDefault="00234D0B">
            <w:pPr>
              <w:jc w:val="both"/>
              <w:rPr>
                <w:rFonts w:ascii="Arial" w:eastAsia="Arial" w:hAnsi="Arial" w:cs="Arial"/>
                <w:b/>
                <w:sz w:val="20"/>
                <w:szCs w:val="20"/>
              </w:rPr>
            </w:pPr>
          </w:p>
        </w:tc>
        <w:tc>
          <w:tcPr>
            <w:tcW w:w="1268" w:type="dxa"/>
          </w:tcPr>
          <w:p w:rsidR="00234D0B" w:rsidRDefault="00234D0B">
            <w:pPr>
              <w:jc w:val="both"/>
              <w:rPr>
                <w:rFonts w:ascii="Arial" w:eastAsia="Arial" w:hAnsi="Arial" w:cs="Arial"/>
                <w:b/>
                <w:sz w:val="20"/>
                <w:szCs w:val="20"/>
              </w:rPr>
            </w:pPr>
          </w:p>
        </w:tc>
        <w:tc>
          <w:tcPr>
            <w:tcW w:w="2040" w:type="dxa"/>
          </w:tcPr>
          <w:p w:rsidR="00234D0B" w:rsidRDefault="00234D0B">
            <w:pPr>
              <w:jc w:val="both"/>
              <w:rPr>
                <w:rFonts w:ascii="Arial" w:eastAsia="Arial" w:hAnsi="Arial" w:cs="Arial"/>
                <w:b/>
                <w:sz w:val="20"/>
                <w:szCs w:val="20"/>
              </w:rPr>
            </w:pPr>
          </w:p>
        </w:tc>
        <w:tc>
          <w:tcPr>
            <w:tcW w:w="839" w:type="dxa"/>
          </w:tcPr>
          <w:p w:rsidR="00234D0B" w:rsidRDefault="00234D0B">
            <w:pPr>
              <w:jc w:val="both"/>
              <w:rPr>
                <w:rFonts w:ascii="Arial" w:eastAsia="Arial" w:hAnsi="Arial" w:cs="Arial"/>
                <w:b/>
                <w:sz w:val="20"/>
                <w:szCs w:val="20"/>
              </w:rPr>
            </w:pPr>
          </w:p>
        </w:tc>
        <w:tc>
          <w:tcPr>
            <w:tcW w:w="1804" w:type="dxa"/>
          </w:tcPr>
          <w:p w:rsidR="00234D0B" w:rsidRDefault="00234D0B">
            <w:pPr>
              <w:jc w:val="both"/>
              <w:rPr>
                <w:rFonts w:ascii="Arial" w:eastAsia="Arial" w:hAnsi="Arial" w:cs="Arial"/>
                <w:b/>
                <w:sz w:val="20"/>
                <w:szCs w:val="20"/>
              </w:rPr>
            </w:pPr>
          </w:p>
        </w:tc>
      </w:tr>
      <w:tr w:rsidR="00234D0B">
        <w:tc>
          <w:tcPr>
            <w:tcW w:w="1153" w:type="dxa"/>
          </w:tcPr>
          <w:p w:rsidR="00234D0B" w:rsidRDefault="00000000">
            <w:pPr>
              <w:jc w:val="both"/>
              <w:rPr>
                <w:rFonts w:ascii="Arial" w:eastAsia="Arial" w:hAnsi="Arial" w:cs="Arial"/>
                <w:b/>
                <w:sz w:val="20"/>
                <w:szCs w:val="20"/>
              </w:rPr>
            </w:pPr>
            <w:r>
              <w:rPr>
                <w:rFonts w:ascii="Arial" w:eastAsia="Arial" w:hAnsi="Arial" w:cs="Arial"/>
                <w:b/>
                <w:sz w:val="20"/>
                <w:szCs w:val="20"/>
              </w:rPr>
              <w:t>Revisión</w:t>
            </w:r>
          </w:p>
        </w:tc>
        <w:tc>
          <w:tcPr>
            <w:tcW w:w="2643" w:type="dxa"/>
          </w:tcPr>
          <w:p w:rsidR="00234D0B" w:rsidRDefault="00234D0B">
            <w:pPr>
              <w:jc w:val="both"/>
              <w:rPr>
                <w:rFonts w:ascii="Arial" w:eastAsia="Arial" w:hAnsi="Arial" w:cs="Arial"/>
                <w:b/>
                <w:sz w:val="20"/>
                <w:szCs w:val="20"/>
              </w:rPr>
            </w:pPr>
          </w:p>
        </w:tc>
        <w:tc>
          <w:tcPr>
            <w:tcW w:w="1268" w:type="dxa"/>
          </w:tcPr>
          <w:p w:rsidR="00234D0B" w:rsidRDefault="00234D0B">
            <w:pPr>
              <w:jc w:val="both"/>
              <w:rPr>
                <w:rFonts w:ascii="Arial" w:eastAsia="Arial" w:hAnsi="Arial" w:cs="Arial"/>
                <w:b/>
                <w:sz w:val="20"/>
                <w:szCs w:val="20"/>
              </w:rPr>
            </w:pPr>
          </w:p>
        </w:tc>
        <w:tc>
          <w:tcPr>
            <w:tcW w:w="2040" w:type="dxa"/>
          </w:tcPr>
          <w:p w:rsidR="00234D0B" w:rsidRDefault="00234D0B">
            <w:pPr>
              <w:jc w:val="both"/>
              <w:rPr>
                <w:rFonts w:ascii="Arial" w:eastAsia="Arial" w:hAnsi="Arial" w:cs="Arial"/>
                <w:b/>
                <w:sz w:val="20"/>
                <w:szCs w:val="20"/>
              </w:rPr>
            </w:pPr>
          </w:p>
        </w:tc>
        <w:tc>
          <w:tcPr>
            <w:tcW w:w="839" w:type="dxa"/>
          </w:tcPr>
          <w:p w:rsidR="00234D0B" w:rsidRDefault="00234D0B">
            <w:pPr>
              <w:jc w:val="both"/>
              <w:rPr>
                <w:rFonts w:ascii="Arial" w:eastAsia="Arial" w:hAnsi="Arial" w:cs="Arial"/>
                <w:b/>
                <w:sz w:val="20"/>
                <w:szCs w:val="20"/>
              </w:rPr>
            </w:pPr>
          </w:p>
        </w:tc>
        <w:tc>
          <w:tcPr>
            <w:tcW w:w="1804" w:type="dxa"/>
          </w:tcPr>
          <w:p w:rsidR="00234D0B" w:rsidRDefault="00234D0B">
            <w:pPr>
              <w:jc w:val="both"/>
              <w:rPr>
                <w:rFonts w:ascii="Arial" w:eastAsia="Arial" w:hAnsi="Arial" w:cs="Arial"/>
                <w:b/>
                <w:sz w:val="20"/>
                <w:szCs w:val="20"/>
              </w:rPr>
            </w:pPr>
          </w:p>
        </w:tc>
      </w:tr>
    </w:tbl>
    <w:p w:rsidR="00234D0B" w:rsidRDefault="00234D0B">
      <w:pPr>
        <w:spacing w:after="0"/>
        <w:rPr>
          <w:rFonts w:ascii="Arial" w:eastAsia="Arial" w:hAnsi="Arial" w:cs="Arial"/>
          <w:color w:val="000000"/>
          <w:sz w:val="20"/>
          <w:szCs w:val="20"/>
        </w:rPr>
      </w:pPr>
    </w:p>
    <w:sectPr w:rsidR="00234D0B">
      <w:headerReference w:type="default" r:id="rId9"/>
      <w:footerReference w:type="default" r:id="rId10"/>
      <w:headerReference w:type="first" r:id="rId11"/>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827AB" w:rsidRDefault="008827AB">
      <w:pPr>
        <w:spacing w:after="0" w:line="240" w:lineRule="auto"/>
      </w:pPr>
      <w:r>
        <w:separator/>
      </w:r>
    </w:p>
  </w:endnote>
  <w:endnote w:type="continuationSeparator" w:id="0">
    <w:p w:rsidR="008827AB" w:rsidRDefault="00882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0EB1672-DD4F-41CA-B6FF-891ED61A4F31}"/>
  </w:font>
  <w:font w:name="Calibri">
    <w:panose1 w:val="020F0502020204030204"/>
    <w:charset w:val="00"/>
    <w:family w:val="swiss"/>
    <w:pitch w:val="variable"/>
    <w:sig w:usb0="E4002EFF" w:usb1="C200247B" w:usb2="00000009" w:usb3="00000000" w:csb0="000001FF" w:csb1="00000000"/>
    <w:embedRegular r:id="rId2" w:fontKey="{6E0CF774-DCFA-46DD-AC10-51B502FD5261}"/>
    <w:embedBold r:id="rId3" w:fontKey="{A0A4F136-5B89-4BDF-B27D-A3BD05D04F09}"/>
  </w:font>
  <w:font w:name="Century Gothic">
    <w:panose1 w:val="020B0502020202020204"/>
    <w:charset w:val="00"/>
    <w:family w:val="swiss"/>
    <w:pitch w:val="variable"/>
    <w:sig w:usb0="00000287" w:usb1="00000000" w:usb2="00000000" w:usb3="00000000" w:csb0="0000009F" w:csb1="00000000"/>
    <w:embedRegular r:id="rId4" w:fontKey="{845353E2-0A75-42D2-B9A8-BF97998A69E9}"/>
    <w:embedBold r:id="rId5" w:fontKey="{9D7EA499-FDC0-46C4-B5F9-C740EDD26AB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CC7824A7-3FFE-43AF-BEB1-07DDE87E9783}"/>
    <w:embedItalic r:id="rId7" w:fontKey="{63C65F81-3369-4A94-889C-BC9313818F12}"/>
  </w:font>
  <w:font w:name="Schoolbell">
    <w:charset w:val="00"/>
    <w:family w:val="auto"/>
    <w:pitch w:val="default"/>
    <w:embedRegular r:id="rId8" w:fontKey="{E584DB26-BAD4-40F4-A099-70BA25582024}"/>
  </w:font>
  <w:font w:name="Cambria">
    <w:panose1 w:val="02040503050406030204"/>
    <w:charset w:val="00"/>
    <w:family w:val="roman"/>
    <w:pitch w:val="variable"/>
    <w:sig w:usb0="E00006FF" w:usb1="420024FF" w:usb2="02000000" w:usb3="00000000" w:csb0="0000019F" w:csb1="00000000"/>
    <w:embedRegular r:id="rId9" w:fontKey="{118B7969-44B8-4508-946D-F48EF1BC68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34D0B" w:rsidRDefault="00000000">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rsidR="00234D0B" w:rsidRDefault="00000000">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rsidR="00234D0B" w:rsidRDefault="00234D0B">
    <w:pPr>
      <w:pBdr>
        <w:top w:val="nil"/>
        <w:left w:val="nil"/>
        <w:bottom w:val="nil"/>
        <w:right w:val="nil"/>
        <w:between w:val="nil"/>
      </w:pBdr>
      <w:tabs>
        <w:tab w:val="center" w:pos="4419"/>
        <w:tab w:val="right" w:pos="8838"/>
      </w:tabs>
      <w:spacing w:after="0" w:line="240" w:lineRule="auto"/>
      <w:rPr>
        <w:color w:val="000000"/>
      </w:rPr>
    </w:pPr>
  </w:p>
  <w:p w:rsidR="00234D0B" w:rsidRDefault="00234D0B">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827AB" w:rsidRDefault="008827AB">
      <w:pPr>
        <w:spacing w:after="0" w:line="240" w:lineRule="auto"/>
      </w:pPr>
      <w:r>
        <w:separator/>
      </w:r>
    </w:p>
  </w:footnote>
  <w:footnote w:type="continuationSeparator" w:id="0">
    <w:p w:rsidR="008827AB" w:rsidRDefault="00882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34D0B"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rsidR="00234D0B" w:rsidRDefault="00234D0B">
    <w:pPr>
      <w:pBdr>
        <w:top w:val="nil"/>
        <w:left w:val="nil"/>
        <w:bottom w:val="nil"/>
        <w:right w:val="nil"/>
        <w:between w:val="nil"/>
      </w:pBdr>
      <w:tabs>
        <w:tab w:val="center" w:pos="4419"/>
        <w:tab w:val="right" w:pos="8838"/>
      </w:tabs>
      <w:spacing w:after="0" w:line="240" w:lineRule="auto"/>
      <w:rPr>
        <w:color w:val="000000"/>
      </w:rPr>
    </w:pPr>
  </w:p>
  <w:p w:rsidR="00234D0B" w:rsidRDefault="00234D0B">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34D0B" w:rsidRDefault="00234D0B">
    <w:pPr>
      <w:pBdr>
        <w:top w:val="nil"/>
        <w:left w:val="nil"/>
        <w:bottom w:val="nil"/>
        <w:right w:val="nil"/>
        <w:between w:val="nil"/>
      </w:pBdr>
      <w:tabs>
        <w:tab w:val="center" w:pos="4419"/>
        <w:tab w:val="right" w:pos="8838"/>
      </w:tabs>
      <w:spacing w:after="0" w:line="240" w:lineRule="auto"/>
      <w:rPr>
        <w:color w:val="000000"/>
      </w:rPr>
    </w:pPr>
  </w:p>
  <w:p w:rsidR="00234D0B" w:rsidRDefault="00234D0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5068C5"/>
    <w:multiLevelType w:val="multilevel"/>
    <w:tmpl w:val="426A4BD8"/>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5B35A8"/>
    <w:multiLevelType w:val="multilevel"/>
    <w:tmpl w:val="561C0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8F605B"/>
    <w:multiLevelType w:val="multilevel"/>
    <w:tmpl w:val="7C788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68317393">
    <w:abstractNumId w:val="0"/>
  </w:num>
  <w:num w:numId="2" w16cid:durableId="178786518">
    <w:abstractNumId w:val="1"/>
  </w:num>
  <w:num w:numId="3" w16cid:durableId="9498935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0B"/>
    <w:rsid w:val="00234D0B"/>
    <w:rsid w:val="008827AB"/>
    <w:rsid w:val="00A10D78"/>
    <w:rsid w:val="00AF234F"/>
    <w:rsid w:val="00CF21BC"/>
    <w:rsid w:val="00E543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2FEF"/>
  <w15:docId w15:val="{5DC5C5BB-9916-4507-AB32-12814B958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normograma.sena.edu.co/normograma/docs/resolucion_sena_1228_2018.ht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1708</Words>
  <Characters>9398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Felipe García</cp:lastModifiedBy>
  <cp:revision>2</cp:revision>
  <dcterms:created xsi:type="dcterms:W3CDTF">2025-05-05T15:34:00Z</dcterms:created>
  <dcterms:modified xsi:type="dcterms:W3CDTF">2025-05-05T16:02:00Z</dcterms:modified>
</cp:coreProperties>
</file>