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D181C8" w14:textId="3A369A46" w:rsidR="00434632" w:rsidRPr="003C152B" w:rsidRDefault="00434632" w:rsidP="00DC6F12">
      <w:pPr>
        <w:spacing w:line="480" w:lineRule="auto"/>
        <w:jc w:val="center"/>
        <w:rPr>
          <w:rFonts w:cstheme="minorHAnsi"/>
          <w:color w:val="000000" w:themeColor="text1"/>
          <w:shd w:val="clear" w:color="auto" w:fill="FFFFFF"/>
        </w:rPr>
      </w:pPr>
      <w:r w:rsidRPr="003C152B">
        <w:rPr>
          <w:rFonts w:cstheme="minorHAnsi"/>
          <w:color w:val="000000" w:themeColor="text1"/>
          <w:shd w:val="clear" w:color="auto" w:fill="FFFFFF"/>
        </w:rPr>
        <w:t>Cache Valley</w:t>
      </w:r>
      <w:r w:rsidR="003740B0" w:rsidRPr="003C152B">
        <w:rPr>
          <w:rFonts w:cstheme="minorHAnsi"/>
          <w:color w:val="000000" w:themeColor="text1"/>
          <w:shd w:val="clear" w:color="auto" w:fill="FFFFFF"/>
        </w:rPr>
        <w:t xml:space="preserve"> PM</w:t>
      </w:r>
      <w:r w:rsidR="003740B0" w:rsidRPr="003C152B">
        <w:rPr>
          <w:rFonts w:cstheme="minorHAnsi"/>
          <w:color w:val="000000" w:themeColor="text1"/>
          <w:shd w:val="clear" w:color="auto" w:fill="FFFFFF"/>
          <w:vertAlign w:val="subscript"/>
        </w:rPr>
        <w:t>2.5</w:t>
      </w:r>
      <w:r w:rsidR="003740B0" w:rsidRPr="003C152B">
        <w:rPr>
          <w:rFonts w:cstheme="minorHAnsi"/>
          <w:color w:val="000000" w:themeColor="text1"/>
          <w:shd w:val="clear" w:color="auto" w:fill="FFFFFF"/>
        </w:rPr>
        <w:t xml:space="preserve"> </w:t>
      </w:r>
      <w:r w:rsidRPr="003C152B">
        <w:rPr>
          <w:rFonts w:cstheme="minorHAnsi"/>
          <w:color w:val="000000" w:themeColor="text1"/>
          <w:shd w:val="clear" w:color="auto" w:fill="FFFFFF"/>
        </w:rPr>
        <w:t xml:space="preserve">Activates </w:t>
      </w:r>
      <w:proofErr w:type="spellStart"/>
      <w:r w:rsidR="007A28AA" w:rsidRPr="003C152B">
        <w:rPr>
          <w:rFonts w:cstheme="minorHAnsi"/>
          <w:color w:val="000000" w:themeColor="text1"/>
          <w:shd w:val="clear" w:color="auto" w:fill="FFFFFF"/>
        </w:rPr>
        <w:t>Akt</w:t>
      </w:r>
      <w:proofErr w:type="spellEnd"/>
      <w:r w:rsidR="007A28AA" w:rsidRPr="003C152B">
        <w:rPr>
          <w:rFonts w:cstheme="minorHAnsi"/>
          <w:color w:val="000000" w:themeColor="text1"/>
          <w:shd w:val="clear" w:color="auto" w:fill="FFFFFF"/>
        </w:rPr>
        <w:t>, Inflammatory</w:t>
      </w:r>
      <w:r w:rsidRPr="003C152B">
        <w:rPr>
          <w:rFonts w:cstheme="minorHAnsi"/>
          <w:color w:val="000000" w:themeColor="text1"/>
          <w:shd w:val="clear" w:color="auto" w:fill="FFFFFF"/>
        </w:rPr>
        <w:t xml:space="preserve"> Pathways</w:t>
      </w:r>
      <w:r w:rsidR="001F2DFA" w:rsidRPr="003C152B">
        <w:rPr>
          <w:rFonts w:cstheme="minorHAnsi"/>
          <w:color w:val="000000" w:themeColor="text1"/>
          <w:shd w:val="clear" w:color="auto" w:fill="FFFFFF"/>
        </w:rPr>
        <w:t>,</w:t>
      </w:r>
      <w:r w:rsidR="003740B0" w:rsidRPr="003C152B">
        <w:rPr>
          <w:rFonts w:cstheme="minorHAnsi"/>
          <w:color w:val="000000" w:themeColor="text1"/>
          <w:shd w:val="clear" w:color="auto" w:fill="FFFFFF"/>
        </w:rPr>
        <w:t xml:space="preserve"> and</w:t>
      </w:r>
      <w:r w:rsidR="001F2DFA" w:rsidRPr="003C152B">
        <w:rPr>
          <w:rFonts w:cstheme="minorHAnsi"/>
          <w:color w:val="000000" w:themeColor="text1"/>
          <w:shd w:val="clear" w:color="auto" w:fill="FFFFFF"/>
        </w:rPr>
        <w:t xml:space="preserve"> Induces Genetic Damage</w:t>
      </w:r>
      <w:r w:rsidRPr="003C152B">
        <w:rPr>
          <w:rFonts w:cstheme="minorHAnsi"/>
          <w:color w:val="000000" w:themeColor="text1"/>
          <w:shd w:val="clear" w:color="auto" w:fill="FFFFFF"/>
        </w:rPr>
        <w:t xml:space="preserve"> in Human Lung Cells</w:t>
      </w:r>
    </w:p>
    <w:p w14:paraId="18810496" w14:textId="22E76C5E" w:rsidR="00434632" w:rsidRPr="003C152B" w:rsidRDefault="00434632" w:rsidP="003740B0">
      <w:pPr>
        <w:spacing w:line="480" w:lineRule="auto"/>
        <w:jc w:val="center"/>
        <w:rPr>
          <w:rFonts w:cstheme="minorHAnsi"/>
          <w:color w:val="000000" w:themeColor="text1"/>
          <w:shd w:val="clear" w:color="auto" w:fill="FFFFFF"/>
        </w:rPr>
      </w:pPr>
      <w:bookmarkStart w:id="0" w:name="_GoBack"/>
      <w:bookmarkEnd w:id="0"/>
      <w:r w:rsidRPr="003C152B">
        <w:rPr>
          <w:rFonts w:cstheme="minorHAnsi"/>
          <w:color w:val="000000" w:themeColor="text1"/>
          <w:shd w:val="clear" w:color="auto" w:fill="FFFFFF"/>
        </w:rPr>
        <w:t>Andy T. Nguyen, Jake Weston, Nic</w:t>
      </w:r>
      <w:r w:rsidR="00DC6F12" w:rsidRPr="003C152B">
        <w:rPr>
          <w:rFonts w:cstheme="minorHAnsi"/>
          <w:color w:val="000000" w:themeColor="text1"/>
          <w:shd w:val="clear" w:color="auto" w:fill="FFFFFF"/>
        </w:rPr>
        <w:t>h</w:t>
      </w:r>
      <w:r w:rsidRPr="003C152B">
        <w:rPr>
          <w:rFonts w:cstheme="minorHAnsi"/>
          <w:color w:val="000000" w:themeColor="text1"/>
          <w:shd w:val="clear" w:color="auto" w:fill="FFFFFF"/>
        </w:rPr>
        <w:t>olas Grooms,</w:t>
      </w:r>
    </w:p>
    <w:p w14:paraId="31897B87" w14:textId="5FAA4F0A" w:rsidR="00DC6F12" w:rsidRPr="003C152B" w:rsidRDefault="00434632" w:rsidP="00DC6F12">
      <w:pPr>
        <w:spacing w:line="480" w:lineRule="auto"/>
        <w:jc w:val="center"/>
        <w:rPr>
          <w:rFonts w:cstheme="minorHAnsi"/>
          <w:color w:val="000000" w:themeColor="text1"/>
          <w:shd w:val="clear" w:color="auto" w:fill="FFFFFF"/>
        </w:rPr>
      </w:pPr>
      <w:r w:rsidRPr="003C152B">
        <w:rPr>
          <w:rFonts w:cstheme="minorHAnsi"/>
          <w:color w:val="000000" w:themeColor="text1"/>
          <w:shd w:val="clear" w:color="auto" w:fill="FFFFFF"/>
        </w:rPr>
        <w:t>Morgan Eggleston</w:t>
      </w:r>
      <w:r w:rsidR="00DC6F12" w:rsidRPr="003C152B">
        <w:rPr>
          <w:rFonts w:cstheme="minorHAnsi"/>
          <w:color w:val="000000" w:themeColor="text1"/>
          <w:shd w:val="clear" w:color="auto" w:fill="FFFFFF"/>
        </w:rPr>
        <w:t>, Randy S. Martin</w:t>
      </w:r>
      <w:r w:rsidR="005B1ED3" w:rsidRPr="003C152B">
        <w:rPr>
          <w:rFonts w:cstheme="minorHAnsi"/>
          <w:color w:val="000000" w:themeColor="text1"/>
          <w:shd w:val="clear" w:color="auto" w:fill="FFFFFF"/>
        </w:rPr>
        <w:t>, and</w:t>
      </w:r>
      <w:r w:rsidR="00DC6F12" w:rsidRPr="003C152B">
        <w:rPr>
          <w:rFonts w:cstheme="minorHAnsi"/>
          <w:color w:val="000000" w:themeColor="text1"/>
          <w:shd w:val="clear" w:color="auto" w:fill="FFFFFF"/>
        </w:rPr>
        <w:t xml:space="preserve"> Roger A. Coulombe Jr</w:t>
      </w:r>
    </w:p>
    <w:p w14:paraId="382555C5" w14:textId="65C30D95" w:rsidR="00434632" w:rsidRPr="003C152B" w:rsidRDefault="00DC6F12" w:rsidP="00622199">
      <w:pPr>
        <w:spacing w:line="480" w:lineRule="auto"/>
        <w:jc w:val="center"/>
        <w:rPr>
          <w:rFonts w:cstheme="minorHAnsi"/>
          <w:color w:val="000000" w:themeColor="text1"/>
          <w:shd w:val="clear" w:color="auto" w:fill="FFFFFF"/>
        </w:rPr>
      </w:pPr>
      <w:r w:rsidRPr="003C152B">
        <w:rPr>
          <w:rFonts w:cstheme="minorHAnsi"/>
          <w:color w:val="000000" w:themeColor="text1"/>
          <w:shd w:val="clear" w:color="auto" w:fill="FFFFFF"/>
        </w:rPr>
        <w:t> </w:t>
      </w:r>
      <w:r w:rsidR="005B1ED3" w:rsidRPr="003C152B">
        <w:rPr>
          <w:rFonts w:cstheme="minorHAnsi"/>
          <w:color w:val="000000" w:themeColor="text1"/>
          <w:shd w:val="clear" w:color="auto" w:fill="FFFFFF"/>
        </w:rPr>
        <w:t>Graduate Program in Toxicology, Utah State University, Logan, UT</w:t>
      </w:r>
    </w:p>
    <w:p w14:paraId="3906E39A" w14:textId="0C46DEE5" w:rsidR="00970C73" w:rsidRPr="003C152B" w:rsidRDefault="008356F9" w:rsidP="00434632">
      <w:pPr>
        <w:spacing w:line="360" w:lineRule="auto"/>
        <w:rPr>
          <w:rFonts w:cstheme="minorHAnsi"/>
        </w:rPr>
      </w:pPr>
      <w:r w:rsidRPr="003C152B">
        <w:rPr>
          <w:rFonts w:cstheme="minorHAnsi"/>
          <w:color w:val="000000" w:themeColor="text1"/>
          <w:shd w:val="clear" w:color="auto" w:fill="FFFFFF"/>
        </w:rPr>
        <w:t xml:space="preserve">Northern Utah’s </w:t>
      </w:r>
      <w:r w:rsidR="00AD44DA" w:rsidRPr="003C152B">
        <w:rPr>
          <w:rFonts w:cstheme="minorHAnsi"/>
          <w:color w:val="000000" w:themeColor="text1"/>
          <w:shd w:val="clear" w:color="auto" w:fill="FFFFFF"/>
        </w:rPr>
        <w:t xml:space="preserve">Cache Valley </w:t>
      </w:r>
      <w:r w:rsidRPr="003C152B">
        <w:rPr>
          <w:rFonts w:cstheme="minorHAnsi"/>
          <w:color w:val="000000" w:themeColor="text1"/>
          <w:shd w:val="clear" w:color="auto" w:fill="FFFFFF"/>
        </w:rPr>
        <w:t>frequently has some of the nation’s highest concentrations of PM</w:t>
      </w:r>
      <w:r w:rsidRPr="003C152B">
        <w:rPr>
          <w:rFonts w:cstheme="minorHAnsi"/>
          <w:color w:val="000000" w:themeColor="text1"/>
          <w:shd w:val="clear" w:color="auto" w:fill="FFFFFF"/>
          <w:vertAlign w:val="subscript"/>
        </w:rPr>
        <w:t>2.5</w:t>
      </w:r>
      <w:r w:rsidR="00AD44DA" w:rsidRPr="003C152B">
        <w:rPr>
          <w:rFonts w:cstheme="minorHAnsi"/>
          <w:color w:val="000000" w:themeColor="text1"/>
          <w:shd w:val="clear" w:color="auto" w:fill="FFFFFF"/>
        </w:rPr>
        <w:t xml:space="preserve"> </w:t>
      </w:r>
      <w:r w:rsidR="000A57C1" w:rsidRPr="003C152B">
        <w:rPr>
          <w:rFonts w:cstheme="minorHAnsi"/>
          <w:color w:val="000000" w:themeColor="text1"/>
          <w:shd w:val="clear" w:color="auto" w:fill="FFFFFF"/>
        </w:rPr>
        <w:t>particulate pollution</w:t>
      </w:r>
      <w:r w:rsidR="00AD44DA" w:rsidRPr="003C152B">
        <w:rPr>
          <w:rFonts w:cstheme="minorHAnsi"/>
          <w:color w:val="000000" w:themeColor="text1"/>
          <w:shd w:val="clear" w:color="auto" w:fill="FFFFFF"/>
        </w:rPr>
        <w:t xml:space="preserve">. </w:t>
      </w:r>
      <w:r w:rsidR="005B1ED3" w:rsidRPr="003C152B">
        <w:rPr>
          <w:rFonts w:cstheme="minorHAnsi"/>
          <w:color w:val="000000" w:themeColor="text1"/>
          <w:shd w:val="clear" w:color="auto" w:fill="FFFFFF"/>
        </w:rPr>
        <w:t xml:space="preserve">Exposure to </w:t>
      </w:r>
      <w:r w:rsidR="000A57C1" w:rsidRPr="003C152B">
        <w:rPr>
          <w:rFonts w:cstheme="minorHAnsi"/>
          <w:color w:val="000000" w:themeColor="text1"/>
          <w:shd w:val="clear" w:color="auto" w:fill="FFFFFF"/>
        </w:rPr>
        <w:t>PM</w:t>
      </w:r>
      <w:r w:rsidR="000A57C1" w:rsidRPr="003C152B">
        <w:rPr>
          <w:rFonts w:cstheme="minorHAnsi"/>
          <w:color w:val="000000" w:themeColor="text1"/>
          <w:shd w:val="clear" w:color="auto" w:fill="FFFFFF"/>
          <w:vertAlign w:val="subscript"/>
        </w:rPr>
        <w:t>2.5</w:t>
      </w:r>
      <w:r w:rsidR="005B1ED3" w:rsidRPr="003C152B">
        <w:rPr>
          <w:rFonts w:cstheme="minorHAnsi"/>
          <w:color w:val="000000" w:themeColor="text1"/>
          <w:shd w:val="clear" w:color="auto" w:fill="FFFFFF"/>
        </w:rPr>
        <w:t xml:space="preserve"> is associated with </w:t>
      </w:r>
      <w:r w:rsidR="00A24C20" w:rsidRPr="003C152B">
        <w:rPr>
          <w:rFonts w:cstheme="minorHAnsi"/>
          <w:color w:val="000000" w:themeColor="text1"/>
          <w:shd w:val="clear" w:color="auto" w:fill="FFFFFF"/>
        </w:rPr>
        <w:t xml:space="preserve">increased all-cause </w:t>
      </w:r>
      <w:r w:rsidR="003C152B" w:rsidRPr="003C152B">
        <w:rPr>
          <w:rFonts w:cstheme="minorHAnsi"/>
          <w:color w:val="000000" w:themeColor="text1"/>
          <w:shd w:val="clear" w:color="auto" w:fill="FFFFFF"/>
        </w:rPr>
        <w:t>mortality, cardiovascular</w:t>
      </w:r>
      <w:r w:rsidRPr="003C152B">
        <w:rPr>
          <w:rFonts w:cstheme="minorHAnsi"/>
          <w:color w:val="000000" w:themeColor="text1"/>
          <w:shd w:val="clear" w:color="auto" w:fill="FFFFFF"/>
        </w:rPr>
        <w:t xml:space="preserve"> and cardiopulmonary diseases, heart attack, stroke, COPD, Alzheimer’s</w:t>
      </w:r>
      <w:r w:rsidR="007944FF">
        <w:rPr>
          <w:rFonts w:cstheme="minorHAnsi"/>
          <w:color w:val="000000" w:themeColor="text1"/>
          <w:shd w:val="clear" w:color="auto" w:fill="FFFFFF"/>
        </w:rPr>
        <w:t xml:space="preserve"> disease</w:t>
      </w:r>
      <w:r w:rsidR="00841C37" w:rsidRPr="003C152B">
        <w:rPr>
          <w:rFonts w:cstheme="minorHAnsi"/>
          <w:color w:val="000000" w:themeColor="text1"/>
          <w:shd w:val="clear" w:color="auto" w:fill="FFFFFF"/>
        </w:rPr>
        <w:t>, and lung cancer</w:t>
      </w:r>
      <w:r w:rsidRPr="003C152B">
        <w:rPr>
          <w:rFonts w:cstheme="minorHAnsi"/>
          <w:color w:val="000000" w:themeColor="text1"/>
          <w:shd w:val="clear" w:color="auto" w:fill="FFFFFF"/>
        </w:rPr>
        <w:t xml:space="preserve">. The purpose of this </w:t>
      </w:r>
      <w:r w:rsidR="000A57C1" w:rsidRPr="003C152B">
        <w:rPr>
          <w:rFonts w:cstheme="minorHAnsi"/>
          <w:color w:val="000000" w:themeColor="text1"/>
          <w:shd w:val="clear" w:color="auto" w:fill="FFFFFF"/>
        </w:rPr>
        <w:t xml:space="preserve">study </w:t>
      </w:r>
      <w:r w:rsidR="007944FF">
        <w:rPr>
          <w:rFonts w:cstheme="minorHAnsi"/>
          <w:color w:val="000000" w:themeColor="text1"/>
          <w:shd w:val="clear" w:color="auto" w:fill="FFFFFF"/>
        </w:rPr>
        <w:t xml:space="preserve">was </w:t>
      </w:r>
      <w:r w:rsidRPr="003C152B">
        <w:rPr>
          <w:rFonts w:cstheme="minorHAnsi"/>
          <w:color w:val="000000" w:themeColor="text1"/>
          <w:shd w:val="clear" w:color="auto" w:fill="FFFFFF"/>
        </w:rPr>
        <w:t xml:space="preserve">to determine </w:t>
      </w:r>
      <w:r w:rsidR="003C152B">
        <w:rPr>
          <w:rFonts w:cstheme="minorHAnsi"/>
          <w:color w:val="000000" w:themeColor="text1"/>
          <w:shd w:val="clear" w:color="auto" w:fill="FFFFFF"/>
        </w:rPr>
        <w:t>the cellular response</w:t>
      </w:r>
      <w:r w:rsidRPr="003C152B">
        <w:rPr>
          <w:rFonts w:cstheme="minorHAnsi"/>
          <w:color w:val="000000" w:themeColor="text1"/>
          <w:shd w:val="clear" w:color="auto" w:fill="FFFFFF"/>
        </w:rPr>
        <w:t xml:space="preserve">s </w:t>
      </w:r>
      <w:r w:rsidR="003C152B">
        <w:rPr>
          <w:rFonts w:cstheme="minorHAnsi"/>
          <w:color w:val="000000" w:themeColor="text1"/>
          <w:shd w:val="clear" w:color="auto" w:fill="FFFFFF"/>
        </w:rPr>
        <w:t>of</w:t>
      </w:r>
      <w:r w:rsidRPr="003C152B">
        <w:rPr>
          <w:rFonts w:cstheme="minorHAnsi"/>
          <w:color w:val="000000" w:themeColor="text1"/>
          <w:shd w:val="clear" w:color="auto" w:fill="FFFFFF"/>
        </w:rPr>
        <w:t xml:space="preserve"> </w:t>
      </w:r>
      <w:r w:rsidR="007944FF" w:rsidRPr="003C152B">
        <w:rPr>
          <w:rFonts w:cstheme="minorHAnsi"/>
          <w:color w:val="000000" w:themeColor="text1"/>
          <w:shd w:val="clear" w:color="auto" w:fill="FFFFFF"/>
        </w:rPr>
        <w:t xml:space="preserve">human lung cells </w:t>
      </w:r>
      <w:r w:rsidR="007944FF">
        <w:rPr>
          <w:rFonts w:cstheme="minorHAnsi"/>
          <w:color w:val="000000" w:themeColor="text1"/>
          <w:shd w:val="clear" w:color="auto" w:fill="FFFFFF"/>
        </w:rPr>
        <w:t>(</w:t>
      </w:r>
      <w:r w:rsidRPr="003C152B">
        <w:rPr>
          <w:rFonts w:cstheme="minorHAnsi"/>
          <w:color w:val="000000" w:themeColor="text1"/>
          <w:shd w:val="clear" w:color="auto" w:fill="FFFFFF"/>
        </w:rPr>
        <w:t>BEAS-2B</w:t>
      </w:r>
      <w:r w:rsidR="007944FF">
        <w:rPr>
          <w:rFonts w:cstheme="minorHAnsi"/>
          <w:color w:val="000000" w:themeColor="text1"/>
          <w:shd w:val="clear" w:color="auto" w:fill="FFFFFF"/>
        </w:rPr>
        <w:t>)</w:t>
      </w:r>
      <w:r w:rsidRPr="003C152B">
        <w:rPr>
          <w:rFonts w:cstheme="minorHAnsi"/>
          <w:color w:val="000000" w:themeColor="text1"/>
          <w:shd w:val="clear" w:color="auto" w:fill="FFFFFF"/>
        </w:rPr>
        <w:t xml:space="preserve"> exposed to </w:t>
      </w:r>
      <w:r w:rsidR="00A82815" w:rsidRPr="003C152B">
        <w:rPr>
          <w:rFonts w:cstheme="minorHAnsi"/>
          <w:color w:val="000000" w:themeColor="text1"/>
          <w:shd w:val="clear" w:color="auto" w:fill="FFFFFF"/>
        </w:rPr>
        <w:t>PM</w:t>
      </w:r>
      <w:r w:rsidR="00A82815" w:rsidRPr="003C152B">
        <w:rPr>
          <w:rFonts w:cstheme="minorHAnsi"/>
          <w:color w:val="000000" w:themeColor="text1"/>
          <w:shd w:val="clear" w:color="auto" w:fill="FFFFFF"/>
          <w:vertAlign w:val="subscript"/>
        </w:rPr>
        <w:t>2.5</w:t>
      </w:r>
      <w:r w:rsidR="00A82815" w:rsidRPr="003C152B">
        <w:rPr>
          <w:rFonts w:cstheme="minorHAnsi"/>
          <w:color w:val="000000" w:themeColor="text1"/>
          <w:shd w:val="clear" w:color="auto" w:fill="FFFFFF"/>
        </w:rPr>
        <w:t xml:space="preserve"> particulate pollution </w:t>
      </w:r>
      <w:r w:rsidR="00A82815">
        <w:rPr>
          <w:rFonts w:cstheme="minorHAnsi"/>
          <w:color w:val="000000" w:themeColor="text1"/>
          <w:shd w:val="clear" w:color="auto" w:fill="FFFFFF"/>
        </w:rPr>
        <w:t xml:space="preserve">collected in Cache Valley </w:t>
      </w:r>
      <w:r w:rsidR="00A82815" w:rsidRPr="003C152B">
        <w:rPr>
          <w:rFonts w:cstheme="minorHAnsi"/>
          <w:color w:val="000000" w:themeColor="text1"/>
          <w:shd w:val="clear" w:color="auto" w:fill="FFFFFF"/>
        </w:rPr>
        <w:t>(CVPM</w:t>
      </w:r>
      <w:r w:rsidR="00A82815">
        <w:rPr>
          <w:rFonts w:cstheme="minorHAnsi"/>
          <w:color w:val="000000" w:themeColor="text1"/>
          <w:shd w:val="clear" w:color="auto" w:fill="FFFFFF"/>
        </w:rPr>
        <w:t xml:space="preserve">; </w:t>
      </w:r>
      <w:r w:rsidR="00CC1B82" w:rsidRPr="003C152B">
        <w:rPr>
          <w:rFonts w:cstheme="minorHAnsi"/>
          <w:color w:val="000000" w:themeColor="text1"/>
          <w:shd w:val="clear" w:color="auto" w:fill="FFFFFF"/>
        </w:rPr>
        <w:t>(</w:t>
      </w:r>
      <w:r w:rsidR="00501D3E" w:rsidRPr="003C152B">
        <w:rPr>
          <w:rFonts w:cstheme="minorHAnsi"/>
          <w:color w:val="000000" w:themeColor="text1"/>
          <w:shd w:val="clear" w:color="auto" w:fill="FFFFFF"/>
        </w:rPr>
        <w:t>1 and 12 µ</w:t>
      </w:r>
      <w:r w:rsidR="00AD44DA" w:rsidRPr="003C152B">
        <w:rPr>
          <w:rFonts w:cstheme="minorHAnsi"/>
          <w:color w:val="000000" w:themeColor="text1"/>
          <w:shd w:val="clear" w:color="auto" w:fill="FFFFFF"/>
        </w:rPr>
        <w:t>g/ml</w:t>
      </w:r>
      <w:r w:rsidRPr="003C152B">
        <w:rPr>
          <w:rFonts w:cstheme="minorHAnsi"/>
          <w:color w:val="000000" w:themeColor="text1"/>
          <w:shd w:val="clear" w:color="auto" w:fill="FFFFFF"/>
        </w:rPr>
        <w:t xml:space="preserve">; 24 </w:t>
      </w:r>
      <w:proofErr w:type="spellStart"/>
      <w:r w:rsidRPr="003C152B">
        <w:rPr>
          <w:rFonts w:cstheme="minorHAnsi"/>
          <w:color w:val="000000" w:themeColor="text1"/>
          <w:shd w:val="clear" w:color="auto" w:fill="FFFFFF"/>
        </w:rPr>
        <w:t>hr</w:t>
      </w:r>
      <w:proofErr w:type="spellEnd"/>
      <w:r w:rsidRPr="003C152B">
        <w:rPr>
          <w:rFonts w:cstheme="minorHAnsi"/>
          <w:color w:val="000000" w:themeColor="text1"/>
          <w:shd w:val="clear" w:color="auto" w:fill="FFFFFF"/>
        </w:rPr>
        <w:t>)</w:t>
      </w:r>
      <w:r w:rsidR="00A82815">
        <w:rPr>
          <w:rFonts w:cstheme="minorHAnsi"/>
          <w:color w:val="000000" w:themeColor="text1"/>
          <w:shd w:val="clear" w:color="auto" w:fill="FFFFFF"/>
        </w:rPr>
        <w:t xml:space="preserve">. </w:t>
      </w:r>
      <w:r w:rsidR="007944FF">
        <w:rPr>
          <w:rFonts w:cstheme="minorHAnsi"/>
          <w:color w:val="000000" w:themeColor="text1"/>
          <w:shd w:val="clear" w:color="auto" w:fill="FFFFFF"/>
        </w:rPr>
        <w:t xml:space="preserve">Parallel experiments were conducted using diesel </w:t>
      </w:r>
      <w:r w:rsidR="00F41CAE">
        <w:rPr>
          <w:rFonts w:cstheme="minorHAnsi"/>
          <w:color w:val="000000" w:themeColor="text1"/>
          <w:shd w:val="clear" w:color="auto" w:fill="FFFFFF"/>
        </w:rPr>
        <w:t>exhaust</w:t>
      </w:r>
      <w:r w:rsidR="007944FF">
        <w:rPr>
          <w:rFonts w:cstheme="minorHAnsi"/>
          <w:color w:val="000000" w:themeColor="text1"/>
          <w:shd w:val="clear" w:color="auto" w:fill="FFFFFF"/>
        </w:rPr>
        <w:t xml:space="preserve"> particles (DEP) as a positive control. E</w:t>
      </w:r>
      <w:r w:rsidR="00F41CAE">
        <w:rPr>
          <w:rFonts w:cstheme="minorHAnsi"/>
          <w:color w:val="000000" w:themeColor="text1"/>
          <w:shd w:val="clear" w:color="auto" w:fill="FFFFFF"/>
        </w:rPr>
        <w:t>x</w:t>
      </w:r>
      <w:r w:rsidR="005B1ED3" w:rsidRPr="003C152B">
        <w:rPr>
          <w:rFonts w:cstheme="minorHAnsi"/>
          <w:color w:val="000000" w:themeColor="text1"/>
          <w:shd w:val="clear" w:color="auto" w:fill="FFFFFF"/>
        </w:rPr>
        <w:t>p</w:t>
      </w:r>
      <w:r w:rsidR="00834280" w:rsidRPr="003C152B">
        <w:rPr>
          <w:rFonts w:cstheme="minorHAnsi"/>
          <w:color w:val="000000" w:themeColor="text1"/>
          <w:shd w:val="clear" w:color="auto" w:fill="FFFFFF"/>
        </w:rPr>
        <w:t xml:space="preserve">osure </w:t>
      </w:r>
      <w:r w:rsidR="007944FF">
        <w:rPr>
          <w:rFonts w:cstheme="minorHAnsi"/>
          <w:color w:val="000000" w:themeColor="text1"/>
          <w:shd w:val="clear" w:color="auto" w:fill="FFFFFF"/>
        </w:rPr>
        <w:t xml:space="preserve">to CVPM </w:t>
      </w:r>
      <w:r w:rsidR="00C23A8F" w:rsidRPr="003C152B">
        <w:rPr>
          <w:rFonts w:cstheme="minorHAnsi"/>
          <w:color w:val="000000" w:themeColor="text1"/>
          <w:shd w:val="clear" w:color="auto" w:fill="FFFFFF"/>
        </w:rPr>
        <w:t xml:space="preserve">resulted in </w:t>
      </w:r>
      <w:r w:rsidR="00834280" w:rsidRPr="003C152B">
        <w:rPr>
          <w:rFonts w:cstheme="minorHAnsi"/>
          <w:color w:val="000000" w:themeColor="text1"/>
          <w:shd w:val="clear" w:color="auto" w:fill="FFFFFF"/>
        </w:rPr>
        <w:t>genetic damage as assessed by the Comet Assay</w:t>
      </w:r>
      <w:r w:rsidR="0007594B">
        <w:rPr>
          <w:rFonts w:cstheme="minorHAnsi"/>
          <w:color w:val="000000" w:themeColor="text1"/>
          <w:shd w:val="clear" w:color="auto" w:fill="FFFFFF"/>
        </w:rPr>
        <w:t xml:space="preserve"> </w:t>
      </w:r>
      <w:r w:rsidR="00834280" w:rsidRPr="003C152B">
        <w:rPr>
          <w:rFonts w:cstheme="minorHAnsi"/>
          <w:color w:val="000000" w:themeColor="text1"/>
          <w:shd w:val="clear" w:color="auto" w:fill="FFFFFF"/>
        </w:rPr>
        <w:t xml:space="preserve">and </w:t>
      </w:r>
      <w:r w:rsidR="005B1ED3" w:rsidRPr="003C152B">
        <w:rPr>
          <w:rFonts w:cstheme="minorHAnsi"/>
          <w:color w:val="000000" w:themeColor="text1"/>
          <w:shd w:val="clear" w:color="auto" w:fill="FFFFFF"/>
        </w:rPr>
        <w:t>a significant increase in the number of actively-dividing cells compared to control</w:t>
      </w:r>
      <w:r w:rsidR="00834280" w:rsidRPr="003C152B">
        <w:rPr>
          <w:rFonts w:cstheme="minorHAnsi"/>
          <w:color w:val="000000" w:themeColor="text1"/>
          <w:shd w:val="clear" w:color="auto" w:fill="FFFFFF"/>
        </w:rPr>
        <w:t xml:space="preserve"> </w:t>
      </w:r>
      <w:r w:rsidR="00C23A8F" w:rsidRPr="003C152B">
        <w:rPr>
          <w:rFonts w:cstheme="minorHAnsi"/>
          <w:color w:val="000000" w:themeColor="text1"/>
          <w:shd w:val="clear" w:color="auto" w:fill="FFFFFF"/>
        </w:rPr>
        <w:t xml:space="preserve">cells </w:t>
      </w:r>
      <w:r w:rsidR="007944FF">
        <w:rPr>
          <w:rFonts w:cstheme="minorHAnsi"/>
          <w:color w:val="000000" w:themeColor="text1"/>
          <w:shd w:val="clear" w:color="auto" w:fill="FFFFFF"/>
        </w:rPr>
        <w:t xml:space="preserve">by flow </w:t>
      </w:r>
      <w:r w:rsidR="00F41CAE">
        <w:rPr>
          <w:rFonts w:cstheme="minorHAnsi"/>
          <w:color w:val="000000" w:themeColor="text1"/>
          <w:shd w:val="clear" w:color="auto" w:fill="FFFFFF"/>
        </w:rPr>
        <w:t>cytometry</w:t>
      </w:r>
      <w:r w:rsidR="00F41CAE" w:rsidRPr="003C152B">
        <w:rPr>
          <w:rFonts w:cstheme="minorHAnsi"/>
          <w:color w:val="000000" w:themeColor="text1"/>
          <w:shd w:val="clear" w:color="auto" w:fill="FFFFFF"/>
        </w:rPr>
        <w:t xml:space="preserve"> (</w:t>
      </w:r>
      <w:r w:rsidR="00834280" w:rsidRPr="003C152B">
        <w:rPr>
          <w:rFonts w:cstheme="minorHAnsi"/>
          <w:color w:val="000000" w:themeColor="text1"/>
          <w:shd w:val="clear" w:color="auto" w:fill="FFFFFF"/>
        </w:rPr>
        <w:t xml:space="preserve">p </w:t>
      </w:r>
      <w:r w:rsidR="00622199" w:rsidRPr="003C152B">
        <w:rPr>
          <w:rFonts w:cstheme="minorHAnsi"/>
          <w:color w:val="000000" w:themeColor="text1"/>
          <w:shd w:val="clear" w:color="auto" w:fill="FFFFFF"/>
        </w:rPr>
        <w:t>&lt;</w:t>
      </w:r>
      <w:r w:rsidR="00834280" w:rsidRPr="003C152B">
        <w:rPr>
          <w:rFonts w:cstheme="minorHAnsi"/>
          <w:color w:val="000000" w:themeColor="text1"/>
          <w:shd w:val="clear" w:color="auto" w:fill="FFFFFF"/>
        </w:rPr>
        <w:t xml:space="preserve"> 0.05)</w:t>
      </w:r>
      <w:r w:rsidR="0007594B" w:rsidRPr="0007594B">
        <w:rPr>
          <w:rFonts w:cstheme="minorHAnsi"/>
          <w:color w:val="000000" w:themeColor="text1"/>
          <w:shd w:val="clear" w:color="auto" w:fill="FFFFFF"/>
        </w:rPr>
        <w:t>, with similar potency to that of DEP exposed cell</w:t>
      </w:r>
      <w:r w:rsidR="0007594B">
        <w:rPr>
          <w:rFonts w:cstheme="minorHAnsi"/>
          <w:color w:val="000000" w:themeColor="text1"/>
          <w:shd w:val="clear" w:color="auto" w:fill="FFFFFF"/>
        </w:rPr>
        <w:t>s</w:t>
      </w:r>
      <w:r w:rsidR="005B1ED3" w:rsidRPr="003C152B">
        <w:rPr>
          <w:rFonts w:cstheme="minorHAnsi"/>
          <w:color w:val="000000" w:themeColor="text1"/>
          <w:shd w:val="clear" w:color="auto" w:fill="FFFFFF"/>
        </w:rPr>
        <w:t>.</w:t>
      </w:r>
      <w:r w:rsidR="006528C5">
        <w:rPr>
          <w:rFonts w:cstheme="minorHAnsi"/>
          <w:color w:val="000000" w:themeColor="text1"/>
          <w:shd w:val="clear" w:color="auto" w:fill="FFFFFF"/>
        </w:rPr>
        <w:t xml:space="preserve"> </w:t>
      </w:r>
      <w:r w:rsidR="00AD44DA" w:rsidRPr="003C152B">
        <w:rPr>
          <w:rFonts w:cstheme="minorHAnsi"/>
          <w:color w:val="000000" w:themeColor="text1"/>
          <w:shd w:val="clear" w:color="auto" w:fill="FFFFFF"/>
        </w:rPr>
        <w:t xml:space="preserve">Whole-genome microarray </w:t>
      </w:r>
      <w:r w:rsidR="00FF1026" w:rsidRPr="003C152B">
        <w:rPr>
          <w:rFonts w:cstheme="minorHAnsi"/>
          <w:color w:val="000000" w:themeColor="text1"/>
          <w:shd w:val="clear" w:color="auto" w:fill="FFFFFF"/>
        </w:rPr>
        <w:t xml:space="preserve">(Affymetrix Human 2.0) </w:t>
      </w:r>
      <w:r w:rsidR="00A24C20" w:rsidRPr="003C152B">
        <w:rPr>
          <w:rFonts w:cstheme="minorHAnsi"/>
          <w:color w:val="000000" w:themeColor="text1"/>
          <w:shd w:val="clear" w:color="auto" w:fill="FFFFFF"/>
        </w:rPr>
        <w:t>identified</w:t>
      </w:r>
      <w:r w:rsidR="00AD44DA" w:rsidRPr="003C152B">
        <w:rPr>
          <w:rFonts w:cstheme="minorHAnsi"/>
          <w:color w:val="000000" w:themeColor="text1"/>
          <w:shd w:val="clear" w:color="auto" w:fill="FFFFFF"/>
        </w:rPr>
        <w:t xml:space="preserve"> </w:t>
      </w:r>
      <w:r w:rsidR="005B1ED3" w:rsidRPr="003C152B">
        <w:rPr>
          <w:rFonts w:cstheme="minorHAnsi"/>
          <w:color w:val="000000" w:themeColor="text1"/>
          <w:shd w:val="clear" w:color="auto" w:fill="FFFFFF"/>
        </w:rPr>
        <w:t xml:space="preserve">affected </w:t>
      </w:r>
      <w:r w:rsidR="00AD44DA" w:rsidRPr="003C152B">
        <w:rPr>
          <w:rFonts w:cstheme="minorHAnsi"/>
          <w:color w:val="000000" w:themeColor="text1"/>
          <w:shd w:val="clear" w:color="auto" w:fill="FFFFFF"/>
        </w:rPr>
        <w:t xml:space="preserve">genes </w:t>
      </w:r>
      <w:r w:rsidR="00676727" w:rsidRPr="003C152B">
        <w:rPr>
          <w:rFonts w:cstheme="minorHAnsi"/>
          <w:color w:val="000000" w:themeColor="text1"/>
          <w:shd w:val="clear" w:color="auto" w:fill="FFFFFF"/>
        </w:rPr>
        <w:t xml:space="preserve">principally </w:t>
      </w:r>
      <w:r w:rsidR="00AD44DA" w:rsidRPr="003C152B">
        <w:rPr>
          <w:rFonts w:cstheme="minorHAnsi"/>
          <w:color w:val="000000" w:themeColor="text1"/>
          <w:shd w:val="clear" w:color="auto" w:fill="FFFFFF"/>
        </w:rPr>
        <w:t xml:space="preserve">related to </w:t>
      </w:r>
      <w:r w:rsidR="00FF1026" w:rsidRPr="003C152B">
        <w:rPr>
          <w:rFonts w:cstheme="minorHAnsi"/>
          <w:color w:val="000000" w:themeColor="text1"/>
          <w:shd w:val="clear" w:color="auto" w:fill="FFFFFF"/>
        </w:rPr>
        <w:t xml:space="preserve">the </w:t>
      </w:r>
      <w:r w:rsidR="00AD44DA" w:rsidRPr="003C152B">
        <w:rPr>
          <w:rFonts w:cstheme="minorHAnsi"/>
          <w:color w:val="000000" w:themeColor="text1"/>
          <w:shd w:val="clear" w:color="auto" w:fill="FFFFFF"/>
        </w:rPr>
        <w:t>inflammatory</w:t>
      </w:r>
      <w:r w:rsidR="00FF1026" w:rsidRPr="003C152B">
        <w:rPr>
          <w:rFonts w:cstheme="minorHAnsi"/>
          <w:color w:val="000000" w:themeColor="text1"/>
          <w:shd w:val="clear" w:color="auto" w:fill="FFFFFF"/>
        </w:rPr>
        <w:t xml:space="preserve"> </w:t>
      </w:r>
      <w:r w:rsidR="00667A1A" w:rsidRPr="003C152B">
        <w:rPr>
          <w:rFonts w:cstheme="minorHAnsi"/>
          <w:color w:val="000000" w:themeColor="text1"/>
          <w:shd w:val="clear" w:color="auto" w:fill="FFFFFF"/>
        </w:rPr>
        <w:t>and immune</w:t>
      </w:r>
      <w:r w:rsidR="00FF1026" w:rsidRPr="003C152B">
        <w:rPr>
          <w:rFonts w:cstheme="minorHAnsi"/>
          <w:color w:val="000000" w:themeColor="text1"/>
          <w:shd w:val="clear" w:color="auto" w:fill="FFFFFF"/>
        </w:rPr>
        <w:t xml:space="preserve"> pathways, as well as activated </w:t>
      </w:r>
      <w:r w:rsidR="00841C37" w:rsidRPr="003C152B">
        <w:rPr>
          <w:rFonts w:cstheme="minorHAnsi"/>
          <w:color w:val="000000" w:themeColor="text1"/>
          <w:shd w:val="clear" w:color="auto" w:fill="FFFFFF"/>
        </w:rPr>
        <w:t xml:space="preserve">serine/threonine </w:t>
      </w:r>
      <w:proofErr w:type="spellStart"/>
      <w:r w:rsidR="00FF1026" w:rsidRPr="003C152B">
        <w:rPr>
          <w:rFonts w:cstheme="minorHAnsi"/>
          <w:color w:val="000000" w:themeColor="text1"/>
          <w:shd w:val="clear" w:color="auto" w:fill="FFFFFF"/>
        </w:rPr>
        <w:t>A</w:t>
      </w:r>
      <w:r w:rsidR="00841C37" w:rsidRPr="003C152B">
        <w:rPr>
          <w:rFonts w:cstheme="minorHAnsi"/>
          <w:color w:val="000000" w:themeColor="text1"/>
          <w:shd w:val="clear" w:color="auto" w:fill="FFFFFF"/>
        </w:rPr>
        <w:t>kt</w:t>
      </w:r>
      <w:proofErr w:type="spellEnd"/>
      <w:r w:rsidR="00FF1026" w:rsidRPr="003C152B">
        <w:rPr>
          <w:rFonts w:cstheme="minorHAnsi"/>
          <w:color w:val="000000" w:themeColor="text1"/>
          <w:shd w:val="clear" w:color="auto" w:fill="FFFFFF"/>
        </w:rPr>
        <w:t xml:space="preserve"> </w:t>
      </w:r>
      <w:r w:rsidR="00841C37" w:rsidRPr="003C152B">
        <w:rPr>
          <w:rFonts w:cstheme="minorHAnsi"/>
          <w:color w:val="000000" w:themeColor="text1"/>
          <w:shd w:val="clear" w:color="auto" w:fill="FFFFFF"/>
        </w:rPr>
        <w:t>(</w:t>
      </w:r>
      <w:r w:rsidR="00841C37" w:rsidRPr="003C152B">
        <w:rPr>
          <w:rFonts w:cstheme="minorHAnsi"/>
          <w:i/>
          <w:color w:val="000000" w:themeColor="text1"/>
          <w:shd w:val="clear" w:color="auto" w:fill="FFFFFF"/>
        </w:rPr>
        <w:t>aka</w:t>
      </w:r>
      <w:r w:rsidR="00841C37" w:rsidRPr="003C152B">
        <w:rPr>
          <w:rFonts w:cstheme="minorHAnsi"/>
          <w:color w:val="000000" w:themeColor="text1"/>
          <w:shd w:val="clear" w:color="auto" w:fill="FFFFFF"/>
        </w:rPr>
        <w:t xml:space="preserve"> protein kinase B or PKB)-dependent </w:t>
      </w:r>
      <w:r w:rsidR="00AD44DA" w:rsidRPr="003C152B">
        <w:rPr>
          <w:rFonts w:cstheme="minorHAnsi"/>
          <w:color w:val="000000" w:themeColor="text1"/>
          <w:shd w:val="clear" w:color="auto" w:fill="FFFFFF"/>
        </w:rPr>
        <w:t>pathways.</w:t>
      </w:r>
      <w:r w:rsidR="0007594B">
        <w:rPr>
          <w:rFonts w:cstheme="minorHAnsi"/>
          <w:color w:val="000000" w:themeColor="text1"/>
          <w:shd w:val="clear" w:color="auto" w:fill="FFFFFF"/>
        </w:rPr>
        <w:t xml:space="preserve"> </w:t>
      </w:r>
      <w:r w:rsidR="007B0F03" w:rsidRPr="00051941">
        <w:t xml:space="preserve">RNA sequencing with gene set enrichment pathway </w:t>
      </w:r>
      <w:r w:rsidR="007B0F03">
        <w:t>and c</w:t>
      </w:r>
      <w:r w:rsidR="00812890">
        <w:rPr>
          <w:rFonts w:cstheme="minorHAnsi"/>
          <w:color w:val="000000" w:themeColor="text1"/>
          <w:shd w:val="clear" w:color="auto" w:fill="FFFFFF"/>
        </w:rPr>
        <w:t xml:space="preserve">lustering analysis </w:t>
      </w:r>
      <w:r w:rsidR="007B0F03">
        <w:rPr>
          <w:rFonts w:cstheme="minorHAnsi"/>
          <w:color w:val="000000" w:themeColor="text1"/>
          <w:shd w:val="clear" w:color="auto" w:fill="FFFFFF"/>
        </w:rPr>
        <w:t xml:space="preserve">confirmed that </w:t>
      </w:r>
      <w:r w:rsidR="00812890">
        <w:rPr>
          <w:rFonts w:cstheme="minorHAnsi"/>
          <w:color w:val="000000" w:themeColor="text1"/>
          <w:shd w:val="clear" w:color="auto" w:fill="FFFFFF"/>
        </w:rPr>
        <w:t xml:space="preserve">differentially expressed genes </w:t>
      </w:r>
      <w:r w:rsidR="007B0F03">
        <w:rPr>
          <w:rFonts w:cstheme="minorHAnsi"/>
          <w:color w:val="000000" w:themeColor="text1"/>
          <w:shd w:val="clear" w:color="auto" w:fill="FFFFFF"/>
        </w:rPr>
        <w:t xml:space="preserve">involved the </w:t>
      </w:r>
      <w:r w:rsidR="00812890">
        <w:rPr>
          <w:rFonts w:cstheme="minorHAnsi"/>
          <w:color w:val="000000" w:themeColor="text1"/>
          <w:shd w:val="clear" w:color="auto" w:fill="FFFFFF"/>
        </w:rPr>
        <w:t xml:space="preserve">immune response, </w:t>
      </w:r>
      <w:proofErr w:type="spellStart"/>
      <w:r w:rsidR="00812890">
        <w:rPr>
          <w:rFonts w:cstheme="minorHAnsi"/>
          <w:color w:val="000000" w:themeColor="text1"/>
          <w:shd w:val="clear" w:color="auto" w:fill="FFFFFF"/>
        </w:rPr>
        <w:t>Akt</w:t>
      </w:r>
      <w:proofErr w:type="spellEnd"/>
      <w:r w:rsidR="00812890">
        <w:rPr>
          <w:rFonts w:cstheme="minorHAnsi"/>
          <w:color w:val="000000" w:themeColor="text1"/>
          <w:shd w:val="clear" w:color="auto" w:fill="FFFFFF"/>
        </w:rPr>
        <w:t xml:space="preserve"> activation pathways, and MAPK activation.</w:t>
      </w:r>
      <w:r w:rsidR="0007594B">
        <w:rPr>
          <w:rFonts w:cstheme="minorHAnsi"/>
          <w:color w:val="000000" w:themeColor="text1"/>
          <w:shd w:val="clear" w:color="auto" w:fill="FFFFFF"/>
        </w:rPr>
        <w:t xml:space="preserve"> </w:t>
      </w:r>
      <w:r w:rsidR="007B0F03">
        <w:rPr>
          <w:rFonts w:cstheme="minorHAnsi"/>
          <w:color w:val="000000" w:themeColor="text1"/>
          <w:shd w:val="clear" w:color="auto" w:fill="FFFFFF"/>
        </w:rPr>
        <w:t xml:space="preserve">Subsequent </w:t>
      </w:r>
      <w:proofErr w:type="spellStart"/>
      <w:r w:rsidRPr="003C152B">
        <w:rPr>
          <w:rFonts w:cstheme="minorHAnsi"/>
          <w:color w:val="000000" w:themeColor="text1"/>
          <w:shd w:val="clear" w:color="auto" w:fill="FFFFFF"/>
        </w:rPr>
        <w:t>q</w:t>
      </w:r>
      <w:r w:rsidR="007944FF">
        <w:rPr>
          <w:rFonts w:cstheme="minorHAnsi"/>
          <w:color w:val="000000" w:themeColor="text1"/>
          <w:shd w:val="clear" w:color="auto" w:fill="FFFFFF"/>
        </w:rPr>
        <w:t>RT</w:t>
      </w:r>
      <w:proofErr w:type="spellEnd"/>
      <w:r w:rsidR="007944FF">
        <w:rPr>
          <w:rFonts w:cstheme="minorHAnsi"/>
          <w:color w:val="000000" w:themeColor="text1"/>
          <w:shd w:val="clear" w:color="auto" w:fill="FFFFFF"/>
        </w:rPr>
        <w:t>-</w:t>
      </w:r>
      <w:r w:rsidRPr="003C152B">
        <w:rPr>
          <w:rFonts w:cstheme="minorHAnsi"/>
          <w:color w:val="000000" w:themeColor="text1"/>
          <w:shd w:val="clear" w:color="auto" w:fill="FFFFFF"/>
        </w:rPr>
        <w:t>PCR showed that CVPM</w:t>
      </w:r>
      <w:r w:rsidR="00051941">
        <w:rPr>
          <w:rFonts w:cstheme="minorHAnsi"/>
          <w:color w:val="000000" w:themeColor="text1"/>
          <w:shd w:val="clear" w:color="auto" w:fill="FFFFFF"/>
        </w:rPr>
        <w:t xml:space="preserve"> and DEP</w:t>
      </w:r>
      <w:r w:rsidRPr="003C152B">
        <w:rPr>
          <w:rFonts w:cstheme="minorHAnsi"/>
          <w:color w:val="000000" w:themeColor="text1"/>
          <w:shd w:val="clear" w:color="auto" w:fill="FFFFFF"/>
        </w:rPr>
        <w:t xml:space="preserve"> exposure </w:t>
      </w:r>
      <w:r w:rsidR="003D72DD" w:rsidRPr="003C152B">
        <w:rPr>
          <w:rFonts w:cstheme="minorHAnsi"/>
          <w:color w:val="000000" w:themeColor="text1"/>
          <w:shd w:val="clear" w:color="auto" w:fill="FFFFFF"/>
        </w:rPr>
        <w:t xml:space="preserve">significantly </w:t>
      </w:r>
      <w:r w:rsidR="003740B0" w:rsidRPr="003C152B">
        <w:rPr>
          <w:rFonts w:cstheme="minorHAnsi"/>
          <w:color w:val="000000" w:themeColor="text1"/>
          <w:shd w:val="clear" w:color="auto" w:fill="FFFFFF"/>
        </w:rPr>
        <w:t xml:space="preserve">increased expression of </w:t>
      </w:r>
      <w:r w:rsidR="005B1ED3" w:rsidRPr="003C152B">
        <w:rPr>
          <w:rFonts w:cstheme="minorHAnsi"/>
          <w:color w:val="000000" w:themeColor="text1"/>
          <w:shd w:val="clear" w:color="auto" w:fill="FFFFFF"/>
        </w:rPr>
        <w:t xml:space="preserve">inflammatory markers including IL-6, CD40LG, and PLAG27 as well as </w:t>
      </w:r>
      <w:r w:rsidR="00676727" w:rsidRPr="003C152B">
        <w:rPr>
          <w:rFonts w:cstheme="minorHAnsi"/>
          <w:color w:val="000000" w:themeColor="text1"/>
          <w:shd w:val="clear" w:color="auto" w:fill="FFFFFF"/>
        </w:rPr>
        <w:t>cytochrome P450 (CYP) 1</w:t>
      </w:r>
      <w:r w:rsidR="003740B0" w:rsidRPr="003C152B">
        <w:rPr>
          <w:rFonts w:cstheme="minorHAnsi"/>
          <w:color w:val="000000" w:themeColor="text1"/>
          <w:shd w:val="clear" w:color="auto" w:fill="FFFFFF"/>
        </w:rPr>
        <w:t>A1</w:t>
      </w:r>
      <w:r w:rsidR="00051941">
        <w:rPr>
          <w:rFonts w:cstheme="minorHAnsi"/>
          <w:color w:val="000000" w:themeColor="text1"/>
          <w:shd w:val="clear" w:color="auto" w:fill="FFFFFF"/>
        </w:rPr>
        <w:t xml:space="preserve"> in a </w:t>
      </w:r>
      <w:r w:rsidR="00F3221E">
        <w:rPr>
          <w:rFonts w:cstheme="minorHAnsi"/>
          <w:color w:val="000000" w:themeColor="text1"/>
          <w:shd w:val="clear" w:color="auto" w:fill="FFFFFF"/>
        </w:rPr>
        <w:t>concentration-</w:t>
      </w:r>
      <w:r w:rsidR="00051941">
        <w:rPr>
          <w:rFonts w:cstheme="minorHAnsi"/>
          <w:color w:val="000000" w:themeColor="text1"/>
          <w:shd w:val="clear" w:color="auto" w:fill="FFFFFF"/>
        </w:rPr>
        <w:t xml:space="preserve">dependent manner </w:t>
      </w:r>
      <w:r w:rsidR="003D72DD" w:rsidRPr="003C152B">
        <w:rPr>
          <w:rFonts w:cstheme="minorHAnsi"/>
          <w:color w:val="000000" w:themeColor="text1"/>
          <w:shd w:val="clear" w:color="auto" w:fill="FFFFFF"/>
        </w:rPr>
        <w:t>(p &lt; 0.05</w:t>
      </w:r>
      <w:r w:rsidR="00F41CAE">
        <w:rPr>
          <w:rFonts w:cstheme="minorHAnsi"/>
          <w:color w:val="000000" w:themeColor="text1"/>
          <w:shd w:val="clear" w:color="auto" w:fill="FFFFFF"/>
        </w:rPr>
        <w:t>).</w:t>
      </w:r>
      <w:r w:rsidR="0048763E">
        <w:rPr>
          <w:rFonts w:cstheme="minorHAnsi"/>
          <w:color w:val="000000" w:themeColor="text1"/>
          <w:shd w:val="clear" w:color="auto" w:fill="FFFFFF"/>
        </w:rPr>
        <w:t xml:space="preserve"> </w:t>
      </w:r>
      <w:r w:rsidR="00F3221E">
        <w:rPr>
          <w:rFonts w:cstheme="minorHAnsi"/>
          <w:color w:val="000000" w:themeColor="text1"/>
          <w:shd w:val="clear" w:color="auto" w:fill="FFFFFF"/>
        </w:rPr>
        <w:t>Treatment-related changes in expression of most genes were similar between particle types, while some genes and pathways revealed</w:t>
      </w:r>
      <w:r w:rsidR="0048763E">
        <w:rPr>
          <w:rFonts w:cstheme="minorHAnsi"/>
          <w:color w:val="000000" w:themeColor="text1"/>
          <w:shd w:val="clear" w:color="auto" w:fill="FFFFFF"/>
        </w:rPr>
        <w:t xml:space="preserve"> </w:t>
      </w:r>
      <w:r w:rsidR="00F3221E">
        <w:rPr>
          <w:rFonts w:cstheme="minorHAnsi"/>
          <w:color w:val="000000" w:themeColor="text1"/>
          <w:shd w:val="clear" w:color="auto" w:fill="FFFFFF"/>
        </w:rPr>
        <w:t>particle-specific effects, such as CYP1A1 (CVPM &gt; DEP), and CD40LG (DEP &gt; CVPM)</w:t>
      </w:r>
      <w:r w:rsidR="0048763E">
        <w:rPr>
          <w:rFonts w:cstheme="minorHAnsi"/>
          <w:color w:val="000000" w:themeColor="text1"/>
          <w:shd w:val="clear" w:color="auto" w:fill="FFFFFF"/>
        </w:rPr>
        <w:t xml:space="preserve">.   </w:t>
      </w:r>
      <w:r w:rsidR="00676727" w:rsidRPr="003C152B">
        <w:rPr>
          <w:rFonts w:cstheme="minorHAnsi"/>
          <w:color w:val="000000" w:themeColor="text1"/>
          <w:shd w:val="clear" w:color="auto" w:fill="FFFFFF"/>
        </w:rPr>
        <w:t xml:space="preserve">Immunoblotting </w:t>
      </w:r>
      <w:r w:rsidR="00C94639" w:rsidRPr="003C152B">
        <w:rPr>
          <w:rFonts w:cstheme="minorHAnsi"/>
          <w:color w:val="000000" w:themeColor="text1"/>
          <w:shd w:val="clear" w:color="auto" w:fill="FFFFFF"/>
        </w:rPr>
        <w:t xml:space="preserve">confirmed </w:t>
      </w:r>
      <w:r w:rsidR="005B1ED3" w:rsidRPr="003C152B">
        <w:rPr>
          <w:rFonts w:cstheme="minorHAnsi"/>
          <w:color w:val="000000" w:themeColor="text1"/>
          <w:shd w:val="clear" w:color="auto" w:fill="FFFFFF"/>
        </w:rPr>
        <w:t xml:space="preserve">activation of </w:t>
      </w:r>
      <w:proofErr w:type="spellStart"/>
      <w:r w:rsidR="005B1ED3" w:rsidRPr="003C152B">
        <w:rPr>
          <w:rFonts w:cstheme="minorHAnsi"/>
          <w:color w:val="000000" w:themeColor="text1"/>
          <w:shd w:val="clear" w:color="auto" w:fill="FFFFFF"/>
        </w:rPr>
        <w:t>Akt</w:t>
      </w:r>
      <w:proofErr w:type="spellEnd"/>
      <w:r w:rsidR="005B1ED3" w:rsidRPr="003C152B">
        <w:rPr>
          <w:rFonts w:cstheme="minorHAnsi"/>
          <w:color w:val="000000" w:themeColor="text1"/>
          <w:shd w:val="clear" w:color="auto" w:fill="FFFFFF"/>
        </w:rPr>
        <w:t xml:space="preserve"> by </w:t>
      </w:r>
      <w:r w:rsidR="00C94639" w:rsidRPr="003C152B">
        <w:rPr>
          <w:rFonts w:cstheme="minorHAnsi"/>
          <w:color w:val="000000" w:themeColor="text1"/>
          <w:shd w:val="clear" w:color="auto" w:fill="FFFFFF"/>
        </w:rPr>
        <w:t>phosphorylation</w:t>
      </w:r>
      <w:r w:rsidR="005B1ED3" w:rsidRPr="003C152B">
        <w:rPr>
          <w:rFonts w:cstheme="minorHAnsi"/>
          <w:color w:val="000000" w:themeColor="text1"/>
          <w:shd w:val="clear" w:color="auto" w:fill="FFFFFF"/>
        </w:rPr>
        <w:t xml:space="preserve"> </w:t>
      </w:r>
      <w:r w:rsidR="00C23A8F" w:rsidRPr="003C152B">
        <w:rPr>
          <w:rFonts w:cstheme="minorHAnsi"/>
          <w:color w:val="000000" w:themeColor="text1"/>
          <w:shd w:val="clear" w:color="auto" w:fill="FFFFFF"/>
        </w:rPr>
        <w:t>of</w:t>
      </w:r>
      <w:r w:rsidR="005B1ED3" w:rsidRPr="003C152B">
        <w:rPr>
          <w:rFonts w:cstheme="minorHAnsi"/>
          <w:color w:val="000000" w:themeColor="text1"/>
          <w:shd w:val="clear" w:color="auto" w:fill="FFFFFF"/>
        </w:rPr>
        <w:t xml:space="preserve"> </w:t>
      </w:r>
      <w:r w:rsidR="00C94639" w:rsidRPr="003C152B">
        <w:rPr>
          <w:rFonts w:cstheme="minorHAnsi"/>
          <w:color w:val="000000" w:themeColor="text1"/>
          <w:shd w:val="clear" w:color="auto" w:fill="FFFFFF"/>
        </w:rPr>
        <w:t>Thr308</w:t>
      </w:r>
      <w:r w:rsidR="0048763E">
        <w:rPr>
          <w:rFonts w:cstheme="minorHAnsi"/>
          <w:color w:val="000000" w:themeColor="text1"/>
          <w:shd w:val="clear" w:color="auto" w:fill="FFFFFF"/>
        </w:rPr>
        <w:t xml:space="preserve"> </w:t>
      </w:r>
      <w:r w:rsidR="00FA7C25">
        <w:rPr>
          <w:rFonts w:cstheme="minorHAnsi"/>
          <w:color w:val="000000" w:themeColor="text1"/>
          <w:shd w:val="clear" w:color="auto" w:fill="FFFFFF"/>
        </w:rPr>
        <w:t>in both CVPM and DEP exposed cells</w:t>
      </w:r>
      <w:r w:rsidR="00016E6A" w:rsidRPr="00F41CAE">
        <w:rPr>
          <w:rFonts w:cstheme="minorHAnsi"/>
          <w:color w:val="000000" w:themeColor="text1"/>
          <w:shd w:val="clear" w:color="auto" w:fill="FFFFFF"/>
        </w:rPr>
        <w:t>.</w:t>
      </w:r>
      <w:r w:rsidR="006528C5">
        <w:rPr>
          <w:rFonts w:cstheme="minorHAnsi"/>
          <w:color w:val="000000" w:themeColor="text1"/>
          <w:shd w:val="clear" w:color="auto" w:fill="FFFFFF"/>
        </w:rPr>
        <w:t xml:space="preserve"> </w:t>
      </w:r>
      <w:r w:rsidR="00433D4B">
        <w:rPr>
          <w:rFonts w:cstheme="minorHAnsi"/>
          <w:color w:val="000000" w:themeColor="text1"/>
          <w:shd w:val="clear" w:color="auto" w:fill="FFFFFF"/>
        </w:rPr>
        <w:t xml:space="preserve">Given the oncogenic nature and centrality of </w:t>
      </w:r>
      <w:proofErr w:type="spellStart"/>
      <w:r w:rsidR="00433D4B">
        <w:rPr>
          <w:rFonts w:cstheme="minorHAnsi"/>
          <w:color w:val="000000" w:themeColor="text1"/>
          <w:shd w:val="clear" w:color="auto" w:fill="FFFFFF"/>
        </w:rPr>
        <w:t>Akt</w:t>
      </w:r>
      <w:proofErr w:type="spellEnd"/>
      <w:r w:rsidR="00433D4B">
        <w:rPr>
          <w:rFonts w:cstheme="minorHAnsi"/>
          <w:color w:val="000000" w:themeColor="text1"/>
          <w:shd w:val="clear" w:color="auto" w:fill="FFFFFF"/>
        </w:rPr>
        <w:t xml:space="preserve"> and related pathways in cell division</w:t>
      </w:r>
      <w:r w:rsidR="00D426EF">
        <w:rPr>
          <w:rFonts w:cstheme="minorHAnsi"/>
          <w:color w:val="000000" w:themeColor="text1"/>
          <w:shd w:val="clear" w:color="auto" w:fill="FFFFFF"/>
        </w:rPr>
        <w:t xml:space="preserve"> and proliferation</w:t>
      </w:r>
      <w:r w:rsidR="00BC1A34" w:rsidRPr="003C152B">
        <w:rPr>
          <w:rFonts w:cstheme="minorHAnsi"/>
          <w:color w:val="000000" w:themeColor="text1"/>
          <w:shd w:val="clear" w:color="auto" w:fill="FFFFFF"/>
        </w:rPr>
        <w:t xml:space="preserve">, our </w:t>
      </w:r>
      <w:r w:rsidR="00622199" w:rsidRPr="003C152B">
        <w:rPr>
          <w:rFonts w:cstheme="minorHAnsi"/>
          <w:color w:val="000000" w:themeColor="text1"/>
          <w:shd w:val="clear" w:color="auto" w:fill="FFFFFF"/>
        </w:rPr>
        <w:t xml:space="preserve">data </w:t>
      </w:r>
      <w:r w:rsidR="00433D4B">
        <w:rPr>
          <w:rFonts w:cstheme="minorHAnsi"/>
          <w:color w:val="000000" w:themeColor="text1"/>
          <w:shd w:val="clear" w:color="auto" w:fill="FFFFFF"/>
        </w:rPr>
        <w:t xml:space="preserve">is consistent with </w:t>
      </w:r>
      <w:r w:rsidR="00841C37" w:rsidRPr="003C152B">
        <w:rPr>
          <w:rFonts w:cstheme="minorHAnsi"/>
          <w:color w:val="000000" w:themeColor="text1"/>
          <w:shd w:val="clear" w:color="auto" w:fill="FFFFFF"/>
        </w:rPr>
        <w:t>the hypothesis</w:t>
      </w:r>
      <w:r w:rsidR="00501D3E" w:rsidRPr="003C152B">
        <w:rPr>
          <w:rFonts w:cstheme="minorHAnsi"/>
          <w:color w:val="000000" w:themeColor="text1"/>
          <w:shd w:val="clear" w:color="auto" w:fill="FFFFFF"/>
        </w:rPr>
        <w:t xml:space="preserve"> that</w:t>
      </w:r>
      <w:r w:rsidR="00841C37" w:rsidRPr="003C152B">
        <w:rPr>
          <w:rFonts w:cstheme="minorHAnsi"/>
          <w:color w:val="000000" w:themeColor="text1"/>
          <w:shd w:val="clear" w:color="auto" w:fill="FFFFFF"/>
        </w:rPr>
        <w:t xml:space="preserve"> CVPM</w:t>
      </w:r>
      <w:r w:rsidR="00D426EF">
        <w:rPr>
          <w:rFonts w:cstheme="minorHAnsi"/>
          <w:color w:val="000000" w:themeColor="text1"/>
          <w:shd w:val="clear" w:color="auto" w:fill="FFFFFF"/>
        </w:rPr>
        <w:t xml:space="preserve"> </w:t>
      </w:r>
      <w:r w:rsidR="00841C37" w:rsidRPr="003C152B">
        <w:rPr>
          <w:rFonts w:cstheme="minorHAnsi"/>
          <w:color w:val="000000" w:themeColor="text1"/>
          <w:shd w:val="clear" w:color="auto" w:fill="FFFFFF"/>
        </w:rPr>
        <w:t>induce</w:t>
      </w:r>
      <w:r w:rsidR="00D426EF">
        <w:rPr>
          <w:rFonts w:cstheme="minorHAnsi"/>
          <w:color w:val="000000" w:themeColor="text1"/>
          <w:shd w:val="clear" w:color="auto" w:fill="FFFFFF"/>
        </w:rPr>
        <w:t>s</w:t>
      </w:r>
      <w:r w:rsidR="00841C37" w:rsidRPr="003C152B">
        <w:rPr>
          <w:rFonts w:cstheme="minorHAnsi"/>
          <w:color w:val="000000" w:themeColor="text1"/>
          <w:shd w:val="clear" w:color="auto" w:fill="FFFFFF"/>
        </w:rPr>
        <w:t xml:space="preserve"> </w:t>
      </w:r>
      <w:r w:rsidR="00D426EF">
        <w:rPr>
          <w:rFonts w:cstheme="minorHAnsi"/>
          <w:color w:val="000000" w:themeColor="text1"/>
          <w:shd w:val="clear" w:color="auto" w:fill="FFFFFF"/>
        </w:rPr>
        <w:t xml:space="preserve">carcinogenesis </w:t>
      </w:r>
      <w:r w:rsidR="00622199" w:rsidRPr="003C152B">
        <w:rPr>
          <w:rFonts w:cstheme="minorHAnsi"/>
          <w:color w:val="000000" w:themeColor="text1"/>
          <w:shd w:val="clear" w:color="auto" w:fill="FFFFFF"/>
        </w:rPr>
        <w:t xml:space="preserve">with potency similar to that </w:t>
      </w:r>
      <w:r w:rsidR="00622199" w:rsidRPr="003C152B">
        <w:rPr>
          <w:rFonts w:cstheme="minorHAnsi"/>
          <w:color w:val="000000" w:themeColor="text1"/>
          <w:shd w:val="clear" w:color="auto" w:fill="FFFFFF"/>
        </w:rPr>
        <w:lastRenderedPageBreak/>
        <w:t>of DEP</w:t>
      </w:r>
      <w:r w:rsidR="004C5FF3" w:rsidRPr="003C152B">
        <w:rPr>
          <w:rFonts w:cstheme="minorHAnsi"/>
          <w:color w:val="000000" w:themeColor="text1"/>
          <w:shd w:val="clear" w:color="auto" w:fill="FFFFFF"/>
        </w:rPr>
        <w:t>.</w:t>
      </w:r>
      <w:r w:rsidR="00622199" w:rsidRPr="003C152B">
        <w:rPr>
          <w:rFonts w:cstheme="minorHAnsi"/>
          <w:color w:val="000000" w:themeColor="text1"/>
          <w:shd w:val="clear" w:color="auto" w:fill="FFFFFF"/>
        </w:rPr>
        <w:t xml:space="preserve"> </w:t>
      </w:r>
      <w:r w:rsidR="004C5FF3" w:rsidRPr="003C152B">
        <w:rPr>
          <w:rFonts w:cstheme="minorHAnsi"/>
          <w:color w:val="000000" w:themeColor="text1"/>
          <w:shd w:val="clear" w:color="auto" w:fill="FFFFFF"/>
        </w:rPr>
        <w:t xml:space="preserve"> This</w:t>
      </w:r>
      <w:r w:rsidRPr="003C152B">
        <w:rPr>
          <w:rFonts w:cstheme="minorHAnsi"/>
          <w:color w:val="000000" w:themeColor="text1"/>
          <w:shd w:val="clear" w:color="auto" w:fill="FFFFFF"/>
        </w:rPr>
        <w:t xml:space="preserve"> research is supported by</w:t>
      </w:r>
      <w:r w:rsidR="00834280" w:rsidRPr="003C152B">
        <w:rPr>
          <w:rFonts w:cstheme="minorHAnsi"/>
          <w:color w:val="000000" w:themeColor="text1"/>
          <w:shd w:val="clear" w:color="auto" w:fill="FFFFFF"/>
        </w:rPr>
        <w:t xml:space="preserve"> the </w:t>
      </w:r>
      <w:proofErr w:type="spellStart"/>
      <w:r w:rsidRPr="003C152B">
        <w:rPr>
          <w:rFonts w:cstheme="minorHAnsi"/>
          <w:color w:val="000000" w:themeColor="text1"/>
          <w:shd w:val="clear" w:color="auto" w:fill="FFFFFF"/>
        </w:rPr>
        <w:t>Marriner</w:t>
      </w:r>
      <w:proofErr w:type="spellEnd"/>
      <w:r w:rsidRPr="003C152B">
        <w:rPr>
          <w:rFonts w:cstheme="minorHAnsi"/>
          <w:color w:val="000000" w:themeColor="text1"/>
          <w:shd w:val="clear" w:color="auto" w:fill="FFFFFF"/>
        </w:rPr>
        <w:t xml:space="preserve"> S. Eccles Charitable Foundation</w:t>
      </w:r>
      <w:r w:rsidR="0094134D" w:rsidRPr="003C152B">
        <w:rPr>
          <w:rFonts w:cstheme="minorHAnsi"/>
          <w:color w:val="000000" w:themeColor="text1"/>
          <w:shd w:val="clear" w:color="auto" w:fill="FFFFFF"/>
        </w:rPr>
        <w:t xml:space="preserve"> and by Utah State University.</w:t>
      </w:r>
    </w:p>
    <w:sectPr w:rsidR="00970C73" w:rsidRPr="003C152B" w:rsidSect="00CF7D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400E62" w14:textId="77777777" w:rsidR="00324998" w:rsidRDefault="00324998" w:rsidP="00D56DA1">
      <w:r>
        <w:separator/>
      </w:r>
    </w:p>
  </w:endnote>
  <w:endnote w:type="continuationSeparator" w:id="0">
    <w:p w14:paraId="3A30BEA4" w14:textId="77777777" w:rsidR="00324998" w:rsidRDefault="00324998" w:rsidP="00D56D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DE9379" w14:textId="77777777" w:rsidR="00324998" w:rsidRDefault="00324998" w:rsidP="00D56DA1">
      <w:r>
        <w:separator/>
      </w:r>
    </w:p>
  </w:footnote>
  <w:footnote w:type="continuationSeparator" w:id="0">
    <w:p w14:paraId="7E234C68" w14:textId="77777777" w:rsidR="00324998" w:rsidRDefault="00324998" w:rsidP="00D56D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59A4"/>
    <w:rsid w:val="00016E6A"/>
    <w:rsid w:val="00025483"/>
    <w:rsid w:val="0004393F"/>
    <w:rsid w:val="00051941"/>
    <w:rsid w:val="0007594B"/>
    <w:rsid w:val="0008531F"/>
    <w:rsid w:val="000A11F4"/>
    <w:rsid w:val="000A14B0"/>
    <w:rsid w:val="000A57C1"/>
    <w:rsid w:val="000A75F0"/>
    <w:rsid w:val="000C202A"/>
    <w:rsid w:val="00112CEA"/>
    <w:rsid w:val="00151ABB"/>
    <w:rsid w:val="001F03DE"/>
    <w:rsid w:val="001F2DFA"/>
    <w:rsid w:val="00236890"/>
    <w:rsid w:val="00281E20"/>
    <w:rsid w:val="002A1C95"/>
    <w:rsid w:val="002C1789"/>
    <w:rsid w:val="002D3E9A"/>
    <w:rsid w:val="002F419F"/>
    <w:rsid w:val="002F5260"/>
    <w:rsid w:val="00324998"/>
    <w:rsid w:val="00371557"/>
    <w:rsid w:val="003740B0"/>
    <w:rsid w:val="003A57A9"/>
    <w:rsid w:val="003C152B"/>
    <w:rsid w:val="003D1117"/>
    <w:rsid w:val="003D72DD"/>
    <w:rsid w:val="004020AC"/>
    <w:rsid w:val="00433D4B"/>
    <w:rsid w:val="00434632"/>
    <w:rsid w:val="00485503"/>
    <w:rsid w:val="0048763E"/>
    <w:rsid w:val="00495E8D"/>
    <w:rsid w:val="004A7C23"/>
    <w:rsid w:val="004C5FF3"/>
    <w:rsid w:val="004E0D00"/>
    <w:rsid w:val="00501D3E"/>
    <w:rsid w:val="0050454C"/>
    <w:rsid w:val="00506894"/>
    <w:rsid w:val="00546EBA"/>
    <w:rsid w:val="00566945"/>
    <w:rsid w:val="005B1ED3"/>
    <w:rsid w:val="005D789B"/>
    <w:rsid w:val="006130FE"/>
    <w:rsid w:val="00622199"/>
    <w:rsid w:val="00626991"/>
    <w:rsid w:val="00637547"/>
    <w:rsid w:val="006528C5"/>
    <w:rsid w:val="00667A1A"/>
    <w:rsid w:val="00676727"/>
    <w:rsid w:val="00697F8D"/>
    <w:rsid w:val="006B1DF4"/>
    <w:rsid w:val="006F7F6A"/>
    <w:rsid w:val="00713D90"/>
    <w:rsid w:val="007944FF"/>
    <w:rsid w:val="007A0A3A"/>
    <w:rsid w:val="007A28AA"/>
    <w:rsid w:val="007B0F03"/>
    <w:rsid w:val="00812890"/>
    <w:rsid w:val="00813D58"/>
    <w:rsid w:val="00817E14"/>
    <w:rsid w:val="00826AB7"/>
    <w:rsid w:val="00834280"/>
    <w:rsid w:val="008356F9"/>
    <w:rsid w:val="00841C37"/>
    <w:rsid w:val="00844649"/>
    <w:rsid w:val="00862830"/>
    <w:rsid w:val="008C7932"/>
    <w:rsid w:val="009245C2"/>
    <w:rsid w:val="0094134D"/>
    <w:rsid w:val="009459A4"/>
    <w:rsid w:val="00970C73"/>
    <w:rsid w:val="00986476"/>
    <w:rsid w:val="00994A23"/>
    <w:rsid w:val="009B30FD"/>
    <w:rsid w:val="00A24C20"/>
    <w:rsid w:val="00A333E8"/>
    <w:rsid w:val="00A603C8"/>
    <w:rsid w:val="00A82815"/>
    <w:rsid w:val="00AA59D1"/>
    <w:rsid w:val="00AC6FE4"/>
    <w:rsid w:val="00AD1BF7"/>
    <w:rsid w:val="00AD44DA"/>
    <w:rsid w:val="00B01A6F"/>
    <w:rsid w:val="00B25816"/>
    <w:rsid w:val="00B3211B"/>
    <w:rsid w:val="00B56DA9"/>
    <w:rsid w:val="00BA58FD"/>
    <w:rsid w:val="00BB162D"/>
    <w:rsid w:val="00BB2C68"/>
    <w:rsid w:val="00BC1A34"/>
    <w:rsid w:val="00BC2CA7"/>
    <w:rsid w:val="00BD14E9"/>
    <w:rsid w:val="00BE7141"/>
    <w:rsid w:val="00C23A8F"/>
    <w:rsid w:val="00C36B57"/>
    <w:rsid w:val="00C42F30"/>
    <w:rsid w:val="00C545F8"/>
    <w:rsid w:val="00C551DA"/>
    <w:rsid w:val="00C56F33"/>
    <w:rsid w:val="00C81D63"/>
    <w:rsid w:val="00C94639"/>
    <w:rsid w:val="00CA1A10"/>
    <w:rsid w:val="00CA29A5"/>
    <w:rsid w:val="00CC1B82"/>
    <w:rsid w:val="00CF49B8"/>
    <w:rsid w:val="00CF7D93"/>
    <w:rsid w:val="00D426EF"/>
    <w:rsid w:val="00D56DA1"/>
    <w:rsid w:val="00D9782B"/>
    <w:rsid w:val="00DC26BA"/>
    <w:rsid w:val="00DC352F"/>
    <w:rsid w:val="00DC3F8B"/>
    <w:rsid w:val="00DC6F12"/>
    <w:rsid w:val="00E31A5D"/>
    <w:rsid w:val="00EB4038"/>
    <w:rsid w:val="00EC1E46"/>
    <w:rsid w:val="00F04DB8"/>
    <w:rsid w:val="00F06607"/>
    <w:rsid w:val="00F2024A"/>
    <w:rsid w:val="00F3221E"/>
    <w:rsid w:val="00F41CAE"/>
    <w:rsid w:val="00F44759"/>
    <w:rsid w:val="00F72CF4"/>
    <w:rsid w:val="00F774B9"/>
    <w:rsid w:val="00F9554B"/>
    <w:rsid w:val="00FA4B9D"/>
    <w:rsid w:val="00FA7C25"/>
    <w:rsid w:val="00FF1026"/>
    <w:rsid w:val="00FF6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363BC"/>
  <w15:chartTrackingRefBased/>
  <w15:docId w15:val="{0E2CAA47-82AB-B249-A016-3F600B660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59A4"/>
    <w:pPr>
      <w:spacing w:before="100" w:beforeAutospacing="1" w:after="100" w:afterAutospacing="1"/>
    </w:pPr>
    <w:rPr>
      <w:rFonts w:ascii="Calibri" w:hAnsi="Calibri" w:cs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59A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9A4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D44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44D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44D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44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44DA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56DA1"/>
  </w:style>
  <w:style w:type="paragraph" w:styleId="Header">
    <w:name w:val="header"/>
    <w:basedOn w:val="Normal"/>
    <w:link w:val="HeaderChar"/>
    <w:uiPriority w:val="99"/>
    <w:unhideWhenUsed/>
    <w:rsid w:val="00D56D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6DA1"/>
  </w:style>
  <w:style w:type="paragraph" w:styleId="Footer">
    <w:name w:val="footer"/>
    <w:basedOn w:val="Normal"/>
    <w:link w:val="FooterChar"/>
    <w:uiPriority w:val="99"/>
    <w:unhideWhenUsed/>
    <w:rsid w:val="00D56D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6DA1"/>
  </w:style>
  <w:style w:type="character" w:styleId="Hyperlink">
    <w:name w:val="Hyperlink"/>
    <w:basedOn w:val="DefaultParagraphFont"/>
    <w:uiPriority w:val="99"/>
    <w:unhideWhenUsed/>
    <w:rsid w:val="00DC6F1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C6F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10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40CE2A9-86DA-8242-B7F3-ADEB54540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Coulombe</dc:creator>
  <cp:keywords/>
  <dc:description/>
  <cp:lastModifiedBy>Roger Coulombe</cp:lastModifiedBy>
  <cp:revision>4</cp:revision>
  <dcterms:created xsi:type="dcterms:W3CDTF">2020-02-11T18:08:00Z</dcterms:created>
  <dcterms:modified xsi:type="dcterms:W3CDTF">2020-02-11T18:16:00Z</dcterms:modified>
</cp:coreProperties>
</file>