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64B5" w14:textId="12DF8570" w:rsidR="00A90534" w:rsidRPr="004943D0" w:rsidRDefault="00000000">
      <w:pPr>
        <w:spacing w:after="80" w:line="240" w:lineRule="auto"/>
        <w:jc w:val="center"/>
        <w:rPr>
          <w:rFonts w:ascii="Noto Sans KR" w:eastAsia="Noto Sans KR" w:hAnsi="Noto Sans KR"/>
          <w:color w:val="000000" w:themeColor="text1"/>
          <w:sz w:val="16"/>
          <w:szCs w:val="16"/>
          <w:lang w:eastAsia="ko-KR"/>
        </w:rPr>
      </w:pPr>
      <w:proofErr w:type="spellStart"/>
      <w:r w:rsidRPr="004943D0">
        <w:rPr>
          <w:rFonts w:ascii="Noto Sans KR" w:eastAsia="Noto Sans KR" w:hAnsi="Noto Sans KR"/>
          <w:b/>
          <w:color w:val="1F497D"/>
          <w:sz w:val="30"/>
          <w:lang w:eastAsia="ko-KR"/>
        </w:rPr>
        <w:t>라즈베리파이</w:t>
      </w:r>
      <w:proofErr w:type="spellEnd"/>
      <w:r w:rsidRPr="004943D0">
        <w:rPr>
          <w:rFonts w:ascii="Noto Sans KR" w:eastAsia="Noto Sans KR" w:hAnsi="Noto Sans KR"/>
          <w:b/>
          <w:color w:val="1F497D"/>
          <w:sz w:val="30"/>
          <w:lang w:eastAsia="ko-KR"/>
        </w:rPr>
        <w:t xml:space="preserve"> RPS 실습 보고서               </w:t>
      </w:r>
      <w:r w:rsidRPr="004943D0">
        <w:rPr>
          <w:rFonts w:ascii="Noto Sans KR" w:eastAsia="Noto Sans KR" w:hAnsi="Noto Sans KR"/>
          <w:b/>
          <w:color w:val="000000"/>
          <w:sz w:val="25"/>
          <w:lang w:eastAsia="ko-KR"/>
        </w:rPr>
        <w:t>2025324032 고다훈</w:t>
      </w:r>
    </w:p>
    <w:p w14:paraId="15F1341F" w14:textId="77777777" w:rsidR="00A90534" w:rsidRPr="004943D0" w:rsidRDefault="00000000" w:rsidP="00B901E4">
      <w:pPr>
        <w:spacing w:before="120" w:after="40" w:line="240" w:lineRule="auto"/>
        <w:rPr>
          <w:rFonts w:ascii="Noto Sans KR" w:eastAsia="Noto Sans KR" w:hAnsi="Noto Sans KR"/>
          <w:lang w:eastAsia="ko-KR"/>
        </w:rPr>
      </w:pPr>
      <w:r w:rsidRPr="004943D0">
        <w:rPr>
          <w:rFonts w:ascii="Noto Sans KR" w:eastAsia="Noto Sans KR" w:hAnsi="Noto Sans KR"/>
          <w:b/>
          <w:color w:val="1F497D"/>
          <w:sz w:val="24"/>
          <w:lang w:eastAsia="ko-KR"/>
        </w:rPr>
        <w:t>1. 학습을 통한 성장</w:t>
      </w:r>
    </w:p>
    <w:p w14:paraId="61693DDC" w14:textId="77777777" w:rsidR="00A90534" w:rsidRPr="004943D0" w:rsidRDefault="00000000" w:rsidP="00B901E4">
      <w:pPr>
        <w:pStyle w:val="a7"/>
        <w:spacing w:after="20"/>
        <w:rPr>
          <w:rFonts w:ascii="Noto Sans KR" w:eastAsia="Noto Sans KR" w:hAnsi="Noto Sans KR"/>
          <w:sz w:val="20"/>
          <w:szCs w:val="20"/>
          <w:lang w:eastAsia="ko-KR"/>
        </w:rPr>
      </w:pPr>
      <w:r w:rsidRPr="004943D0">
        <w:rPr>
          <w:rFonts w:ascii="Noto Sans KR" w:eastAsia="Noto Sans KR" w:hAnsi="Noto Sans KR"/>
          <w:lang w:eastAsia="ko-KR"/>
        </w:rPr>
        <w:t xml:space="preserve">이번 실습을 통해 모델을 학습시키는 것에서 나아가, 실제 </w:t>
      </w:r>
      <w:proofErr w:type="spellStart"/>
      <w:r w:rsidRPr="004943D0">
        <w:rPr>
          <w:rFonts w:ascii="Noto Sans KR" w:eastAsia="Noto Sans KR" w:hAnsi="Noto Sans KR"/>
          <w:lang w:eastAsia="ko-KR"/>
        </w:rPr>
        <w:t>라즈베리파이</w:t>
      </w:r>
      <w:proofErr w:type="spellEnd"/>
      <w:r w:rsidRPr="004943D0">
        <w:rPr>
          <w:rFonts w:ascii="Noto Sans KR" w:eastAsia="Noto Sans KR" w:hAnsi="Noto Sans KR"/>
          <w:lang w:eastAsia="ko-KR"/>
        </w:rPr>
        <w:t xml:space="preserve"> 환경에 배포하고 문제를 직접 진단·해결하는 과정을 경험하였다.</w:t>
      </w:r>
    </w:p>
    <w:p w14:paraId="1D770E65" w14:textId="2FBB76D8" w:rsidR="00A90534" w:rsidRPr="004943D0" w:rsidRDefault="00000000" w:rsidP="00B901E4">
      <w:pPr>
        <w:pStyle w:val="a7"/>
        <w:spacing w:after="20"/>
        <w:rPr>
          <w:rFonts w:ascii="Noto Sans KR" w:eastAsia="Noto Sans KR" w:hAnsi="Noto Sans KR"/>
          <w:sz w:val="20"/>
          <w:szCs w:val="20"/>
          <w:lang w:eastAsia="ko-KR"/>
        </w:rPr>
      </w:pPr>
      <w:r w:rsidRPr="004943D0">
        <w:rPr>
          <w:rFonts w:ascii="Noto Sans KR" w:eastAsia="Noto Sans KR" w:hAnsi="Noto Sans KR"/>
          <w:b/>
          <w:lang w:eastAsia="ko-KR"/>
        </w:rPr>
        <w:t xml:space="preserve">전이학습 적용: </w:t>
      </w:r>
      <w:r w:rsidRPr="004943D0">
        <w:rPr>
          <w:rFonts w:ascii="Noto Sans KR" w:eastAsia="Noto Sans KR" w:hAnsi="Noto Sans KR"/>
          <w:lang w:eastAsia="ko-KR"/>
        </w:rPr>
        <w:t>DenseNet121의 ImageNet 사전학습 가중치를 활용하여 소규모 데이터셋으로도 높은 분류 성능을 달성할 수 있음을 확인하였다.</w:t>
      </w:r>
    </w:p>
    <w:p w14:paraId="7B6FFAA0" w14:textId="62987EE2" w:rsidR="00A90534" w:rsidRPr="004943D0" w:rsidRDefault="00000000" w:rsidP="00B901E4">
      <w:pPr>
        <w:pStyle w:val="a7"/>
        <w:spacing w:after="20"/>
        <w:rPr>
          <w:rFonts w:ascii="Noto Sans KR" w:eastAsia="Noto Sans KR" w:hAnsi="Noto Sans KR"/>
          <w:sz w:val="20"/>
          <w:szCs w:val="20"/>
          <w:lang w:eastAsia="ko-KR"/>
        </w:rPr>
      </w:pPr>
      <w:proofErr w:type="spellStart"/>
      <w:r w:rsidRPr="004943D0">
        <w:rPr>
          <w:rFonts w:ascii="Noto Sans KR" w:eastAsia="Noto Sans KR" w:hAnsi="Noto Sans KR"/>
          <w:b/>
          <w:lang w:eastAsia="ko-KR"/>
        </w:rPr>
        <w:t>과적합</w:t>
      </w:r>
      <w:proofErr w:type="spellEnd"/>
      <w:r w:rsidRPr="004943D0">
        <w:rPr>
          <w:rFonts w:ascii="Noto Sans KR" w:eastAsia="Noto Sans KR" w:hAnsi="Noto Sans KR"/>
          <w:b/>
          <w:lang w:eastAsia="ko-KR"/>
        </w:rPr>
        <w:t xml:space="preserve"> 진단: </w:t>
      </w:r>
      <w:r w:rsidRPr="004943D0">
        <w:rPr>
          <w:rFonts w:ascii="Noto Sans KR" w:eastAsia="Noto Sans KR" w:hAnsi="Noto Sans KR"/>
          <w:lang w:eastAsia="ko-KR"/>
        </w:rPr>
        <w:t xml:space="preserve">검증 정확도가 높더라도 </w:t>
      </w:r>
      <w:proofErr w:type="spellStart"/>
      <w:r w:rsidRPr="004943D0">
        <w:rPr>
          <w:rFonts w:ascii="Noto Sans KR" w:eastAsia="Noto Sans KR" w:hAnsi="Noto Sans KR"/>
          <w:lang w:eastAsia="ko-KR"/>
        </w:rPr>
        <w:t>실환경</w:t>
      </w:r>
      <w:proofErr w:type="spellEnd"/>
      <w:r w:rsidRPr="004943D0">
        <w:rPr>
          <w:rFonts w:ascii="Noto Sans KR" w:eastAsia="Noto Sans KR" w:hAnsi="Noto Sans KR"/>
          <w:lang w:eastAsia="ko-KR"/>
        </w:rPr>
        <w:t xml:space="preserve"> 성능은 낮을 수 있음을 확인하였다. </w:t>
      </w:r>
      <w:proofErr w:type="spellStart"/>
      <w:r w:rsidRPr="004943D0">
        <w:rPr>
          <w:rFonts w:ascii="Noto Sans KR" w:eastAsia="Noto Sans KR" w:hAnsi="Noto Sans KR"/>
          <w:lang w:eastAsia="ko-KR"/>
        </w:rPr>
        <w:t>DenseNet</w:t>
      </w:r>
      <w:proofErr w:type="spellEnd"/>
      <w:r w:rsidRPr="004943D0">
        <w:rPr>
          <w:rFonts w:ascii="Noto Sans KR" w:eastAsia="Noto Sans KR" w:hAnsi="Noto Sans KR"/>
          <w:lang w:eastAsia="ko-KR"/>
        </w:rPr>
        <w:t xml:space="preserve"> 일부 레이어 unfreeze가 데이터셋 특화 과적합을 유발하여, Frozen backbone과 Dropout </w:t>
      </w:r>
      <w:r w:rsidR="00CD4E0C">
        <w:rPr>
          <w:rFonts w:ascii="Noto Sans KR" w:eastAsia="Noto Sans KR" w:hAnsi="Noto Sans KR" w:hint="eastAsia"/>
          <w:lang w:eastAsia="ko-KR"/>
        </w:rPr>
        <w:t>추가</w:t>
      </w:r>
      <w:r w:rsidRPr="004943D0">
        <w:rPr>
          <w:rFonts w:ascii="Noto Sans KR" w:eastAsia="Noto Sans KR" w:hAnsi="Noto Sans KR"/>
          <w:lang w:eastAsia="ko-KR"/>
        </w:rPr>
        <w:t>로 일반화 성능을 개선하였다.</w:t>
      </w:r>
    </w:p>
    <w:p w14:paraId="11EEC656" w14:textId="29FB7B71" w:rsidR="00A90534" w:rsidRPr="004943D0" w:rsidRDefault="00000000" w:rsidP="00B901E4">
      <w:pPr>
        <w:pStyle w:val="a7"/>
        <w:spacing w:after="80"/>
        <w:rPr>
          <w:rFonts w:ascii="Noto Sans KR" w:eastAsia="Noto Sans KR" w:hAnsi="Noto Sans KR"/>
          <w:sz w:val="20"/>
          <w:szCs w:val="20"/>
          <w:lang w:eastAsia="ko-KR"/>
        </w:rPr>
      </w:pPr>
      <w:proofErr w:type="spellStart"/>
      <w:r w:rsidRPr="004943D0">
        <w:rPr>
          <w:rFonts w:ascii="Noto Sans KR" w:eastAsia="Noto Sans KR" w:hAnsi="Noto Sans KR"/>
          <w:b/>
          <w:lang w:eastAsia="ko-KR"/>
        </w:rPr>
        <w:t>온디바이스</w:t>
      </w:r>
      <w:proofErr w:type="spellEnd"/>
      <w:r w:rsidRPr="004943D0">
        <w:rPr>
          <w:rFonts w:ascii="Noto Sans KR" w:eastAsia="Noto Sans KR" w:hAnsi="Noto Sans KR"/>
          <w:b/>
          <w:lang w:eastAsia="ko-KR"/>
        </w:rPr>
        <w:t xml:space="preserve"> 배포 경험: </w:t>
      </w:r>
      <w:proofErr w:type="spellStart"/>
      <w:r w:rsidRPr="004943D0">
        <w:rPr>
          <w:rFonts w:ascii="Noto Sans KR" w:eastAsia="Noto Sans KR" w:hAnsi="Noto Sans KR"/>
          <w:lang w:eastAsia="ko-KR"/>
        </w:rPr>
        <w:t>TFLite</w:t>
      </w:r>
      <w:proofErr w:type="spellEnd"/>
      <w:r w:rsidRPr="004943D0">
        <w:rPr>
          <w:rFonts w:ascii="Noto Sans KR" w:eastAsia="Noto Sans KR" w:hAnsi="Noto Sans KR"/>
          <w:lang w:eastAsia="ko-KR"/>
        </w:rPr>
        <w:t xml:space="preserve"> 변환 후 </w:t>
      </w:r>
      <w:proofErr w:type="spellStart"/>
      <w:r w:rsidRPr="004943D0">
        <w:rPr>
          <w:rFonts w:ascii="Noto Sans KR" w:eastAsia="Noto Sans KR" w:hAnsi="Noto Sans KR"/>
          <w:lang w:eastAsia="ko-KR"/>
        </w:rPr>
        <w:t>라즈베리파이에서</w:t>
      </w:r>
      <w:proofErr w:type="spellEnd"/>
      <w:r w:rsidRPr="004943D0">
        <w:rPr>
          <w:rFonts w:ascii="Noto Sans KR" w:eastAsia="Noto Sans KR" w:hAnsi="Noto Sans KR"/>
          <w:lang w:eastAsia="ko-KR"/>
        </w:rPr>
        <w:t xml:space="preserve"> 실행하며 </w:t>
      </w:r>
      <w:proofErr w:type="spellStart"/>
      <w:r w:rsidRPr="004943D0">
        <w:rPr>
          <w:rFonts w:ascii="Noto Sans KR" w:eastAsia="Noto Sans KR" w:hAnsi="Noto Sans KR"/>
          <w:lang w:eastAsia="ko-KR"/>
        </w:rPr>
        <w:t>엣지</w:t>
      </w:r>
      <w:proofErr w:type="spellEnd"/>
      <w:r w:rsidRPr="004943D0">
        <w:rPr>
          <w:rFonts w:ascii="Noto Sans KR" w:eastAsia="Noto Sans KR" w:hAnsi="Noto Sans KR"/>
          <w:lang w:eastAsia="ko-KR"/>
        </w:rPr>
        <w:t xml:space="preserve"> 환경의 제약을 직접 다루었다.</w:t>
      </w:r>
    </w:p>
    <w:p w14:paraId="57DAC772" w14:textId="4E61D5DD" w:rsidR="00A90534" w:rsidRPr="004943D0" w:rsidRDefault="00000000" w:rsidP="00B901E4">
      <w:pPr>
        <w:spacing w:before="120" w:after="40" w:line="240" w:lineRule="auto"/>
        <w:rPr>
          <w:rFonts w:ascii="Noto Sans KR" w:eastAsia="Noto Sans KR" w:hAnsi="Noto Sans KR"/>
          <w:lang w:eastAsia="ko-KR"/>
        </w:rPr>
      </w:pPr>
      <w:r w:rsidRPr="004943D0">
        <w:rPr>
          <w:rFonts w:ascii="Noto Sans KR" w:eastAsia="Noto Sans KR" w:hAnsi="Noto Sans KR"/>
          <w:b/>
          <w:color w:val="1F497D"/>
          <w:sz w:val="24"/>
          <w:lang w:eastAsia="ko-KR"/>
        </w:rPr>
        <w:t xml:space="preserve">2. 바위(묵) 인식 개선 — Frozen Backbone 기반 </w:t>
      </w:r>
      <w:proofErr w:type="spellStart"/>
      <w:r w:rsidRPr="004943D0">
        <w:rPr>
          <w:rFonts w:ascii="Noto Sans KR" w:eastAsia="Noto Sans KR" w:hAnsi="Noto Sans KR"/>
          <w:b/>
          <w:color w:val="1F497D"/>
          <w:sz w:val="24"/>
          <w:lang w:eastAsia="ko-KR"/>
        </w:rPr>
        <w:t>재학습</w:t>
      </w:r>
      <w:proofErr w:type="spellEnd"/>
    </w:p>
    <w:p w14:paraId="7F2232E8" w14:textId="77777777" w:rsidR="00A90534" w:rsidRPr="004943D0" w:rsidRDefault="00000000" w:rsidP="00B901E4">
      <w:pPr>
        <w:pStyle w:val="a7"/>
        <w:spacing w:after="20"/>
        <w:rPr>
          <w:rFonts w:ascii="Noto Sans KR" w:eastAsia="Noto Sans KR" w:hAnsi="Noto Sans KR"/>
          <w:sz w:val="20"/>
          <w:szCs w:val="20"/>
          <w:lang w:eastAsia="ko-KR"/>
        </w:rPr>
      </w:pPr>
      <w:proofErr w:type="spellStart"/>
      <w:r w:rsidRPr="004943D0">
        <w:rPr>
          <w:rFonts w:ascii="Noto Sans KR" w:eastAsia="Noto Sans KR" w:hAnsi="Noto Sans KR"/>
          <w:b/>
          <w:lang w:eastAsia="ko-KR"/>
        </w:rPr>
        <w:t>DenseNet</w:t>
      </w:r>
      <w:proofErr w:type="spellEnd"/>
      <w:r w:rsidRPr="004943D0">
        <w:rPr>
          <w:rFonts w:ascii="Noto Sans KR" w:eastAsia="Noto Sans KR" w:hAnsi="Noto Sans KR"/>
          <w:b/>
          <w:lang w:eastAsia="ko-KR"/>
        </w:rPr>
        <w:t xml:space="preserve"> 완전 동결: </w:t>
      </w:r>
      <w:r w:rsidRPr="004943D0">
        <w:rPr>
          <w:rFonts w:ascii="Noto Sans KR" w:eastAsia="Noto Sans KR" w:hAnsi="Noto Sans KR"/>
          <w:lang w:eastAsia="ko-KR"/>
        </w:rPr>
        <w:t xml:space="preserve">기존에는 </w:t>
      </w:r>
      <w:proofErr w:type="spellStart"/>
      <w:r w:rsidRPr="004943D0">
        <w:rPr>
          <w:rFonts w:ascii="Noto Sans KR" w:eastAsia="Noto Sans KR" w:hAnsi="Noto Sans KR"/>
          <w:lang w:eastAsia="ko-KR"/>
        </w:rPr>
        <w:t>DenseNet</w:t>
      </w:r>
      <w:proofErr w:type="spellEnd"/>
      <w:r w:rsidRPr="004943D0">
        <w:rPr>
          <w:rFonts w:ascii="Noto Sans KR" w:eastAsia="Noto Sans KR" w:hAnsi="Noto Sans KR"/>
          <w:lang w:eastAsia="ko-KR"/>
        </w:rPr>
        <w:t xml:space="preserve"> 마지막 30개 레이어를 추가 학습(unfreeze)했으나 학습 데이터에 과도하게 맞춰져 </w:t>
      </w:r>
      <w:proofErr w:type="spellStart"/>
      <w:r w:rsidRPr="004943D0">
        <w:rPr>
          <w:rFonts w:ascii="Noto Sans KR" w:eastAsia="Noto Sans KR" w:hAnsi="Noto Sans KR"/>
          <w:lang w:eastAsia="ko-KR"/>
        </w:rPr>
        <w:t>실환경</w:t>
      </w:r>
      <w:proofErr w:type="spellEnd"/>
      <w:r w:rsidRPr="004943D0">
        <w:rPr>
          <w:rFonts w:ascii="Noto Sans KR" w:eastAsia="Noto Sans KR" w:hAnsi="Noto Sans KR"/>
          <w:lang w:eastAsia="ko-KR"/>
        </w:rPr>
        <w:t xml:space="preserve"> 일반화에 실패하였다. </w:t>
      </w:r>
      <w:proofErr w:type="spellStart"/>
      <w:r w:rsidRPr="004943D0">
        <w:rPr>
          <w:rFonts w:ascii="Noto Sans KR" w:eastAsia="Noto Sans KR" w:hAnsi="Noto Sans KR"/>
          <w:lang w:eastAsia="ko-KR"/>
        </w:rPr>
        <w:t>DenseNet</w:t>
      </w:r>
      <w:proofErr w:type="spellEnd"/>
      <w:r w:rsidRPr="004943D0">
        <w:rPr>
          <w:rFonts w:ascii="Noto Sans KR" w:eastAsia="Noto Sans KR" w:hAnsi="Noto Sans KR"/>
          <w:lang w:eastAsia="ko-KR"/>
        </w:rPr>
        <w:t xml:space="preserve"> 전체를 동결하고 분류 헤드만 학습하여 사전학습 특징을 유지하였다.</w:t>
      </w:r>
    </w:p>
    <w:p w14:paraId="5E07EDF5" w14:textId="77777777" w:rsidR="00A90534" w:rsidRPr="004943D0" w:rsidRDefault="00000000" w:rsidP="00B901E4">
      <w:pPr>
        <w:pStyle w:val="a7"/>
        <w:spacing w:after="20"/>
        <w:rPr>
          <w:rFonts w:ascii="Noto Sans KR" w:eastAsia="Noto Sans KR" w:hAnsi="Noto Sans KR"/>
          <w:sz w:val="20"/>
          <w:szCs w:val="20"/>
          <w:lang w:eastAsia="ko-KR"/>
        </w:rPr>
      </w:pPr>
      <w:r w:rsidRPr="004943D0">
        <w:rPr>
          <w:rFonts w:ascii="Noto Sans KR" w:eastAsia="Noto Sans KR" w:hAnsi="Noto Sans KR"/>
          <w:b/>
          <w:lang w:eastAsia="ko-KR"/>
        </w:rPr>
        <w:t xml:space="preserve">Dropout 강화 (0.2 → 0.5): </w:t>
      </w:r>
      <w:r w:rsidRPr="004943D0">
        <w:rPr>
          <w:rFonts w:ascii="Noto Sans KR" w:eastAsia="Noto Sans KR" w:hAnsi="Noto Sans KR"/>
          <w:lang w:eastAsia="ko-KR"/>
        </w:rPr>
        <w:t>분류 헤드의 정규화를 강화하여 특정 훈련 데이터에 대한 과의존을 억제하였다.</w:t>
      </w:r>
    </w:p>
    <w:p w14:paraId="7140BD9F" w14:textId="2C6C8FD4" w:rsidR="00A90534" w:rsidRPr="004943D0" w:rsidRDefault="00000000" w:rsidP="00B901E4">
      <w:pPr>
        <w:pStyle w:val="a7"/>
        <w:spacing w:after="40"/>
        <w:rPr>
          <w:rFonts w:ascii="Noto Sans KR" w:eastAsia="Noto Sans KR" w:hAnsi="Noto Sans KR"/>
          <w:sz w:val="20"/>
          <w:szCs w:val="20"/>
          <w:lang w:eastAsia="ko-KR"/>
        </w:rPr>
      </w:pPr>
      <w:proofErr w:type="spellStart"/>
      <w:r w:rsidRPr="004943D0">
        <w:rPr>
          <w:rFonts w:ascii="Noto Sans KR" w:eastAsia="Noto Sans KR" w:hAnsi="Noto Sans KR"/>
          <w:b/>
          <w:lang w:eastAsia="ko-KR"/>
        </w:rPr>
        <w:t>class_weight</w:t>
      </w:r>
      <w:proofErr w:type="spellEnd"/>
      <w:r w:rsidRPr="004943D0">
        <w:rPr>
          <w:rFonts w:ascii="Noto Sans KR" w:eastAsia="Noto Sans KR" w:hAnsi="Noto Sans KR"/>
          <w:b/>
          <w:lang w:eastAsia="ko-KR"/>
        </w:rPr>
        <w:t xml:space="preserve"> 적용: </w:t>
      </w:r>
      <w:r w:rsidRPr="004943D0">
        <w:rPr>
          <w:rFonts w:ascii="Noto Sans KR" w:eastAsia="Noto Sans KR" w:hAnsi="Noto Sans KR"/>
          <w:lang w:eastAsia="ko-KR"/>
        </w:rPr>
        <w:t>바위 클래스의 Recall이 3.3%로 낮은 문제를 확인하고 바위(label=1)에 가중치 2.0을 부여하였다. 바위를 틀렸을 때의 손실을 크게 반영하여 모델이 바위 클래스에 더 집중하도록 하였다.</w:t>
      </w:r>
    </w:p>
    <w:p w14:paraId="5BB772FF" w14:textId="77777777" w:rsidR="00A90534" w:rsidRPr="004943D0" w:rsidRDefault="00000000" w:rsidP="00B901E4">
      <w:pPr>
        <w:spacing w:after="20" w:line="240" w:lineRule="auto"/>
        <w:rPr>
          <w:rFonts w:ascii="Noto Sans KR" w:eastAsia="Noto Sans KR" w:hAnsi="Noto Sans KR"/>
          <w:b/>
          <w:sz w:val="19"/>
          <w:lang w:eastAsia="ko-KR"/>
        </w:rPr>
      </w:pPr>
      <w:r w:rsidRPr="004943D0">
        <w:rPr>
          <w:rFonts w:ascii="Noto Sans KR" w:eastAsia="Noto Sans KR" w:hAnsi="Noto Sans KR"/>
          <w:b/>
          <w:sz w:val="19"/>
          <w:lang w:eastAsia="ko-KR"/>
        </w:rPr>
        <w:t>튜닝 결과 (클래스별 성능)</w:t>
      </w:r>
    </w:p>
    <w:tbl>
      <w:tblPr>
        <w:tblStyle w:val="af9"/>
        <w:tblpPr w:leftFromText="142" w:rightFromText="142" w:vertAnchor="text" w:horzAnchor="margin" w:tblpXSpec="center" w:tblpY="140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</w:tblGrid>
      <w:tr w:rsidR="004943D0" w:rsidRPr="004943D0" w14:paraId="7C4B4CB0" w14:textId="77777777" w:rsidTr="004943D0">
        <w:tc>
          <w:tcPr>
            <w:tcW w:w="2351" w:type="dxa"/>
          </w:tcPr>
          <w:p w14:paraId="24427579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proofErr w:type="spellStart"/>
            <w:r w:rsidRPr="004943D0">
              <w:rPr>
                <w:rFonts w:ascii="Noto Sans KR" w:eastAsia="Noto Sans KR" w:hAnsi="Noto Sans KR"/>
                <w:b/>
                <w:sz w:val="17"/>
              </w:rPr>
              <w:t>클래스</w:t>
            </w:r>
            <w:proofErr w:type="spellEnd"/>
          </w:p>
        </w:tc>
        <w:tc>
          <w:tcPr>
            <w:tcW w:w="2351" w:type="dxa"/>
          </w:tcPr>
          <w:p w14:paraId="24A1645F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r w:rsidRPr="004943D0">
              <w:rPr>
                <w:rFonts w:ascii="Noto Sans KR" w:eastAsia="Noto Sans KR" w:hAnsi="Noto Sans KR"/>
                <w:b/>
                <w:sz w:val="17"/>
              </w:rPr>
              <w:t>Precision</w:t>
            </w:r>
          </w:p>
        </w:tc>
        <w:tc>
          <w:tcPr>
            <w:tcW w:w="2351" w:type="dxa"/>
          </w:tcPr>
          <w:p w14:paraId="5E9459F1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r w:rsidRPr="004943D0">
              <w:rPr>
                <w:rFonts w:ascii="Noto Sans KR" w:eastAsia="Noto Sans KR" w:hAnsi="Noto Sans KR"/>
                <w:b/>
                <w:sz w:val="17"/>
              </w:rPr>
              <w:t>Recall</w:t>
            </w:r>
          </w:p>
        </w:tc>
      </w:tr>
      <w:tr w:rsidR="004943D0" w:rsidRPr="004943D0" w14:paraId="7B1CF977" w14:textId="77777777" w:rsidTr="004943D0">
        <w:tc>
          <w:tcPr>
            <w:tcW w:w="2351" w:type="dxa"/>
          </w:tcPr>
          <w:p w14:paraId="6FC9E97B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proofErr w:type="spellStart"/>
            <w:r w:rsidRPr="004943D0">
              <w:rPr>
                <w:rFonts w:ascii="Noto Sans KR" w:eastAsia="Noto Sans KR" w:hAnsi="Noto Sans KR"/>
                <w:sz w:val="17"/>
              </w:rPr>
              <w:t>가위</w:t>
            </w:r>
            <w:proofErr w:type="spellEnd"/>
          </w:p>
        </w:tc>
        <w:tc>
          <w:tcPr>
            <w:tcW w:w="2351" w:type="dxa"/>
          </w:tcPr>
          <w:p w14:paraId="300F031A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r w:rsidRPr="004943D0">
              <w:rPr>
                <w:rFonts w:ascii="Noto Sans KR" w:eastAsia="Noto Sans KR" w:hAnsi="Noto Sans KR"/>
                <w:sz w:val="17"/>
              </w:rPr>
              <w:t>98%</w:t>
            </w:r>
          </w:p>
        </w:tc>
        <w:tc>
          <w:tcPr>
            <w:tcW w:w="2351" w:type="dxa"/>
          </w:tcPr>
          <w:p w14:paraId="4AF6DA2E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r w:rsidRPr="004943D0">
              <w:rPr>
                <w:rFonts w:ascii="Noto Sans KR" w:eastAsia="Noto Sans KR" w:hAnsi="Noto Sans KR"/>
                <w:sz w:val="17"/>
              </w:rPr>
              <w:t>97%</w:t>
            </w:r>
          </w:p>
        </w:tc>
      </w:tr>
      <w:tr w:rsidR="004943D0" w:rsidRPr="004943D0" w14:paraId="5AE7F39C" w14:textId="77777777" w:rsidTr="004943D0">
        <w:tc>
          <w:tcPr>
            <w:tcW w:w="2351" w:type="dxa"/>
          </w:tcPr>
          <w:p w14:paraId="219B3382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proofErr w:type="spellStart"/>
            <w:r w:rsidRPr="004943D0">
              <w:rPr>
                <w:rFonts w:ascii="Noto Sans KR" w:eastAsia="Noto Sans KR" w:hAnsi="Noto Sans KR"/>
                <w:sz w:val="17"/>
              </w:rPr>
              <w:t>바위</w:t>
            </w:r>
            <w:proofErr w:type="spellEnd"/>
          </w:p>
        </w:tc>
        <w:tc>
          <w:tcPr>
            <w:tcW w:w="2351" w:type="dxa"/>
          </w:tcPr>
          <w:p w14:paraId="5A13BDA5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r w:rsidRPr="004943D0">
              <w:rPr>
                <w:rFonts w:ascii="Noto Sans KR" w:eastAsia="Noto Sans KR" w:hAnsi="Noto Sans KR"/>
                <w:sz w:val="17"/>
              </w:rPr>
              <w:t>99%</w:t>
            </w:r>
          </w:p>
        </w:tc>
        <w:tc>
          <w:tcPr>
            <w:tcW w:w="2351" w:type="dxa"/>
          </w:tcPr>
          <w:p w14:paraId="425F3E5B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r w:rsidRPr="004943D0">
              <w:rPr>
                <w:rFonts w:ascii="Noto Sans KR" w:eastAsia="Noto Sans KR" w:hAnsi="Noto Sans KR"/>
                <w:sz w:val="17"/>
              </w:rPr>
              <w:t>98%</w:t>
            </w:r>
          </w:p>
        </w:tc>
      </w:tr>
      <w:tr w:rsidR="004943D0" w:rsidRPr="004943D0" w14:paraId="487D9732" w14:textId="77777777" w:rsidTr="004943D0">
        <w:tc>
          <w:tcPr>
            <w:tcW w:w="2351" w:type="dxa"/>
          </w:tcPr>
          <w:p w14:paraId="0F799D9D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r w:rsidRPr="004943D0">
              <w:rPr>
                <w:rFonts w:ascii="Noto Sans KR" w:eastAsia="Noto Sans KR" w:hAnsi="Noto Sans KR"/>
                <w:sz w:val="17"/>
              </w:rPr>
              <w:t>보</w:t>
            </w:r>
          </w:p>
        </w:tc>
        <w:tc>
          <w:tcPr>
            <w:tcW w:w="2351" w:type="dxa"/>
          </w:tcPr>
          <w:p w14:paraId="47A03FC4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r w:rsidRPr="004943D0">
              <w:rPr>
                <w:rFonts w:ascii="Noto Sans KR" w:eastAsia="Noto Sans KR" w:hAnsi="Noto Sans KR"/>
                <w:sz w:val="17"/>
              </w:rPr>
              <w:t>96%</w:t>
            </w:r>
          </w:p>
        </w:tc>
        <w:tc>
          <w:tcPr>
            <w:tcW w:w="2351" w:type="dxa"/>
          </w:tcPr>
          <w:p w14:paraId="69BB10BA" w14:textId="77777777" w:rsidR="004943D0" w:rsidRPr="004943D0" w:rsidRDefault="004943D0" w:rsidP="004943D0">
            <w:pPr>
              <w:rPr>
                <w:rFonts w:ascii="Noto Sans KR" w:eastAsia="Noto Sans KR" w:hAnsi="Noto Sans KR"/>
              </w:rPr>
            </w:pPr>
            <w:r w:rsidRPr="004943D0">
              <w:rPr>
                <w:rFonts w:ascii="Noto Sans KR" w:eastAsia="Noto Sans KR" w:hAnsi="Noto Sans KR"/>
                <w:sz w:val="17"/>
              </w:rPr>
              <w:t>98%</w:t>
            </w:r>
          </w:p>
        </w:tc>
      </w:tr>
    </w:tbl>
    <w:p w14:paraId="359744F8" w14:textId="77777777" w:rsidR="004943D0" w:rsidRPr="004943D0" w:rsidRDefault="004943D0" w:rsidP="004943D0">
      <w:pPr>
        <w:spacing w:after="20" w:line="240" w:lineRule="auto"/>
        <w:rPr>
          <w:rFonts w:ascii="Noto Sans KR" w:eastAsia="Noto Sans KR" w:hAnsi="Noto Sans KR"/>
          <w:lang w:eastAsia="ko-KR"/>
        </w:rPr>
      </w:pPr>
    </w:p>
    <w:p w14:paraId="43CB1133" w14:textId="77777777" w:rsidR="004943D0" w:rsidRPr="004943D0" w:rsidRDefault="004943D0" w:rsidP="00B901E4">
      <w:pPr>
        <w:spacing w:after="40" w:line="240" w:lineRule="auto"/>
        <w:rPr>
          <w:rFonts w:ascii="Noto Sans KR" w:eastAsia="Noto Sans KR" w:hAnsi="Noto Sans KR"/>
          <w:i/>
          <w:sz w:val="16"/>
          <w:lang w:eastAsia="ko-KR"/>
        </w:rPr>
      </w:pPr>
    </w:p>
    <w:p w14:paraId="4E558851" w14:textId="77777777" w:rsidR="004943D0" w:rsidRPr="004943D0" w:rsidRDefault="004943D0" w:rsidP="00B901E4">
      <w:pPr>
        <w:spacing w:after="40" w:line="240" w:lineRule="auto"/>
        <w:rPr>
          <w:rFonts w:ascii="Noto Sans KR" w:eastAsia="Noto Sans KR" w:hAnsi="Noto Sans KR"/>
          <w:i/>
          <w:sz w:val="16"/>
          <w:lang w:eastAsia="ko-KR"/>
        </w:rPr>
      </w:pPr>
    </w:p>
    <w:p w14:paraId="7034F242" w14:textId="77777777" w:rsidR="004943D0" w:rsidRPr="004943D0" w:rsidRDefault="004943D0" w:rsidP="00B901E4">
      <w:pPr>
        <w:spacing w:after="40" w:line="240" w:lineRule="auto"/>
        <w:rPr>
          <w:rFonts w:ascii="Noto Sans KR" w:eastAsia="Noto Sans KR" w:hAnsi="Noto Sans KR"/>
          <w:i/>
          <w:sz w:val="16"/>
          <w:lang w:eastAsia="ko-KR"/>
        </w:rPr>
      </w:pPr>
    </w:p>
    <w:p w14:paraId="148B8666" w14:textId="17591B44" w:rsidR="00A90534" w:rsidRPr="004943D0" w:rsidRDefault="00000000" w:rsidP="00CD4E0C">
      <w:pPr>
        <w:spacing w:after="40" w:line="240" w:lineRule="auto"/>
        <w:jc w:val="center"/>
        <w:rPr>
          <w:rFonts w:ascii="Noto Sans KR" w:eastAsia="Noto Sans KR" w:hAnsi="Noto Sans KR"/>
          <w:i/>
          <w:sz w:val="16"/>
          <w:lang w:eastAsia="ko-KR"/>
        </w:rPr>
      </w:pPr>
      <w:r w:rsidRPr="004943D0">
        <w:rPr>
          <w:rFonts w:ascii="Noto Sans KR" w:eastAsia="Noto Sans KR" w:hAnsi="Noto Sans KR"/>
          <w:i/>
          <w:sz w:val="16"/>
          <w:lang w:eastAsia="ko-KR"/>
        </w:rPr>
        <w:t xml:space="preserve">※Precision=예측한 것 중 정답 비율, Recall=실제 클래스를 놓치지 않고 찾은 비율, </w:t>
      </w:r>
      <w:proofErr w:type="spellStart"/>
      <w:r w:rsidRPr="004943D0">
        <w:rPr>
          <w:rFonts w:ascii="Noto Sans KR" w:eastAsia="Noto Sans KR" w:hAnsi="Noto Sans KR"/>
          <w:i/>
          <w:sz w:val="16"/>
          <w:lang w:eastAsia="ko-KR"/>
        </w:rPr>
        <w:t>EarlyStopping</w:t>
      </w:r>
      <w:proofErr w:type="spellEnd"/>
      <w:r w:rsidRPr="004943D0">
        <w:rPr>
          <w:rFonts w:ascii="Noto Sans KR" w:eastAsia="Noto Sans KR" w:hAnsi="Noto Sans KR"/>
          <w:i/>
          <w:sz w:val="16"/>
          <w:lang w:eastAsia="ko-KR"/>
        </w:rPr>
        <w:t xml:space="preserve"> 6 epoch 조기 종료</w:t>
      </w:r>
    </w:p>
    <w:p w14:paraId="47AFBA7D" w14:textId="77777777" w:rsidR="00A90534" w:rsidRPr="004943D0" w:rsidRDefault="00000000" w:rsidP="00B901E4">
      <w:pPr>
        <w:spacing w:after="0" w:line="240" w:lineRule="auto"/>
        <w:rPr>
          <w:rFonts w:ascii="Noto Sans KR" w:eastAsia="Noto Sans KR" w:hAnsi="Noto Sans KR"/>
        </w:rPr>
      </w:pPr>
      <w:proofErr w:type="spellStart"/>
      <w:r w:rsidRPr="004943D0">
        <w:rPr>
          <w:rFonts w:ascii="Noto Sans KR" w:eastAsia="Noto Sans KR" w:hAnsi="Noto Sans KR"/>
          <w:b/>
          <w:sz w:val="19"/>
        </w:rPr>
        <w:t>훈련</w:t>
      </w:r>
      <w:proofErr w:type="spellEnd"/>
      <w:r w:rsidRPr="004943D0">
        <w:rPr>
          <w:rFonts w:ascii="Noto Sans KR" w:eastAsia="Noto Sans KR" w:hAnsi="Noto Sans KR"/>
          <w:b/>
          <w:sz w:val="19"/>
        </w:rPr>
        <w:t xml:space="preserve"> </w:t>
      </w:r>
      <w:proofErr w:type="spellStart"/>
      <w:r w:rsidRPr="004943D0">
        <w:rPr>
          <w:rFonts w:ascii="Noto Sans KR" w:eastAsia="Noto Sans KR" w:hAnsi="Noto Sans KR"/>
          <w:b/>
          <w:sz w:val="19"/>
        </w:rPr>
        <w:t>곡선</w:t>
      </w:r>
      <w:proofErr w:type="spellEnd"/>
      <w:r w:rsidRPr="004943D0">
        <w:rPr>
          <w:rFonts w:ascii="Noto Sans KR" w:eastAsia="Noto Sans KR" w:hAnsi="Noto Sans KR"/>
          <w:b/>
          <w:sz w:val="19"/>
        </w:rPr>
        <w:t xml:space="preserve"> (Loss / Accuracy)</w:t>
      </w:r>
    </w:p>
    <w:p w14:paraId="3B923988" w14:textId="77777777" w:rsidR="00A90534" w:rsidRPr="004943D0" w:rsidRDefault="00000000" w:rsidP="00B901E4">
      <w:pPr>
        <w:spacing w:after="0" w:line="240" w:lineRule="auto"/>
        <w:jc w:val="center"/>
        <w:rPr>
          <w:rFonts w:ascii="Noto Sans KR" w:eastAsia="Noto Sans KR" w:hAnsi="Noto Sans KR"/>
        </w:rPr>
      </w:pPr>
      <w:r w:rsidRPr="004943D0">
        <w:rPr>
          <w:rFonts w:ascii="Noto Sans KR" w:eastAsia="Noto Sans KR" w:hAnsi="Noto Sans KR"/>
          <w:noProof/>
        </w:rPr>
        <w:drawing>
          <wp:inline distT="0" distB="0" distL="0" distR="0" wp14:anchorId="74505362" wp14:editId="1ECBC6A5">
            <wp:extent cx="4592364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etune_curves.png"/>
                    <pic:cNvPicPr/>
                  </pic:nvPicPr>
                  <pic:blipFill rotWithShape="1">
                    <a:blip r:embed="rId6"/>
                    <a:srcRect t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441" cy="2050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5F45D" w14:textId="77777777" w:rsidR="00A90534" w:rsidRPr="004943D0" w:rsidRDefault="00000000" w:rsidP="00B901E4">
      <w:pPr>
        <w:spacing w:after="80" w:line="240" w:lineRule="auto"/>
        <w:jc w:val="center"/>
        <w:rPr>
          <w:rFonts w:ascii="Noto Sans KR" w:eastAsia="Noto Sans KR" w:hAnsi="Noto Sans KR"/>
          <w:lang w:eastAsia="ko-KR"/>
        </w:rPr>
      </w:pPr>
      <w:r w:rsidRPr="004943D0">
        <w:rPr>
          <w:rFonts w:ascii="Noto Sans KR" w:eastAsia="Noto Sans KR" w:hAnsi="Noto Sans KR"/>
          <w:i/>
          <w:sz w:val="16"/>
          <w:lang w:eastAsia="ko-KR"/>
        </w:rPr>
        <w:t xml:space="preserve">[그림] Validation Loss가 급격히 증가하지 않고 안정적으로 유지되어 </w:t>
      </w:r>
      <w:proofErr w:type="spellStart"/>
      <w:r w:rsidRPr="004943D0">
        <w:rPr>
          <w:rFonts w:ascii="Noto Sans KR" w:eastAsia="Noto Sans KR" w:hAnsi="Noto Sans KR"/>
          <w:i/>
          <w:sz w:val="16"/>
          <w:lang w:eastAsia="ko-KR"/>
        </w:rPr>
        <w:t>과적합</w:t>
      </w:r>
      <w:proofErr w:type="spellEnd"/>
      <w:r w:rsidRPr="004943D0">
        <w:rPr>
          <w:rFonts w:ascii="Noto Sans KR" w:eastAsia="Noto Sans KR" w:hAnsi="Noto Sans KR"/>
          <w:i/>
          <w:sz w:val="16"/>
          <w:lang w:eastAsia="ko-KR"/>
        </w:rPr>
        <w:t xml:space="preserve"> 징후가 완화됨을 확인</w:t>
      </w:r>
    </w:p>
    <w:p w14:paraId="266C8B73" w14:textId="413F697E" w:rsidR="00A90534" w:rsidRPr="004943D0" w:rsidRDefault="00000000" w:rsidP="00B901E4">
      <w:pPr>
        <w:spacing w:before="120" w:after="40" w:line="240" w:lineRule="auto"/>
        <w:rPr>
          <w:rFonts w:ascii="Noto Sans KR" w:eastAsia="Noto Sans KR" w:hAnsi="Noto Sans KR"/>
          <w:lang w:eastAsia="ko-KR"/>
        </w:rPr>
      </w:pPr>
      <w:r w:rsidRPr="004943D0">
        <w:rPr>
          <w:rFonts w:ascii="Noto Sans KR" w:eastAsia="Noto Sans KR" w:hAnsi="Noto Sans KR"/>
          <w:b/>
          <w:color w:val="1F497D"/>
          <w:sz w:val="24"/>
          <w:lang w:eastAsia="ko-KR"/>
        </w:rPr>
        <w:t xml:space="preserve">3. </w:t>
      </w:r>
      <w:proofErr w:type="spellStart"/>
      <w:r w:rsidRPr="004943D0">
        <w:rPr>
          <w:rFonts w:ascii="Noto Sans KR" w:eastAsia="Noto Sans KR" w:hAnsi="Noto Sans KR"/>
          <w:b/>
          <w:color w:val="1F497D"/>
          <w:sz w:val="24"/>
          <w:lang w:eastAsia="ko-KR"/>
        </w:rPr>
        <w:t>라즈베리파이</w:t>
      </w:r>
      <w:proofErr w:type="spellEnd"/>
      <w:r w:rsidRPr="004943D0">
        <w:rPr>
          <w:rFonts w:ascii="Noto Sans KR" w:eastAsia="Noto Sans KR" w:hAnsi="Noto Sans KR"/>
          <w:b/>
          <w:color w:val="1F497D"/>
          <w:sz w:val="24"/>
          <w:lang w:eastAsia="ko-KR"/>
        </w:rPr>
        <w:t xml:space="preserve"> — 가위바위보 </w:t>
      </w:r>
      <w:proofErr w:type="spellStart"/>
      <w:r w:rsidRPr="004943D0">
        <w:rPr>
          <w:rFonts w:ascii="Noto Sans KR" w:eastAsia="Noto Sans KR" w:hAnsi="Noto Sans KR"/>
          <w:b/>
          <w:color w:val="1F497D"/>
          <w:sz w:val="24"/>
          <w:lang w:eastAsia="ko-KR"/>
        </w:rPr>
        <w:t>판정기</w:t>
      </w:r>
      <w:proofErr w:type="spellEnd"/>
      <w:r w:rsidRPr="004943D0">
        <w:rPr>
          <w:rFonts w:ascii="Noto Sans KR" w:eastAsia="Noto Sans KR" w:hAnsi="Noto Sans KR"/>
          <w:b/>
          <w:color w:val="1F497D"/>
          <w:sz w:val="24"/>
          <w:lang w:eastAsia="ko-KR"/>
        </w:rPr>
        <w:t xml:space="preserve"> 구현</w:t>
      </w:r>
    </w:p>
    <w:p w14:paraId="2D2E7167" w14:textId="77777777" w:rsidR="00A90534" w:rsidRPr="004943D0" w:rsidRDefault="00000000" w:rsidP="00B901E4">
      <w:pPr>
        <w:pStyle w:val="a7"/>
        <w:spacing w:after="20"/>
        <w:rPr>
          <w:rFonts w:ascii="Noto Sans KR" w:eastAsia="Noto Sans KR" w:hAnsi="Noto Sans KR"/>
          <w:sz w:val="20"/>
          <w:szCs w:val="20"/>
          <w:lang w:eastAsia="ko-KR"/>
        </w:rPr>
      </w:pPr>
      <w:r w:rsidRPr="004943D0">
        <w:rPr>
          <w:rFonts w:ascii="Noto Sans KR" w:eastAsia="Noto Sans KR" w:hAnsi="Noto Sans KR"/>
          <w:lang w:eastAsia="ko-KR"/>
        </w:rPr>
        <w:t xml:space="preserve">개선된 모델을 </w:t>
      </w:r>
      <w:proofErr w:type="spellStart"/>
      <w:r w:rsidRPr="004943D0">
        <w:rPr>
          <w:rFonts w:ascii="Noto Sans KR" w:eastAsia="Noto Sans KR" w:hAnsi="Noto Sans KR"/>
          <w:lang w:eastAsia="ko-KR"/>
        </w:rPr>
        <w:t>TFLite</w:t>
      </w:r>
      <w:proofErr w:type="spellEnd"/>
      <w:r w:rsidRPr="004943D0">
        <w:rPr>
          <w:rFonts w:ascii="Noto Sans KR" w:eastAsia="Noto Sans KR" w:hAnsi="Noto Sans KR"/>
          <w:lang w:eastAsia="ko-KR"/>
        </w:rPr>
        <w:t xml:space="preserve">로 변환하여 </w:t>
      </w:r>
      <w:proofErr w:type="spellStart"/>
      <w:r w:rsidRPr="004943D0">
        <w:rPr>
          <w:rFonts w:ascii="Noto Sans KR" w:eastAsia="Noto Sans KR" w:hAnsi="Noto Sans KR"/>
          <w:lang w:eastAsia="ko-KR"/>
        </w:rPr>
        <w:t>라즈베리파이에서</w:t>
      </w:r>
      <w:proofErr w:type="spellEnd"/>
      <w:r w:rsidRPr="004943D0">
        <w:rPr>
          <w:rFonts w:ascii="Noto Sans KR" w:eastAsia="Noto Sans KR" w:hAnsi="Noto Sans KR"/>
          <w:lang w:eastAsia="ko-KR"/>
        </w:rPr>
        <w:t xml:space="preserve"> 실시간으로 동작하는 2인용 가위바위보 판정기를 구현하였다.</w:t>
      </w:r>
    </w:p>
    <w:p w14:paraId="69C13FDA" w14:textId="77777777" w:rsidR="00A90534" w:rsidRPr="004943D0" w:rsidRDefault="00000000" w:rsidP="00B901E4">
      <w:pPr>
        <w:pStyle w:val="a7"/>
        <w:spacing w:after="20"/>
        <w:rPr>
          <w:rFonts w:ascii="Noto Sans KR" w:eastAsia="Noto Sans KR" w:hAnsi="Noto Sans KR"/>
          <w:sz w:val="20"/>
          <w:szCs w:val="20"/>
          <w:lang w:eastAsia="ko-KR"/>
        </w:rPr>
      </w:pPr>
      <w:r w:rsidRPr="004943D0">
        <w:rPr>
          <w:rFonts w:ascii="Noto Sans KR" w:eastAsia="Noto Sans KR" w:hAnsi="Noto Sans KR"/>
          <w:b/>
          <w:lang w:eastAsia="ko-KR"/>
        </w:rPr>
        <w:t xml:space="preserve">화면 절반 분할: </w:t>
      </w:r>
      <w:r w:rsidRPr="004943D0">
        <w:rPr>
          <w:rFonts w:ascii="Noto Sans KR" w:eastAsia="Noto Sans KR" w:hAnsi="Noto Sans KR"/>
          <w:lang w:eastAsia="ko-KR"/>
        </w:rPr>
        <w:t>카메라 프레임을 좌측 1P 영역과 우측 2P 영역으로 나누어 각각 독립적으로 추론하였다. 별도의 손 감지 모델 없이 단순하고 빠르게 동작하도록 구성하였다.</w:t>
      </w:r>
    </w:p>
    <w:p w14:paraId="35BB7A51" w14:textId="77777777" w:rsidR="00A90534" w:rsidRPr="004943D0" w:rsidRDefault="00000000" w:rsidP="00B901E4">
      <w:pPr>
        <w:pStyle w:val="a7"/>
        <w:rPr>
          <w:rFonts w:ascii="Noto Sans KR" w:eastAsia="Noto Sans KR" w:hAnsi="Noto Sans KR"/>
          <w:sz w:val="20"/>
          <w:szCs w:val="20"/>
          <w:lang w:eastAsia="ko-KR"/>
        </w:rPr>
      </w:pPr>
      <w:r w:rsidRPr="004943D0">
        <w:rPr>
          <w:rFonts w:ascii="Noto Sans KR" w:eastAsia="Noto Sans KR" w:hAnsi="Noto Sans KR"/>
          <w:b/>
          <w:lang w:eastAsia="ko-KR"/>
        </w:rPr>
        <w:t xml:space="preserve">실시간 판정: </w:t>
      </w:r>
      <w:r w:rsidRPr="004943D0">
        <w:rPr>
          <w:rFonts w:ascii="Noto Sans KR" w:eastAsia="Noto Sans KR" w:hAnsi="Noto Sans KR"/>
          <w:lang w:eastAsia="ko-KR"/>
        </w:rPr>
        <w:t xml:space="preserve">confidence가 60% 미만이면 '?'로 표시하고, 60% 이상이면 1P </w:t>
      </w:r>
      <w:proofErr w:type="gramStart"/>
      <w:r w:rsidRPr="004943D0">
        <w:rPr>
          <w:rFonts w:ascii="Noto Sans KR" w:eastAsia="Noto Sans KR" w:hAnsi="Noto Sans KR"/>
          <w:lang w:eastAsia="ko-KR"/>
        </w:rPr>
        <w:t>Win /</w:t>
      </w:r>
      <w:proofErr w:type="gramEnd"/>
      <w:r w:rsidRPr="004943D0">
        <w:rPr>
          <w:rFonts w:ascii="Noto Sans KR" w:eastAsia="Noto Sans KR" w:hAnsi="Noto Sans KR"/>
          <w:lang w:eastAsia="ko-KR"/>
        </w:rPr>
        <w:t xml:space="preserve"> 2P </w:t>
      </w:r>
      <w:proofErr w:type="gramStart"/>
      <w:r w:rsidRPr="004943D0">
        <w:rPr>
          <w:rFonts w:ascii="Noto Sans KR" w:eastAsia="Noto Sans KR" w:hAnsi="Noto Sans KR"/>
          <w:lang w:eastAsia="ko-KR"/>
        </w:rPr>
        <w:t>Win /</w:t>
      </w:r>
      <w:proofErr w:type="gramEnd"/>
      <w:r w:rsidRPr="004943D0">
        <w:rPr>
          <w:rFonts w:ascii="Noto Sans KR" w:eastAsia="Noto Sans KR" w:hAnsi="Noto Sans KR"/>
          <w:lang w:eastAsia="ko-KR"/>
        </w:rPr>
        <w:t xml:space="preserve"> Draw 결과를 출력하도록 구현하였다.</w:t>
      </w:r>
    </w:p>
    <w:sectPr w:rsidR="00A90534" w:rsidRPr="004943D0" w:rsidSect="00034616">
      <w:pgSz w:w="12240" w:h="15840"/>
      <w:pgMar w:top="822" w:right="1162" w:bottom="765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598890">
    <w:abstractNumId w:val="8"/>
  </w:num>
  <w:num w:numId="2" w16cid:durableId="1555894140">
    <w:abstractNumId w:val="6"/>
  </w:num>
  <w:num w:numId="3" w16cid:durableId="810176304">
    <w:abstractNumId w:val="5"/>
  </w:num>
  <w:num w:numId="4" w16cid:durableId="1986933988">
    <w:abstractNumId w:val="4"/>
  </w:num>
  <w:num w:numId="5" w16cid:durableId="1468932595">
    <w:abstractNumId w:val="7"/>
  </w:num>
  <w:num w:numId="6" w16cid:durableId="592009071">
    <w:abstractNumId w:val="3"/>
  </w:num>
  <w:num w:numId="7" w16cid:durableId="1646158640">
    <w:abstractNumId w:val="2"/>
  </w:num>
  <w:num w:numId="8" w16cid:durableId="204293555">
    <w:abstractNumId w:val="1"/>
  </w:num>
  <w:num w:numId="9" w16cid:durableId="209308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0E"/>
    <w:rsid w:val="00034616"/>
    <w:rsid w:val="0006063C"/>
    <w:rsid w:val="0015074B"/>
    <w:rsid w:val="00244625"/>
    <w:rsid w:val="0029639D"/>
    <w:rsid w:val="00326F90"/>
    <w:rsid w:val="004943D0"/>
    <w:rsid w:val="005929CA"/>
    <w:rsid w:val="00767151"/>
    <w:rsid w:val="00A90534"/>
    <w:rsid w:val="00AA1D8D"/>
    <w:rsid w:val="00B02FA5"/>
    <w:rsid w:val="00B47730"/>
    <w:rsid w:val="00B901E4"/>
    <w:rsid w:val="00CB0664"/>
    <w:rsid w:val="00CD4E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7F704"/>
  <w14:defaultImageDpi w14:val="300"/>
  <w15:docId w15:val="{ABBBCFF8-CCAB-44C9-BB9C-50D24F26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고딕" w:eastAsia="나눔고딕" w:hAnsi="나눔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나눔고딕" w:eastAsia="나눔고딕" w:hAnsi="나눔고딕"/>
      <w:sz w:val="18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>고다훈</cp:lastModifiedBy>
  <cp:revision>6</cp:revision>
  <dcterms:created xsi:type="dcterms:W3CDTF">2013-12-23T23:15:00Z</dcterms:created>
  <dcterms:modified xsi:type="dcterms:W3CDTF">2026-06-22T02:46:00Z</dcterms:modified>
  <cp:category/>
</cp:coreProperties>
</file>