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BA6" w:rsidRDefault="00CC6BA6" w:rsidP="00CC6BA6">
      <w:pPr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"/>
          <w:b/>
          <w:sz w:val="19"/>
          <w:szCs w:val="19"/>
        </w:rPr>
      </w:pPr>
      <w:r>
        <w:rPr>
          <w:rFonts w:ascii="Century Gothic" w:hAnsi="Century Gothic"/>
          <w:noProof/>
          <w:sz w:val="20"/>
          <w:lang w:eastAsia="pt-BR"/>
        </w:rPr>
        <w:drawing>
          <wp:anchor distT="0" distB="0" distL="114300" distR="114300" simplePos="0" relativeHeight="251659264" behindDoc="1" locked="0" layoutInCell="1" allowOverlap="1" wp14:anchorId="1023DB2B" wp14:editId="4A9BA808">
            <wp:simplePos x="0" y="0"/>
            <wp:positionH relativeFrom="column">
              <wp:posOffset>2244090</wp:posOffset>
            </wp:positionH>
            <wp:positionV relativeFrom="paragraph">
              <wp:posOffset>-652145</wp:posOffset>
            </wp:positionV>
            <wp:extent cx="723900" cy="723900"/>
            <wp:effectExtent l="0" t="0" r="0" b="0"/>
            <wp:wrapThrough wrapText="bothSides">
              <wp:wrapPolygon edited="0">
                <wp:start x="0" y="0"/>
                <wp:lineTo x="0" y="21032"/>
                <wp:lineTo x="21032" y="21032"/>
                <wp:lineTo x="21032" y="0"/>
                <wp:lineTo x="0" y="0"/>
              </wp:wrapPolygon>
            </wp:wrapThrough>
            <wp:docPr id="2" name="Imagem 2" descr="BrasaoRepFundoBran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7" descr="BrasaoRepFundoBranc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C6BA6" w:rsidRDefault="00CC6BA6" w:rsidP="00CC6BA6">
      <w:pPr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"/>
          <w:b/>
          <w:sz w:val="19"/>
          <w:szCs w:val="19"/>
        </w:rPr>
      </w:pPr>
    </w:p>
    <w:p w:rsidR="00CC6BA6" w:rsidRPr="001537F3" w:rsidRDefault="00CC6BA6" w:rsidP="00CC6BA6">
      <w:pPr>
        <w:pStyle w:val="Cabealho"/>
        <w:jc w:val="center"/>
        <w:rPr>
          <w:rFonts w:ascii="Arial" w:hAnsi="Arial" w:cs="Arial"/>
          <w:sz w:val="20"/>
          <w:szCs w:val="20"/>
        </w:rPr>
      </w:pPr>
      <w:r w:rsidRPr="001537F3">
        <w:rPr>
          <w:rFonts w:ascii="Arial" w:hAnsi="Arial" w:cs="Arial"/>
          <w:sz w:val="20"/>
          <w:szCs w:val="20"/>
        </w:rPr>
        <w:t>MINISTÉRIO DA EDUCAÇÃO</w:t>
      </w:r>
    </w:p>
    <w:p w:rsidR="00CC6BA6" w:rsidRPr="001537F3" w:rsidRDefault="00CC6BA6" w:rsidP="00CC6BA6">
      <w:pPr>
        <w:pStyle w:val="Cabealho"/>
        <w:jc w:val="center"/>
        <w:rPr>
          <w:rFonts w:ascii="Arial" w:hAnsi="Arial" w:cs="Arial"/>
          <w:sz w:val="20"/>
          <w:szCs w:val="20"/>
        </w:rPr>
      </w:pPr>
      <w:r w:rsidRPr="001537F3">
        <w:rPr>
          <w:rFonts w:ascii="Arial" w:hAnsi="Arial" w:cs="Arial"/>
          <w:sz w:val="20"/>
          <w:szCs w:val="20"/>
        </w:rPr>
        <w:t>Secretaria de Educação Profissional e Tecnológica</w:t>
      </w:r>
    </w:p>
    <w:p w:rsidR="00CC6BA6" w:rsidRPr="00144A50" w:rsidRDefault="00CC6BA6" w:rsidP="00CC6BA6">
      <w:pPr>
        <w:pStyle w:val="Cabealho"/>
        <w:jc w:val="center"/>
        <w:rPr>
          <w:rFonts w:ascii="Arial" w:hAnsi="Arial" w:cs="Arial"/>
          <w:b/>
          <w:sz w:val="20"/>
          <w:szCs w:val="20"/>
        </w:rPr>
      </w:pPr>
      <w:r w:rsidRPr="001537F3">
        <w:rPr>
          <w:rFonts w:ascii="Arial" w:hAnsi="Arial" w:cs="Arial"/>
          <w:b/>
          <w:sz w:val="20"/>
          <w:szCs w:val="20"/>
        </w:rPr>
        <w:t>Instituto Federal de Educação, Ciência e Tecnologia do Piauí</w:t>
      </w:r>
    </w:p>
    <w:tbl>
      <w:tblPr>
        <w:tblpPr w:leftFromText="141" w:rightFromText="141" w:vertAnchor="text" w:tblpX="-527" w:tblpY="1"/>
        <w:tblOverlap w:val="never"/>
        <w:tblW w:w="101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65"/>
        <w:gridCol w:w="5478"/>
      </w:tblGrid>
      <w:tr w:rsidR="00CC6BA6" w:rsidRPr="003D3EA9" w:rsidTr="00E12D70">
        <w:trPr>
          <w:trHeight w:val="307"/>
        </w:trPr>
        <w:tc>
          <w:tcPr>
            <w:tcW w:w="10143" w:type="dxa"/>
            <w:gridSpan w:val="2"/>
          </w:tcPr>
          <w:p w:rsidR="00CC6BA6" w:rsidRPr="003D3EA9" w:rsidRDefault="00CC6BA6" w:rsidP="00CC6BA6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3D3EA9">
              <w:rPr>
                <w:rFonts w:ascii="Arial" w:hAnsi="Arial" w:cs="Arial"/>
                <w:b/>
                <w:sz w:val="20"/>
                <w:szCs w:val="20"/>
              </w:rPr>
              <w:t xml:space="preserve">CURSO: 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                       TÉCNICO INTEGRADO AO ENSINO MÉDIO EM INFORMÁTICA </w:t>
            </w:r>
          </w:p>
        </w:tc>
      </w:tr>
      <w:tr w:rsidR="00CC6BA6" w:rsidRPr="003D3EA9" w:rsidTr="00E12D70">
        <w:trPr>
          <w:trHeight w:val="307"/>
        </w:trPr>
        <w:tc>
          <w:tcPr>
            <w:tcW w:w="4665" w:type="dxa"/>
            <w:tcBorders>
              <w:right w:val="single" w:sz="4" w:space="0" w:color="auto"/>
            </w:tcBorders>
          </w:tcPr>
          <w:p w:rsidR="00CC6BA6" w:rsidRPr="003D3EA9" w:rsidRDefault="00CC6BA6" w:rsidP="00CC6BA6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3D3EA9">
              <w:rPr>
                <w:rFonts w:ascii="Arial" w:hAnsi="Arial" w:cs="Arial"/>
                <w:b/>
                <w:sz w:val="20"/>
                <w:szCs w:val="20"/>
              </w:rPr>
              <w:t>DISCIPLINA: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BIOLOGIA IV</w:t>
            </w:r>
          </w:p>
        </w:tc>
        <w:tc>
          <w:tcPr>
            <w:tcW w:w="5478" w:type="dxa"/>
            <w:tcBorders>
              <w:left w:val="single" w:sz="4" w:space="0" w:color="auto"/>
            </w:tcBorders>
          </w:tcPr>
          <w:p w:rsidR="00CC6BA6" w:rsidRPr="003D3EA9" w:rsidRDefault="00CC6BA6" w:rsidP="00E12D7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DISCENTE:</w:t>
            </w:r>
          </w:p>
        </w:tc>
      </w:tr>
      <w:tr w:rsidR="00CC6BA6" w:rsidRPr="003D3EA9" w:rsidTr="00E12D70">
        <w:trPr>
          <w:trHeight w:val="85"/>
        </w:trPr>
        <w:tc>
          <w:tcPr>
            <w:tcW w:w="10143" w:type="dxa"/>
            <w:gridSpan w:val="2"/>
          </w:tcPr>
          <w:p w:rsidR="00CC6BA6" w:rsidRPr="003D3EA9" w:rsidRDefault="00CC6BA6" w:rsidP="00E12D70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PROFESSOR: </w:t>
            </w:r>
            <w:r w:rsidRPr="003D3EA9">
              <w:rPr>
                <w:rFonts w:ascii="Arial" w:hAnsi="Arial" w:cs="Arial"/>
                <w:b/>
                <w:sz w:val="20"/>
                <w:szCs w:val="20"/>
              </w:rPr>
              <w:t xml:space="preserve">                                              </w:t>
            </w:r>
          </w:p>
        </w:tc>
      </w:tr>
    </w:tbl>
    <w:p w:rsidR="00CC6BA6" w:rsidRPr="00144A50" w:rsidRDefault="00CC6BA6" w:rsidP="00CC6BA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pt-BR"/>
        </w:rPr>
      </w:pPr>
      <w:r w:rsidRPr="00144A50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pt-BR"/>
        </w:rPr>
        <w:t>O ESTUDO RELACIONADO AOS SERES VIVOS É DE EXTREMA IMPORTÂNCIA PARA O CONHECIMENTO DA COMPOSIÇÃO BIÓTICA DOS ECOSSISTEMAS E BIOMAS TERRESTRES E AQUÁTICOS, MAS TAL ESTUDO NECESSITA DE CONHECIMENTOS BÁSICOS, A SEGUIR TEM SE OS TERMOS REFERENTES À ECOLOGIA, SOBRE ESTE, DÊ O SIGNIFICADO DE;</w:t>
      </w:r>
      <w:bookmarkStart w:id="0" w:name="_GoBack"/>
      <w:bookmarkEnd w:id="0"/>
    </w:p>
    <w:p w:rsidR="00CC6BA6" w:rsidRPr="00144A50" w:rsidRDefault="00CC6BA6" w:rsidP="00CC6BA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pt-BR"/>
        </w:rPr>
      </w:pPr>
    </w:p>
    <w:p w:rsidR="00CC6BA6" w:rsidRPr="00144A50" w:rsidRDefault="00CC6BA6" w:rsidP="00EF276B">
      <w:pPr>
        <w:pStyle w:val="PargrafodaLista"/>
        <w:numPr>
          <w:ilvl w:val="0"/>
          <w:numId w:val="1"/>
        </w:numPr>
        <w:spacing w:after="0" w:line="36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144A50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pt-BR"/>
        </w:rPr>
        <w:t>Ecologia</w:t>
      </w:r>
      <w:r w:rsidRPr="00144A5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pt-BR"/>
        </w:rPr>
        <w:t xml:space="preserve"> → </w:t>
      </w:r>
    </w:p>
    <w:p w:rsidR="00CC6BA6" w:rsidRPr="00EF276B" w:rsidRDefault="00CC6BA6" w:rsidP="00EF276B">
      <w:pPr>
        <w:pStyle w:val="PargrafodaLista"/>
        <w:numPr>
          <w:ilvl w:val="0"/>
          <w:numId w:val="1"/>
        </w:numPr>
        <w:spacing w:after="0" w:line="36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144A50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pt-BR"/>
        </w:rPr>
        <w:t xml:space="preserve"> Biótopo</w:t>
      </w:r>
      <w:r w:rsidRPr="00144A5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pt-BR"/>
        </w:rPr>
        <w:t> →</w:t>
      </w:r>
    </w:p>
    <w:p w:rsidR="00CC6BA6" w:rsidRPr="00EF276B" w:rsidRDefault="00CC6BA6" w:rsidP="00EF276B">
      <w:pPr>
        <w:pStyle w:val="PargrafodaLista"/>
        <w:numPr>
          <w:ilvl w:val="0"/>
          <w:numId w:val="1"/>
        </w:numPr>
        <w:spacing w:after="0" w:line="36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pt-BR"/>
        </w:rPr>
      </w:pPr>
      <w:r w:rsidRPr="00144A50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pt-BR"/>
        </w:rPr>
        <w:t>Bioma</w:t>
      </w:r>
      <w:r w:rsidRPr="00144A5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pt-BR"/>
        </w:rPr>
        <w:t>→</w:t>
      </w:r>
    </w:p>
    <w:p w:rsidR="00EF276B" w:rsidRPr="00EF276B" w:rsidRDefault="00CC6BA6" w:rsidP="00EF276B">
      <w:pPr>
        <w:pStyle w:val="PargrafodaLista"/>
        <w:numPr>
          <w:ilvl w:val="0"/>
          <w:numId w:val="1"/>
        </w:numPr>
        <w:spacing w:after="0" w:line="36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144A50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pt-BR"/>
        </w:rPr>
        <w:t>Espécie</w:t>
      </w:r>
      <w:r w:rsidRPr="00144A5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pt-BR"/>
        </w:rPr>
        <w:t> →</w:t>
      </w:r>
    </w:p>
    <w:p w:rsidR="00CC6BA6" w:rsidRPr="00EF276B" w:rsidRDefault="00CC6BA6" w:rsidP="00EF276B">
      <w:pPr>
        <w:pStyle w:val="PargrafodaLista"/>
        <w:numPr>
          <w:ilvl w:val="0"/>
          <w:numId w:val="1"/>
        </w:numPr>
        <w:spacing w:after="0" w:line="36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EF276B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pt-BR"/>
        </w:rPr>
        <w:t>População</w:t>
      </w:r>
      <w:r w:rsidRPr="00EF276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pt-BR"/>
        </w:rPr>
        <w:t xml:space="preserve"> → </w:t>
      </w:r>
    </w:p>
    <w:p w:rsidR="00CC6BA6" w:rsidRPr="00EF276B" w:rsidRDefault="00CC6BA6" w:rsidP="00EF276B">
      <w:pPr>
        <w:pStyle w:val="PargrafodaLista"/>
        <w:numPr>
          <w:ilvl w:val="0"/>
          <w:numId w:val="1"/>
        </w:numPr>
        <w:spacing w:line="36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EF276B"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FFFFFF"/>
          <w:lang w:eastAsia="pt-BR"/>
        </w:rPr>
        <w:t>Biota</w:t>
      </w:r>
      <w:r w:rsidRPr="00EF276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Pr="00EF276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pt-BR"/>
        </w:rPr>
        <w:t>→</w:t>
      </w:r>
    </w:p>
    <w:p w:rsidR="00CC6BA6" w:rsidRPr="00EF276B" w:rsidRDefault="00CC6BA6" w:rsidP="00EF276B">
      <w:pPr>
        <w:pStyle w:val="PargrafodaLista"/>
        <w:numPr>
          <w:ilvl w:val="0"/>
          <w:numId w:val="1"/>
        </w:numPr>
        <w:spacing w:line="36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EF276B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pt-BR"/>
        </w:rPr>
        <w:t>Comunidades biológicas (Biocenose)</w:t>
      </w:r>
      <w:r w:rsidRPr="00EF276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pt-BR"/>
        </w:rPr>
        <w:t xml:space="preserve"> → </w:t>
      </w:r>
    </w:p>
    <w:p w:rsidR="00EF276B" w:rsidRPr="00EF276B" w:rsidRDefault="00CC6BA6" w:rsidP="00EF276B">
      <w:pPr>
        <w:pStyle w:val="PargrafodaLista"/>
        <w:numPr>
          <w:ilvl w:val="0"/>
          <w:numId w:val="1"/>
        </w:numPr>
        <w:spacing w:line="36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pt-BR"/>
        </w:rPr>
      </w:pPr>
      <w:r w:rsidRPr="00EF276B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pt-BR"/>
        </w:rPr>
        <w:t>Comunidade Clímax</w:t>
      </w:r>
      <w:r w:rsidRPr="00EF276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pt-BR"/>
        </w:rPr>
        <w:t> →</w:t>
      </w:r>
    </w:p>
    <w:p w:rsidR="00CC6BA6" w:rsidRPr="00EF276B" w:rsidRDefault="00CC6BA6" w:rsidP="00EF276B">
      <w:pPr>
        <w:pStyle w:val="PargrafodaLista"/>
        <w:numPr>
          <w:ilvl w:val="0"/>
          <w:numId w:val="1"/>
        </w:numPr>
        <w:spacing w:line="36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pt-BR"/>
        </w:rPr>
      </w:pPr>
      <w:r w:rsidRPr="00EF276B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pt-BR"/>
        </w:rPr>
        <w:t>Biomassa</w:t>
      </w:r>
      <w:r w:rsidRPr="00EF276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pt-BR"/>
        </w:rPr>
        <w:t xml:space="preserve"> → </w:t>
      </w:r>
    </w:p>
    <w:p w:rsidR="00CC6BA6" w:rsidRPr="00EF276B" w:rsidRDefault="00EF276B" w:rsidP="00EF276B">
      <w:pPr>
        <w:pStyle w:val="PargrafodaLista"/>
        <w:numPr>
          <w:ilvl w:val="0"/>
          <w:numId w:val="1"/>
        </w:numPr>
        <w:spacing w:line="36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pt-BR"/>
        </w:rPr>
        <w:t xml:space="preserve"> </w:t>
      </w:r>
      <w:r w:rsidR="00CC6BA6" w:rsidRPr="00EF276B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pt-BR"/>
        </w:rPr>
        <w:t>Biosfera</w:t>
      </w:r>
      <w:r w:rsidR="00CC6BA6" w:rsidRPr="00EF276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pt-BR"/>
        </w:rPr>
        <w:t xml:space="preserve"> → </w:t>
      </w:r>
    </w:p>
    <w:p w:rsidR="00CC6BA6" w:rsidRPr="00EF276B" w:rsidRDefault="00EF276B" w:rsidP="00EF276B">
      <w:pPr>
        <w:pStyle w:val="PargrafodaLista"/>
        <w:numPr>
          <w:ilvl w:val="0"/>
          <w:numId w:val="1"/>
        </w:numPr>
        <w:spacing w:line="36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pt-BR"/>
        </w:rPr>
        <w:t xml:space="preserve"> </w:t>
      </w:r>
      <w:r w:rsidR="00CC6BA6" w:rsidRPr="00EF276B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pt-BR"/>
        </w:rPr>
        <w:t>Habitat </w:t>
      </w:r>
      <w:r w:rsidR="00CC6BA6" w:rsidRPr="00EF276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pt-BR"/>
        </w:rPr>
        <w:t xml:space="preserve">→ </w:t>
      </w:r>
    </w:p>
    <w:p w:rsidR="00CC6BA6" w:rsidRPr="00EF276B" w:rsidRDefault="00EF276B" w:rsidP="00EF276B">
      <w:pPr>
        <w:pStyle w:val="PargrafodaLista"/>
        <w:numPr>
          <w:ilvl w:val="0"/>
          <w:numId w:val="1"/>
        </w:numPr>
        <w:spacing w:line="36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pt-BR"/>
        </w:rPr>
        <w:t xml:space="preserve"> </w:t>
      </w:r>
      <w:r w:rsidR="00CC6BA6" w:rsidRPr="00EF276B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pt-BR"/>
        </w:rPr>
        <w:t>Nicho ecológico</w:t>
      </w:r>
      <w:r w:rsidR="00CC6BA6" w:rsidRPr="00EF276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pt-BR"/>
        </w:rPr>
        <w:t xml:space="preserve"> → </w:t>
      </w:r>
    </w:p>
    <w:p w:rsidR="00EF276B" w:rsidRPr="00EF276B" w:rsidRDefault="00EF276B" w:rsidP="00EF276B">
      <w:pPr>
        <w:pStyle w:val="PargrafodaLista"/>
        <w:numPr>
          <w:ilvl w:val="0"/>
          <w:numId w:val="1"/>
        </w:numPr>
        <w:spacing w:line="36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pt-BR"/>
        </w:rPr>
        <w:t xml:space="preserve"> </w:t>
      </w:r>
      <w:r w:rsidR="00CC6BA6" w:rsidRPr="00EF276B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pt-BR"/>
        </w:rPr>
        <w:t>Ecossistema</w:t>
      </w:r>
      <w:r w:rsidR="00CC6BA6" w:rsidRPr="00EF276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pt-BR"/>
        </w:rPr>
        <w:t xml:space="preserve"> → </w:t>
      </w:r>
    </w:p>
    <w:p w:rsidR="00CC6BA6" w:rsidRPr="00EF276B" w:rsidRDefault="00EF276B" w:rsidP="00EF276B">
      <w:pPr>
        <w:pStyle w:val="PargrafodaLista"/>
        <w:numPr>
          <w:ilvl w:val="0"/>
          <w:numId w:val="1"/>
        </w:numPr>
        <w:spacing w:line="36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pt-BR"/>
        </w:rPr>
        <w:t xml:space="preserve"> </w:t>
      </w:r>
      <w:r w:rsidR="00CC6BA6" w:rsidRPr="00EF276B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pt-BR"/>
        </w:rPr>
        <w:t>Componentes abióticos</w:t>
      </w:r>
      <w:r w:rsidR="00CC6BA6" w:rsidRPr="00EF276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pt-BR"/>
        </w:rPr>
        <w:t xml:space="preserve"> → </w:t>
      </w:r>
    </w:p>
    <w:p w:rsidR="00CC6BA6" w:rsidRPr="00EF276B" w:rsidRDefault="00EF276B" w:rsidP="00EF276B">
      <w:pPr>
        <w:pStyle w:val="PargrafodaLista"/>
        <w:numPr>
          <w:ilvl w:val="0"/>
          <w:numId w:val="1"/>
        </w:numPr>
        <w:spacing w:line="36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pt-BR"/>
        </w:rPr>
        <w:t xml:space="preserve"> </w:t>
      </w:r>
      <w:r w:rsidR="00CC6BA6" w:rsidRPr="00EF276B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pt-BR"/>
        </w:rPr>
        <w:t>Componentes bióticos</w:t>
      </w:r>
      <w:r w:rsidR="00CC6BA6" w:rsidRPr="00EF276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pt-BR"/>
        </w:rPr>
        <w:t xml:space="preserve"> → </w:t>
      </w:r>
    </w:p>
    <w:p w:rsidR="00CC6BA6" w:rsidRPr="00545C78" w:rsidRDefault="00EF276B" w:rsidP="00545C78">
      <w:pPr>
        <w:pStyle w:val="PargrafodaLista"/>
        <w:numPr>
          <w:ilvl w:val="0"/>
          <w:numId w:val="1"/>
        </w:numPr>
        <w:spacing w:line="36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pt-BR"/>
        </w:rPr>
        <w:t xml:space="preserve"> </w:t>
      </w:r>
      <w:r w:rsidR="00CC6BA6" w:rsidRPr="00EF276B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pt-BR"/>
        </w:rPr>
        <w:t>Cadeia Alimentar</w:t>
      </w:r>
      <w:r w:rsidR="00CC6BA6" w:rsidRPr="00EF276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pt-BR"/>
        </w:rPr>
        <w:t xml:space="preserve"> → </w:t>
      </w:r>
    </w:p>
    <w:p w:rsidR="00CC6BA6" w:rsidRPr="00EF276B" w:rsidRDefault="00EF276B" w:rsidP="00EF276B">
      <w:pPr>
        <w:pStyle w:val="PargrafodaLista"/>
        <w:numPr>
          <w:ilvl w:val="0"/>
          <w:numId w:val="1"/>
        </w:numPr>
        <w:spacing w:line="36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pt-BR"/>
        </w:rPr>
        <w:t xml:space="preserve"> </w:t>
      </w:r>
      <w:r w:rsidR="00CC6BA6" w:rsidRPr="00EF276B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pt-BR"/>
        </w:rPr>
        <w:t>Relações ecológicas</w:t>
      </w:r>
      <w:r w:rsidR="00CC6BA6" w:rsidRPr="00EF276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pt-BR"/>
        </w:rPr>
        <w:t xml:space="preserve"> → </w:t>
      </w:r>
    </w:p>
    <w:p w:rsidR="00CC6BA6" w:rsidRPr="00EF276B" w:rsidRDefault="00EF276B" w:rsidP="00EF276B">
      <w:pPr>
        <w:pStyle w:val="PargrafodaLista"/>
        <w:numPr>
          <w:ilvl w:val="0"/>
          <w:numId w:val="1"/>
        </w:numPr>
        <w:spacing w:line="36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pt-BR"/>
        </w:rPr>
      </w:pPr>
      <w:r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FFFFFF"/>
          <w:lang w:eastAsia="pt-BR"/>
        </w:rPr>
        <w:t xml:space="preserve"> </w:t>
      </w:r>
      <w:proofErr w:type="spellStart"/>
      <w:r w:rsidR="00CC6BA6" w:rsidRPr="00EF276B"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FFFFFF"/>
          <w:lang w:eastAsia="pt-BR"/>
        </w:rPr>
        <w:t>Foresia</w:t>
      </w:r>
      <w:proofErr w:type="spellEnd"/>
      <w:r w:rsidR="00CC6BA6" w:rsidRPr="00EF276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pt-BR"/>
        </w:rPr>
        <w:t>→</w:t>
      </w:r>
    </w:p>
    <w:p w:rsidR="00CC6BA6" w:rsidRPr="00EF276B" w:rsidRDefault="00EF276B" w:rsidP="00EF276B">
      <w:pPr>
        <w:pStyle w:val="PargrafodaLista"/>
        <w:numPr>
          <w:ilvl w:val="0"/>
          <w:numId w:val="1"/>
        </w:numPr>
        <w:spacing w:line="36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pt-BR"/>
        </w:rPr>
      </w:pPr>
      <w:r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FFFFFF"/>
          <w:lang w:eastAsia="pt-BR"/>
        </w:rPr>
        <w:t xml:space="preserve"> </w:t>
      </w:r>
      <w:proofErr w:type="spellStart"/>
      <w:r w:rsidR="00CC6BA6" w:rsidRPr="00EF276B"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FFFFFF"/>
          <w:lang w:eastAsia="pt-BR"/>
        </w:rPr>
        <w:t>Epinociclo</w:t>
      </w:r>
      <w:proofErr w:type="spellEnd"/>
      <w:r w:rsidR="00CC6BA6" w:rsidRPr="00EF276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pt-BR"/>
        </w:rPr>
        <w:t>→</w:t>
      </w:r>
    </w:p>
    <w:p w:rsidR="00CC6BA6" w:rsidRPr="00EF276B" w:rsidRDefault="00EF276B" w:rsidP="00EF276B">
      <w:pPr>
        <w:pStyle w:val="PargrafodaLista"/>
        <w:numPr>
          <w:ilvl w:val="0"/>
          <w:numId w:val="1"/>
        </w:numPr>
        <w:spacing w:line="36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pt-BR"/>
        </w:rPr>
      </w:pPr>
      <w:r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FFFFFF"/>
          <w:lang w:eastAsia="pt-BR"/>
        </w:rPr>
        <w:t xml:space="preserve"> </w:t>
      </w:r>
      <w:proofErr w:type="spellStart"/>
      <w:r w:rsidR="00CC6BA6" w:rsidRPr="00EF276B"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FFFFFF"/>
          <w:lang w:eastAsia="pt-BR"/>
        </w:rPr>
        <w:t>Talassociclo</w:t>
      </w:r>
      <w:proofErr w:type="spellEnd"/>
      <w:r w:rsidR="00CC6BA6" w:rsidRPr="00EF276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pt-BR"/>
        </w:rPr>
        <w:t>→</w:t>
      </w:r>
    </w:p>
    <w:p w:rsidR="00CC6BA6" w:rsidRPr="00EF276B" w:rsidRDefault="00EF276B" w:rsidP="00EF276B">
      <w:pPr>
        <w:pStyle w:val="PargrafodaLista"/>
        <w:numPr>
          <w:ilvl w:val="0"/>
          <w:numId w:val="1"/>
        </w:numPr>
        <w:spacing w:line="36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pt-BR"/>
        </w:rPr>
      </w:pPr>
      <w:r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FFFFFF"/>
          <w:lang w:eastAsia="pt-BR"/>
        </w:rPr>
        <w:t xml:space="preserve"> </w:t>
      </w:r>
      <w:proofErr w:type="spellStart"/>
      <w:r w:rsidR="00CC6BA6" w:rsidRPr="00EF276B"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FFFFFF"/>
          <w:lang w:eastAsia="pt-BR"/>
        </w:rPr>
        <w:t>Limnociclo</w:t>
      </w:r>
      <w:proofErr w:type="spellEnd"/>
      <w:r w:rsidR="00CC6BA6" w:rsidRPr="00EF276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pt-BR"/>
        </w:rPr>
        <w:t>→</w:t>
      </w:r>
    </w:p>
    <w:p w:rsidR="00CC6BA6" w:rsidRPr="00EF276B" w:rsidRDefault="00EF276B" w:rsidP="00EF276B">
      <w:pPr>
        <w:pStyle w:val="PargrafodaLista"/>
        <w:numPr>
          <w:ilvl w:val="0"/>
          <w:numId w:val="1"/>
        </w:numPr>
        <w:spacing w:line="360" w:lineRule="auto"/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FFFFFF"/>
          <w:lang w:eastAsia="pt-BR"/>
        </w:rPr>
      </w:pPr>
      <w:r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FFFFFF"/>
          <w:lang w:eastAsia="pt-BR"/>
        </w:rPr>
        <w:t xml:space="preserve"> </w:t>
      </w:r>
      <w:r w:rsidR="00CC6BA6" w:rsidRPr="00EF276B"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FFFFFF"/>
          <w:lang w:eastAsia="pt-BR"/>
        </w:rPr>
        <w:t>Ambiente lótico</w:t>
      </w:r>
      <w:r w:rsidR="00CC6BA6" w:rsidRPr="00EF276B">
        <w:rPr>
          <w:rFonts w:ascii="Raleway" w:eastAsia="Times New Roman" w:hAnsi="Raleway" w:cs="Times New Roman"/>
          <w:color w:val="000000"/>
          <w:sz w:val="26"/>
          <w:szCs w:val="26"/>
          <w:shd w:val="clear" w:color="auto" w:fill="FFFFFF"/>
          <w:lang w:eastAsia="pt-BR"/>
        </w:rPr>
        <w:t>→</w:t>
      </w:r>
    </w:p>
    <w:p w:rsidR="00CC6BA6" w:rsidRPr="00EF276B" w:rsidRDefault="00EF276B" w:rsidP="00EF276B">
      <w:pPr>
        <w:pStyle w:val="PargrafodaLista"/>
        <w:numPr>
          <w:ilvl w:val="0"/>
          <w:numId w:val="1"/>
        </w:numPr>
        <w:spacing w:line="360" w:lineRule="auto"/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FFFFFF"/>
          <w:lang w:eastAsia="pt-BR"/>
        </w:rPr>
      </w:pPr>
      <w:r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FFFFFF"/>
          <w:lang w:eastAsia="pt-BR"/>
        </w:rPr>
        <w:t xml:space="preserve"> </w:t>
      </w:r>
      <w:r w:rsidR="00CC6BA6" w:rsidRPr="00EF276B"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FFFFFF"/>
          <w:lang w:eastAsia="pt-BR"/>
        </w:rPr>
        <w:t xml:space="preserve">Ambiente </w:t>
      </w:r>
      <w:proofErr w:type="spellStart"/>
      <w:r w:rsidR="00CC6BA6" w:rsidRPr="00EF276B"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FFFFFF"/>
          <w:lang w:eastAsia="pt-BR"/>
        </w:rPr>
        <w:t>lêntico</w:t>
      </w:r>
      <w:proofErr w:type="spellEnd"/>
      <w:r w:rsidR="00CC6BA6" w:rsidRPr="00EF276B">
        <w:rPr>
          <w:rFonts w:ascii="Raleway" w:eastAsia="Times New Roman" w:hAnsi="Raleway" w:cs="Times New Roman"/>
          <w:color w:val="000000"/>
          <w:sz w:val="26"/>
          <w:szCs w:val="26"/>
          <w:shd w:val="clear" w:color="auto" w:fill="FFFFFF"/>
          <w:lang w:eastAsia="pt-BR"/>
        </w:rPr>
        <w:t>→</w:t>
      </w:r>
    </w:p>
    <w:p w:rsidR="00CC6BA6" w:rsidRPr="00EF276B" w:rsidRDefault="00EF276B" w:rsidP="00EF276B">
      <w:pPr>
        <w:pStyle w:val="PargrafodaLista"/>
        <w:numPr>
          <w:ilvl w:val="0"/>
          <w:numId w:val="1"/>
        </w:numPr>
        <w:spacing w:line="360" w:lineRule="auto"/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FFFFFF"/>
          <w:lang w:eastAsia="pt-BR"/>
        </w:rPr>
      </w:pPr>
      <w:r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FFFFFF"/>
          <w:lang w:eastAsia="pt-BR"/>
        </w:rPr>
        <w:t xml:space="preserve"> </w:t>
      </w:r>
      <w:r w:rsidR="00CC6BA6" w:rsidRPr="00EF276B"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FFFFFF"/>
          <w:lang w:eastAsia="pt-BR"/>
        </w:rPr>
        <w:t>Endemismo faunístico</w:t>
      </w:r>
      <w:r w:rsidR="00CC6BA6" w:rsidRPr="00EF276B">
        <w:rPr>
          <w:rFonts w:ascii="Raleway" w:eastAsia="Times New Roman" w:hAnsi="Raleway" w:cs="Times New Roman"/>
          <w:color w:val="000000"/>
          <w:sz w:val="26"/>
          <w:szCs w:val="26"/>
          <w:shd w:val="clear" w:color="auto" w:fill="FFFFFF"/>
          <w:lang w:eastAsia="pt-BR"/>
        </w:rPr>
        <w:t>→</w:t>
      </w:r>
    </w:p>
    <w:p w:rsidR="00CC6BA6" w:rsidRPr="008531CF" w:rsidRDefault="00CC6BA6" w:rsidP="00CC6BA6">
      <w:pPr>
        <w:ind w:left="-851"/>
        <w:rPr>
          <w:rFonts w:ascii="Raleway" w:eastAsia="Times New Roman" w:hAnsi="Raleway" w:cs="Times New Roman"/>
          <w:b/>
          <w:color w:val="000000"/>
          <w:sz w:val="26"/>
          <w:szCs w:val="26"/>
          <w:shd w:val="clear" w:color="auto" w:fill="FFFFFF"/>
          <w:lang w:eastAsia="pt-BR"/>
        </w:rPr>
      </w:pPr>
    </w:p>
    <w:p w:rsidR="009F5370" w:rsidRDefault="009F5370"/>
    <w:sectPr w:rsidR="009F53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Raleway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BC275B"/>
    <w:multiLevelType w:val="hybridMultilevel"/>
    <w:tmpl w:val="EC5E7D98"/>
    <w:lvl w:ilvl="0" w:tplc="A1ACD8C0">
      <w:start w:val="1"/>
      <w:numFmt w:val="decimal"/>
      <w:lvlText w:val="%1-"/>
      <w:lvlJc w:val="left"/>
      <w:pPr>
        <w:ind w:left="-491" w:hanging="360"/>
      </w:pPr>
      <w:rPr>
        <w:rFonts w:ascii="Raleway" w:hAnsi="Raleway" w:hint="default"/>
        <w:b/>
        <w:color w:val="000000"/>
        <w:sz w:val="26"/>
      </w:rPr>
    </w:lvl>
    <w:lvl w:ilvl="1" w:tplc="04160019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BA6"/>
    <w:rsid w:val="00545C78"/>
    <w:rsid w:val="009F5370"/>
    <w:rsid w:val="00C26FB9"/>
    <w:rsid w:val="00CC6BA6"/>
    <w:rsid w:val="00EF2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8045285-1A09-44D6-A5DC-78E514CC1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6BA6"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C6BA6"/>
    <w:pPr>
      <w:tabs>
        <w:tab w:val="center" w:pos="4252"/>
        <w:tab w:val="right" w:pos="8504"/>
      </w:tabs>
      <w:spacing w:after="0" w:line="240" w:lineRule="auto"/>
    </w:pPr>
    <w:rPr>
      <w:rFonts w:ascii="Calibri" w:eastAsia="Times New Roman" w:hAnsi="Calibri" w:cs="Times New Roman"/>
      <w:lang w:eastAsia="pt-BR"/>
    </w:rPr>
  </w:style>
  <w:style w:type="character" w:customStyle="1" w:styleId="CabealhoChar">
    <w:name w:val="Cabeçalho Char"/>
    <w:basedOn w:val="Fontepargpadro"/>
    <w:link w:val="Cabealho"/>
    <w:uiPriority w:val="99"/>
    <w:rsid w:val="00CC6BA6"/>
    <w:rPr>
      <w:rFonts w:ascii="Calibri" w:eastAsia="Times New Roman" w:hAnsi="Calibri" w:cs="Times New Roman"/>
      <w:lang w:eastAsia="pt-BR"/>
    </w:rPr>
  </w:style>
  <w:style w:type="paragraph" w:styleId="PargrafodaLista">
    <w:name w:val="List Paragraph"/>
    <w:basedOn w:val="Normal"/>
    <w:uiPriority w:val="34"/>
    <w:qFormat/>
    <w:rsid w:val="00CC6BA6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45C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45C7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156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Philipe Oliveira</cp:lastModifiedBy>
  <cp:revision>3</cp:revision>
  <cp:lastPrinted>2018-04-26T08:51:00Z</cp:lastPrinted>
  <dcterms:created xsi:type="dcterms:W3CDTF">2018-04-23T12:40:00Z</dcterms:created>
  <dcterms:modified xsi:type="dcterms:W3CDTF">2018-04-26T08:58:00Z</dcterms:modified>
</cp:coreProperties>
</file>