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779480F5" w:rsidR="0034758D" w:rsidRPr="00757184" w:rsidRDefault="00757184" w:rsidP="00757184">
      <w:pPr>
        <w:pStyle w:val="Heading2"/>
      </w:pPr>
      <w:r w:rsidRPr="00757184">
        <w:lastRenderedPageBreak/>
        <w:t>Manual Passo a Passo d</w:t>
      </w:r>
      <w:r>
        <w:t>a criação do diagrama e funcionalidades da rede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77777777" w:rsidR="0034758D" w:rsidRPr="00757184" w:rsidRDefault="0034758D"/>
    <w:p w14:paraId="17DFBF84" w14:textId="77777777" w:rsidR="0034758D" w:rsidRPr="00757184" w:rsidRDefault="0034758D"/>
    <w:p w14:paraId="38C1E94A" w14:textId="77777777" w:rsidR="0034758D" w:rsidRPr="00757184" w:rsidRDefault="0034758D"/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456E7DE5" w:rsidR="0034758D" w:rsidRDefault="0034758D" w:rsidP="0034758D">
      <w:r>
        <w:t>Este relatório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71D5713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</w:p>
    <w:p w14:paraId="52D2F10B" w14:textId="7F0E1DB5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</w:p>
    <w:p w14:paraId="3ABD74B4" w14:textId="5D5A08B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77777777" w:rsidR="00757184" w:rsidRDefault="00757184" w:rsidP="00757184"/>
    <w:p w14:paraId="6D08DFC7" w14:textId="77777777" w:rsidR="00757184" w:rsidRDefault="00757184" w:rsidP="00757184"/>
    <w:p w14:paraId="5F0C93F4" w14:textId="77777777" w:rsidR="00757184" w:rsidRDefault="00757184" w:rsidP="00757184"/>
    <w:p w14:paraId="69E739D3" w14:textId="77777777" w:rsidR="00757184" w:rsidRDefault="00757184" w:rsidP="00757184"/>
    <w:p w14:paraId="7B21C515" w14:textId="77777777" w:rsidR="00757184" w:rsidRDefault="00757184" w:rsidP="00757184"/>
    <w:p w14:paraId="69F8F818" w14:textId="77777777" w:rsidR="00757184" w:rsidRDefault="00757184" w:rsidP="00757184"/>
    <w:p w14:paraId="6DF0723B" w14:textId="77777777" w:rsidR="00757184" w:rsidRDefault="00757184" w:rsidP="00757184"/>
    <w:p w14:paraId="0F5FF087" w14:textId="77777777" w:rsidR="00757184" w:rsidRDefault="00757184" w:rsidP="00757184"/>
    <w:p w14:paraId="4E425942" w14:textId="77777777" w:rsidR="00757184" w:rsidRDefault="00757184" w:rsidP="00757184"/>
    <w:p w14:paraId="2743EDDC" w14:textId="77777777" w:rsidR="00757184" w:rsidRDefault="00757184" w:rsidP="00757184"/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0C076946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Pr="00757184">
        <w:t>com comunicação entre os dispositivos dentro de cada VLAN.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6CA15452" w14:textId="26F35EB2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O projeto permitiu a aplicação prática de conceitos de redes de</w:t>
      </w:r>
      <w:r>
        <w:t xml:space="preserve"> </w:t>
      </w:r>
      <w:r w:rsidRPr="00757184">
        <w:t>computadores, como con</w:t>
      </w:r>
      <w:r>
        <w:t>fi</w:t>
      </w:r>
      <w:r w:rsidRPr="00757184">
        <w:t>guração de switches, VLANs, endereçamento IP</w:t>
      </w:r>
      <w:r>
        <w:t xml:space="preserve"> </w:t>
      </w:r>
      <w:r w:rsidRPr="00757184">
        <w:t>e serviços de rede.</w:t>
      </w:r>
    </w:p>
    <w:p w14:paraId="7ACEE4C4" w14:textId="0E24545B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A experiência com o problema do ponto laranja demonstrou a importância</w:t>
      </w:r>
      <w:r>
        <w:t xml:space="preserve"> </w:t>
      </w:r>
      <w:r w:rsidRPr="00757184">
        <w:t>de entender o funcionamento do STP e a necessidade de veri</w:t>
      </w:r>
      <w:r>
        <w:t>fi</w:t>
      </w:r>
      <w:r w:rsidRPr="00757184">
        <w:t>car</w:t>
      </w:r>
      <w:r>
        <w:t xml:space="preserve"> </w:t>
      </w:r>
      <w:r w:rsidRPr="00757184">
        <w:t>cuidadosamente a con</w:t>
      </w:r>
      <w:r>
        <w:t>fi</w:t>
      </w:r>
      <w:r w:rsidRPr="00757184">
        <w:t>guração das portas dos switches.</w:t>
      </w:r>
    </w:p>
    <w:p w14:paraId="478330BB" w14:textId="7AB24DD3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Para melhorar a rede, sugere-se a implementação de medidas de</w:t>
      </w:r>
      <w:r>
        <w:t xml:space="preserve"> </w:t>
      </w:r>
      <w:r w:rsidRPr="00757184">
        <w:t xml:space="preserve">segurança, como </w:t>
      </w:r>
      <w:r>
        <w:t>fi</w:t>
      </w:r>
      <w:r w:rsidRPr="00757184">
        <w:t>rewalls e ACLs, para proteger a rede contra acessos</w:t>
      </w:r>
      <w:r>
        <w:t xml:space="preserve"> </w:t>
      </w:r>
      <w:r w:rsidRPr="00757184">
        <w:t>indevidos.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69449">
    <w:abstractNumId w:val="2"/>
  </w:num>
  <w:num w:numId="2" w16cid:durableId="338893218">
    <w:abstractNumId w:val="0"/>
  </w:num>
  <w:num w:numId="3" w16cid:durableId="98180819">
    <w:abstractNumId w:val="1"/>
  </w:num>
  <w:num w:numId="4" w16cid:durableId="1733381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34758D"/>
    <w:rsid w:val="00757184"/>
    <w:rsid w:val="00832F48"/>
    <w:rsid w:val="00B33CBD"/>
    <w:rsid w:val="00BE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A4C54456-43A1-4F03-90A1-F19868B7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58D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58D"/>
    <w:rPr>
      <w:rFonts w:ascii="Arial" w:eastAsiaTheme="majorEastAsia" w:hAnsi="Arial" w:cstheme="majorBidi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301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2</cp:revision>
  <dcterms:created xsi:type="dcterms:W3CDTF">2026-06-09T21:24:00Z</dcterms:created>
  <dcterms:modified xsi:type="dcterms:W3CDTF">2026-06-09T21:24:00Z</dcterms:modified>
</cp:coreProperties>
</file>