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02F3" w14:textId="6F3A50E0" w:rsidR="00415DB7" w:rsidRDefault="006515FB" w:rsidP="006515FB">
      <w:pPr>
        <w:pStyle w:val="Lijstalinea"/>
        <w:numPr>
          <w:ilvl w:val="0"/>
          <w:numId w:val="1"/>
        </w:numPr>
      </w:pPr>
      <w:r>
        <w:t>Onder de verplichte velden wordt een duidelijke boodschap weergegeven wanneer deze niet ingevuld worden (vrij gemakklijk, onbelangrijk)</w:t>
      </w:r>
    </w:p>
    <w:p w14:paraId="2B3D9883" w14:textId="45BA4A22" w:rsidR="006515FB" w:rsidRDefault="006515FB" w:rsidP="006515FB">
      <w:pPr>
        <w:pStyle w:val="Lijstalinea"/>
        <w:numPr>
          <w:ilvl w:val="0"/>
          <w:numId w:val="1"/>
        </w:numPr>
      </w:pPr>
      <w:r>
        <w:t>In de database bevindt zich in de RawImagestabel alle data die belangrijk is komende van de raw images (gemakkelijk, redelijk belangrijk)</w:t>
      </w:r>
    </w:p>
    <w:p w14:paraId="16BAE6DA" w14:textId="5A122A70" w:rsidR="006515FB" w:rsidRDefault="006515FB" w:rsidP="006515FB">
      <w:pPr>
        <w:pStyle w:val="Lijstalinea"/>
        <w:numPr>
          <w:ilvl w:val="0"/>
          <w:numId w:val="1"/>
        </w:numPr>
      </w:pPr>
      <w:r>
        <w:t>DAT-bestanden worden automatisch via datcon omgezet wanneer deze geüpload worden in de webapplicatie (zeer moeilijk, zeer belangrijk)</w:t>
      </w:r>
    </w:p>
    <w:sectPr w:rsidR="00651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6836"/>
    <w:multiLevelType w:val="hybridMultilevel"/>
    <w:tmpl w:val="9850D724"/>
    <w:lvl w:ilvl="0" w:tplc="86E6C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27"/>
    <w:rsid w:val="00025303"/>
    <w:rsid w:val="00415DB7"/>
    <w:rsid w:val="006515FB"/>
    <w:rsid w:val="006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2D01"/>
  <w15:chartTrackingRefBased/>
  <w15:docId w15:val="{504B51D8-A459-48D6-AFB4-4E62DA6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beyne</dc:creator>
  <cp:keywords/>
  <dc:description/>
  <cp:lastModifiedBy>nathan beyne</cp:lastModifiedBy>
  <cp:revision>2</cp:revision>
  <dcterms:created xsi:type="dcterms:W3CDTF">2020-05-11T11:40:00Z</dcterms:created>
  <dcterms:modified xsi:type="dcterms:W3CDTF">2020-05-11T11:48:00Z</dcterms:modified>
</cp:coreProperties>
</file>