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AF0AF" w14:textId="4D1708CC" w:rsidR="00BB56E2" w:rsidRPr="0020143E" w:rsidRDefault="00EF5F65" w:rsidP="00EF5F65">
      <w:pPr>
        <w:rPr>
          <w:rFonts w:ascii="Times New Roman" w:hAnsi="Times New Roman" w:cs="Times New Roman"/>
          <w:b/>
          <w:bCs/>
          <w:sz w:val="28"/>
          <w:szCs w:val="28"/>
        </w:rPr>
      </w:pPr>
      <w:r w:rsidRPr="0020143E">
        <w:rPr>
          <w:rFonts w:ascii="Times New Roman" w:hAnsi="Times New Roman" w:cs="Times New Roman"/>
          <w:b/>
          <w:bCs/>
          <w:sz w:val="28"/>
          <w:szCs w:val="28"/>
        </w:rPr>
        <w:t>2. Extended Entity Relationship Model</w:t>
      </w:r>
    </w:p>
    <w:p w14:paraId="2C128AF8" w14:textId="5033CAF0" w:rsidR="00EF5F65" w:rsidRDefault="00EF5F65" w:rsidP="00EF5F65">
      <w:pPr>
        <w:spacing w:line="360" w:lineRule="auto"/>
        <w:jc w:val="both"/>
        <w:rPr>
          <w:rFonts w:ascii="Times New Roman" w:hAnsi="Times New Roman" w:cs="Times New Roman"/>
        </w:rPr>
      </w:pPr>
      <w:r w:rsidRPr="00EF5F65">
        <w:rPr>
          <w:rFonts w:ascii="Times New Roman" w:hAnsi="Times New Roman" w:cs="Times New Roman"/>
        </w:rPr>
        <w:t>An Extended Entity-Relationship Diagram (EERD) is an advanced version of the traditional Entity-Relationship Diagram (ERD) used in database design. EERDs include additional concepts and features to model more complex relationships and constraints in a database schema. Here are some key elements and notations commonly used in an Extended Entity</w:t>
      </w:r>
      <w:r>
        <w:rPr>
          <w:rFonts w:ascii="Times New Roman" w:hAnsi="Times New Roman" w:cs="Times New Roman"/>
        </w:rPr>
        <w:t>-</w:t>
      </w:r>
      <w:r w:rsidRPr="00EF5F65">
        <w:rPr>
          <w:rFonts w:ascii="Times New Roman" w:hAnsi="Times New Roman" w:cs="Times New Roman"/>
        </w:rPr>
        <w:t>Relationship Diagram:</w:t>
      </w:r>
    </w:p>
    <w:p w14:paraId="7C756DB5" w14:textId="77777777" w:rsidR="00EF5F65" w:rsidRDefault="00EF5F65" w:rsidP="00EF5F65">
      <w:pPr>
        <w:pStyle w:val="ListParagraph"/>
        <w:numPr>
          <w:ilvl w:val="0"/>
          <w:numId w:val="4"/>
        </w:numPr>
        <w:spacing w:line="360" w:lineRule="auto"/>
        <w:jc w:val="both"/>
        <w:rPr>
          <w:rFonts w:ascii="Times New Roman" w:hAnsi="Times New Roman" w:cs="Times New Roman"/>
        </w:rPr>
      </w:pPr>
      <w:r w:rsidRPr="00EF5F65">
        <w:rPr>
          <w:rFonts w:ascii="Times New Roman" w:hAnsi="Times New Roman" w:cs="Times New Roman"/>
          <w:b/>
          <w:bCs/>
        </w:rPr>
        <w:t>Entities</w:t>
      </w:r>
      <w:r w:rsidRPr="00EF5F65">
        <w:rPr>
          <w:rFonts w:ascii="Times New Roman" w:hAnsi="Times New Roman" w:cs="Times New Roman"/>
        </w:rPr>
        <w:t xml:space="preserve">: Entities represent real-world objects or concepts. They are typically depicted as rectangles with the entity name inside. </w:t>
      </w:r>
    </w:p>
    <w:p w14:paraId="43DDAA89" w14:textId="77777777" w:rsidR="00EF5F65" w:rsidRDefault="00EF5F65" w:rsidP="00EF5F65">
      <w:pPr>
        <w:pStyle w:val="ListParagraph"/>
        <w:numPr>
          <w:ilvl w:val="0"/>
          <w:numId w:val="4"/>
        </w:numPr>
        <w:spacing w:line="360" w:lineRule="auto"/>
        <w:jc w:val="both"/>
        <w:rPr>
          <w:rFonts w:ascii="Times New Roman" w:hAnsi="Times New Roman" w:cs="Times New Roman"/>
        </w:rPr>
      </w:pPr>
      <w:r w:rsidRPr="00EF5F65">
        <w:rPr>
          <w:rFonts w:ascii="Times New Roman" w:hAnsi="Times New Roman" w:cs="Times New Roman"/>
          <w:b/>
          <w:bCs/>
        </w:rPr>
        <w:t>Attributes</w:t>
      </w:r>
      <w:r w:rsidRPr="00EF5F65">
        <w:rPr>
          <w:rFonts w:ascii="Times New Roman" w:hAnsi="Times New Roman" w:cs="Times New Roman"/>
        </w:rPr>
        <w:t xml:space="preserve">: Attributes describe the properties or characteristics of entities. They are shown as ovals connected to their respective entities by lines. Each attribute has a name and a data type. </w:t>
      </w:r>
    </w:p>
    <w:p w14:paraId="74A7061F" w14:textId="2377BEC1" w:rsidR="00EF5F65" w:rsidRDefault="00EF5F65" w:rsidP="00EF5F65">
      <w:pPr>
        <w:pStyle w:val="ListParagraph"/>
        <w:numPr>
          <w:ilvl w:val="0"/>
          <w:numId w:val="4"/>
        </w:numPr>
        <w:spacing w:line="360" w:lineRule="auto"/>
        <w:jc w:val="both"/>
        <w:rPr>
          <w:rFonts w:ascii="Times New Roman" w:hAnsi="Times New Roman" w:cs="Times New Roman"/>
        </w:rPr>
      </w:pPr>
      <w:r w:rsidRPr="00EF5F65">
        <w:rPr>
          <w:rFonts w:ascii="Times New Roman" w:hAnsi="Times New Roman" w:cs="Times New Roman"/>
        </w:rPr>
        <w:t xml:space="preserve"> </w:t>
      </w:r>
      <w:r w:rsidRPr="00EF5F65">
        <w:rPr>
          <w:rFonts w:ascii="Times New Roman" w:hAnsi="Times New Roman" w:cs="Times New Roman"/>
          <w:b/>
          <w:bCs/>
        </w:rPr>
        <w:t>Key</w:t>
      </w:r>
      <w:r w:rsidRPr="00EF5F65">
        <w:rPr>
          <w:rFonts w:ascii="Times New Roman" w:hAnsi="Times New Roman" w:cs="Times New Roman"/>
        </w:rPr>
        <w:t xml:space="preserve"> </w:t>
      </w:r>
      <w:r w:rsidRPr="00EF5F65">
        <w:rPr>
          <w:rFonts w:ascii="Times New Roman" w:hAnsi="Times New Roman" w:cs="Times New Roman"/>
          <w:b/>
          <w:bCs/>
        </w:rPr>
        <w:t>Attributes</w:t>
      </w:r>
      <w:r w:rsidRPr="00EF5F65">
        <w:rPr>
          <w:rFonts w:ascii="Times New Roman" w:hAnsi="Times New Roman" w:cs="Times New Roman"/>
        </w:rPr>
        <w:t>: Key attributes uniquely identify each entity within its set. They are underlined or marked with a key symbol.</w:t>
      </w:r>
    </w:p>
    <w:p w14:paraId="2EEC5838" w14:textId="66E87775" w:rsidR="00EF5F65" w:rsidRDefault="00EF5F65" w:rsidP="00EF5F65">
      <w:pPr>
        <w:pStyle w:val="ListParagraph"/>
        <w:numPr>
          <w:ilvl w:val="0"/>
          <w:numId w:val="4"/>
        </w:numPr>
        <w:spacing w:line="360" w:lineRule="auto"/>
        <w:jc w:val="both"/>
        <w:rPr>
          <w:rFonts w:ascii="Times New Roman" w:hAnsi="Times New Roman" w:cs="Times New Roman"/>
        </w:rPr>
      </w:pPr>
      <w:r w:rsidRPr="00EF5F65">
        <w:rPr>
          <w:rFonts w:ascii="Times New Roman" w:hAnsi="Times New Roman" w:cs="Times New Roman"/>
          <w:b/>
          <w:bCs/>
        </w:rPr>
        <w:t>Derived</w:t>
      </w:r>
      <w:r w:rsidRPr="00EF5F65">
        <w:rPr>
          <w:rFonts w:ascii="Times New Roman" w:hAnsi="Times New Roman" w:cs="Times New Roman"/>
        </w:rPr>
        <w:t xml:space="preserve"> Attributes: Derived attributes are </w:t>
      </w:r>
      <w:proofErr w:type="gramStart"/>
      <w:r w:rsidRPr="00EF5F65">
        <w:rPr>
          <w:rFonts w:ascii="Times New Roman" w:hAnsi="Times New Roman" w:cs="Times New Roman"/>
        </w:rPr>
        <w:t>attributes</w:t>
      </w:r>
      <w:proofErr w:type="gramEnd"/>
      <w:r w:rsidRPr="00EF5F65">
        <w:rPr>
          <w:rFonts w:ascii="Times New Roman" w:hAnsi="Times New Roman" w:cs="Times New Roman"/>
        </w:rPr>
        <w:t xml:space="preserve"> whose values can be calculated from other attributes in the database. They are represented with a dashed oval.</w:t>
      </w:r>
    </w:p>
    <w:p w14:paraId="78F1731C" w14:textId="77777777" w:rsidR="00EF5F65" w:rsidRDefault="00EF5F65" w:rsidP="00EF5F65">
      <w:pPr>
        <w:pStyle w:val="ListParagraph"/>
        <w:numPr>
          <w:ilvl w:val="0"/>
          <w:numId w:val="4"/>
        </w:numPr>
        <w:spacing w:line="360" w:lineRule="auto"/>
        <w:jc w:val="both"/>
        <w:rPr>
          <w:rFonts w:ascii="Times New Roman" w:hAnsi="Times New Roman" w:cs="Times New Roman"/>
        </w:rPr>
      </w:pPr>
      <w:r w:rsidRPr="00EF5F65">
        <w:rPr>
          <w:rFonts w:ascii="Times New Roman" w:hAnsi="Times New Roman" w:cs="Times New Roman"/>
          <w:b/>
          <w:bCs/>
        </w:rPr>
        <w:t>Relationships</w:t>
      </w:r>
      <w:r w:rsidRPr="00EF5F65">
        <w:rPr>
          <w:rFonts w:ascii="Times New Roman" w:hAnsi="Times New Roman" w:cs="Times New Roman"/>
        </w:rPr>
        <w:t xml:space="preserve">: Relationships describe how entities are related to each other. They are represented as diamond shapes connecting the related entities. The cardinality and participation constraints of relationships can be indicated near the diamonds. </w:t>
      </w:r>
    </w:p>
    <w:p w14:paraId="027C45F8" w14:textId="77777777" w:rsidR="00EF5F65" w:rsidRDefault="00EF5F65" w:rsidP="00EF5F65">
      <w:pPr>
        <w:pStyle w:val="ListParagraph"/>
        <w:numPr>
          <w:ilvl w:val="0"/>
          <w:numId w:val="4"/>
        </w:numPr>
        <w:spacing w:line="360" w:lineRule="auto"/>
        <w:jc w:val="both"/>
        <w:rPr>
          <w:rFonts w:ascii="Times New Roman" w:hAnsi="Times New Roman" w:cs="Times New Roman"/>
        </w:rPr>
      </w:pPr>
      <w:r w:rsidRPr="00EF5F65">
        <w:rPr>
          <w:rFonts w:ascii="Times New Roman" w:hAnsi="Times New Roman" w:cs="Times New Roman"/>
          <w:b/>
          <w:bCs/>
        </w:rPr>
        <w:t>Cardinality</w:t>
      </w:r>
      <w:r w:rsidRPr="00EF5F65">
        <w:rPr>
          <w:rFonts w:ascii="Times New Roman" w:hAnsi="Times New Roman" w:cs="Times New Roman"/>
        </w:rPr>
        <w:t xml:space="preserve"> </w:t>
      </w:r>
      <w:r w:rsidRPr="00EF5F65">
        <w:rPr>
          <w:rFonts w:ascii="Times New Roman" w:hAnsi="Times New Roman" w:cs="Times New Roman"/>
          <w:b/>
          <w:bCs/>
        </w:rPr>
        <w:t>Constraints</w:t>
      </w:r>
      <w:r w:rsidRPr="00EF5F65">
        <w:rPr>
          <w:rFonts w:ascii="Times New Roman" w:hAnsi="Times New Roman" w:cs="Times New Roman"/>
        </w:rPr>
        <w:t>: These constraints specify the number of instances of one entity that can be related to the other entity. Common notations are "1" (one) and "M" (many).</w:t>
      </w:r>
    </w:p>
    <w:p w14:paraId="70887410" w14:textId="77777777" w:rsidR="00EF5F65" w:rsidRDefault="00EF5F65" w:rsidP="00EF5F65">
      <w:pPr>
        <w:pStyle w:val="ListParagraph"/>
        <w:numPr>
          <w:ilvl w:val="0"/>
          <w:numId w:val="4"/>
        </w:numPr>
        <w:spacing w:line="360" w:lineRule="auto"/>
        <w:jc w:val="both"/>
        <w:rPr>
          <w:rFonts w:ascii="Times New Roman" w:hAnsi="Times New Roman" w:cs="Times New Roman"/>
        </w:rPr>
      </w:pPr>
      <w:r w:rsidRPr="00EF5F65">
        <w:rPr>
          <w:rFonts w:ascii="Times New Roman" w:hAnsi="Times New Roman" w:cs="Times New Roman"/>
          <w:b/>
          <w:bCs/>
        </w:rPr>
        <w:t>Participation</w:t>
      </w:r>
      <w:r w:rsidRPr="00EF5F65">
        <w:rPr>
          <w:rFonts w:ascii="Times New Roman" w:hAnsi="Times New Roman" w:cs="Times New Roman"/>
        </w:rPr>
        <w:t xml:space="preserve"> </w:t>
      </w:r>
      <w:r w:rsidRPr="00EF5F65">
        <w:rPr>
          <w:rFonts w:ascii="Times New Roman" w:hAnsi="Times New Roman" w:cs="Times New Roman"/>
          <w:b/>
          <w:bCs/>
        </w:rPr>
        <w:t>Constraints</w:t>
      </w:r>
      <w:r w:rsidRPr="00EF5F65">
        <w:rPr>
          <w:rFonts w:ascii="Times New Roman" w:hAnsi="Times New Roman" w:cs="Times New Roman"/>
        </w:rPr>
        <w:t xml:space="preserve">: These constraints specify whether the participation of entities in a relationship is mandatory (total) or optional (partial). </w:t>
      </w:r>
    </w:p>
    <w:p w14:paraId="03BA21B6" w14:textId="77777777" w:rsidR="00EF5F65" w:rsidRDefault="00EF5F65" w:rsidP="00EF5F65">
      <w:pPr>
        <w:pStyle w:val="ListParagraph"/>
        <w:numPr>
          <w:ilvl w:val="0"/>
          <w:numId w:val="4"/>
        </w:numPr>
        <w:spacing w:line="360" w:lineRule="auto"/>
        <w:jc w:val="both"/>
        <w:rPr>
          <w:rFonts w:ascii="Times New Roman" w:hAnsi="Times New Roman" w:cs="Times New Roman"/>
        </w:rPr>
      </w:pPr>
      <w:r w:rsidRPr="00EF5F65">
        <w:rPr>
          <w:rFonts w:ascii="Times New Roman" w:hAnsi="Times New Roman" w:cs="Times New Roman"/>
        </w:rPr>
        <w:t xml:space="preserve"> </w:t>
      </w:r>
      <w:r w:rsidRPr="00EF5F65">
        <w:rPr>
          <w:rFonts w:ascii="Times New Roman" w:hAnsi="Times New Roman" w:cs="Times New Roman"/>
          <w:b/>
          <w:bCs/>
        </w:rPr>
        <w:t>Roles</w:t>
      </w:r>
      <w:r w:rsidRPr="00EF5F65">
        <w:rPr>
          <w:rFonts w:ascii="Times New Roman" w:hAnsi="Times New Roman" w:cs="Times New Roman"/>
        </w:rPr>
        <w:t xml:space="preserve">: In some cases, the same entity can participate in multiple roles within a single relationship. Roles help clarify the purpose of an entity within a specific relationship. </w:t>
      </w:r>
    </w:p>
    <w:p w14:paraId="64E67FC1" w14:textId="77777777" w:rsidR="00EF5F65" w:rsidRDefault="00EF5F65" w:rsidP="00EF5F65">
      <w:pPr>
        <w:pStyle w:val="ListParagraph"/>
        <w:numPr>
          <w:ilvl w:val="0"/>
          <w:numId w:val="4"/>
        </w:numPr>
        <w:spacing w:line="360" w:lineRule="auto"/>
        <w:jc w:val="both"/>
        <w:rPr>
          <w:rFonts w:ascii="Times New Roman" w:hAnsi="Times New Roman" w:cs="Times New Roman"/>
        </w:rPr>
      </w:pPr>
      <w:r w:rsidRPr="00EF5F65">
        <w:rPr>
          <w:rFonts w:ascii="Times New Roman" w:hAnsi="Times New Roman" w:cs="Times New Roman"/>
        </w:rPr>
        <w:t xml:space="preserve"> </w:t>
      </w:r>
      <w:r w:rsidRPr="00EF5F65">
        <w:rPr>
          <w:rFonts w:ascii="Times New Roman" w:hAnsi="Times New Roman" w:cs="Times New Roman"/>
          <w:b/>
          <w:bCs/>
        </w:rPr>
        <w:t>Multivalued</w:t>
      </w:r>
      <w:r w:rsidRPr="00EF5F65">
        <w:rPr>
          <w:rFonts w:ascii="Times New Roman" w:hAnsi="Times New Roman" w:cs="Times New Roman"/>
        </w:rPr>
        <w:t xml:space="preserve"> </w:t>
      </w:r>
      <w:r w:rsidRPr="00EF5F65">
        <w:rPr>
          <w:rFonts w:ascii="Times New Roman" w:hAnsi="Times New Roman" w:cs="Times New Roman"/>
          <w:b/>
          <w:bCs/>
        </w:rPr>
        <w:t>Attributes</w:t>
      </w:r>
      <w:r w:rsidRPr="00EF5F65">
        <w:rPr>
          <w:rFonts w:ascii="Times New Roman" w:hAnsi="Times New Roman" w:cs="Times New Roman"/>
        </w:rPr>
        <w:t xml:space="preserve">: Multivalued attributes are attributes that can have multiple values for a single entity. They are represented with a double oval. </w:t>
      </w:r>
    </w:p>
    <w:p w14:paraId="05368DBC" w14:textId="77777777" w:rsidR="00EF5F65" w:rsidRDefault="00EF5F65" w:rsidP="00EF5F65">
      <w:pPr>
        <w:pStyle w:val="ListParagraph"/>
        <w:numPr>
          <w:ilvl w:val="0"/>
          <w:numId w:val="4"/>
        </w:numPr>
        <w:spacing w:line="360" w:lineRule="auto"/>
        <w:jc w:val="both"/>
        <w:rPr>
          <w:rFonts w:ascii="Times New Roman" w:hAnsi="Times New Roman" w:cs="Times New Roman"/>
        </w:rPr>
      </w:pPr>
      <w:r w:rsidRPr="00EF5F65">
        <w:rPr>
          <w:rFonts w:ascii="Times New Roman" w:hAnsi="Times New Roman" w:cs="Times New Roman"/>
        </w:rPr>
        <w:t xml:space="preserve"> </w:t>
      </w:r>
      <w:r w:rsidRPr="00EF5F65">
        <w:rPr>
          <w:rFonts w:ascii="Times New Roman" w:hAnsi="Times New Roman" w:cs="Times New Roman"/>
          <w:b/>
          <w:bCs/>
        </w:rPr>
        <w:t>Weak</w:t>
      </w:r>
      <w:r w:rsidRPr="00EF5F65">
        <w:rPr>
          <w:rFonts w:ascii="Times New Roman" w:hAnsi="Times New Roman" w:cs="Times New Roman"/>
        </w:rPr>
        <w:t xml:space="preserve"> </w:t>
      </w:r>
      <w:r w:rsidRPr="00EF5F65">
        <w:rPr>
          <w:rFonts w:ascii="Times New Roman" w:hAnsi="Times New Roman" w:cs="Times New Roman"/>
          <w:b/>
          <w:bCs/>
        </w:rPr>
        <w:t>Entities</w:t>
      </w:r>
      <w:r w:rsidRPr="00EF5F65">
        <w:rPr>
          <w:rFonts w:ascii="Times New Roman" w:hAnsi="Times New Roman" w:cs="Times New Roman"/>
        </w:rPr>
        <w:t xml:space="preserve">: Weak entities are entities that do not have a primary key attribute on their own. They rely on a relationship with a strong entity (called the identifying or owning entity) for identification. </w:t>
      </w:r>
    </w:p>
    <w:p w14:paraId="755AB476" w14:textId="77777777" w:rsidR="00EF5F65" w:rsidRDefault="00EF5F65" w:rsidP="00EF5F65">
      <w:pPr>
        <w:pStyle w:val="ListParagraph"/>
        <w:numPr>
          <w:ilvl w:val="0"/>
          <w:numId w:val="4"/>
        </w:numPr>
        <w:spacing w:line="360" w:lineRule="auto"/>
        <w:jc w:val="both"/>
        <w:rPr>
          <w:rFonts w:ascii="Times New Roman" w:hAnsi="Times New Roman" w:cs="Times New Roman"/>
        </w:rPr>
      </w:pPr>
      <w:r w:rsidRPr="00EF5F65">
        <w:rPr>
          <w:rFonts w:ascii="Times New Roman" w:hAnsi="Times New Roman" w:cs="Times New Roman"/>
        </w:rPr>
        <w:lastRenderedPageBreak/>
        <w:t xml:space="preserve"> </w:t>
      </w:r>
      <w:r w:rsidRPr="00EF5F65">
        <w:rPr>
          <w:rFonts w:ascii="Times New Roman" w:hAnsi="Times New Roman" w:cs="Times New Roman"/>
          <w:b/>
          <w:bCs/>
        </w:rPr>
        <w:t>Specialization</w:t>
      </w:r>
      <w:r w:rsidRPr="00EF5F65">
        <w:rPr>
          <w:rFonts w:ascii="Times New Roman" w:hAnsi="Times New Roman" w:cs="Times New Roman"/>
        </w:rPr>
        <w:t xml:space="preserve"> </w:t>
      </w:r>
      <w:r w:rsidRPr="00EF5F65">
        <w:rPr>
          <w:rFonts w:ascii="Times New Roman" w:hAnsi="Times New Roman" w:cs="Times New Roman"/>
          <w:b/>
          <w:bCs/>
        </w:rPr>
        <w:t>and</w:t>
      </w:r>
      <w:r w:rsidRPr="00EF5F65">
        <w:rPr>
          <w:rFonts w:ascii="Times New Roman" w:hAnsi="Times New Roman" w:cs="Times New Roman"/>
        </w:rPr>
        <w:t xml:space="preserve"> </w:t>
      </w:r>
      <w:r w:rsidRPr="00EF5F65">
        <w:rPr>
          <w:rFonts w:ascii="Times New Roman" w:hAnsi="Times New Roman" w:cs="Times New Roman"/>
          <w:b/>
          <w:bCs/>
        </w:rPr>
        <w:t>Generalization</w:t>
      </w:r>
      <w:r w:rsidRPr="00EF5F65">
        <w:rPr>
          <w:rFonts w:ascii="Times New Roman" w:hAnsi="Times New Roman" w:cs="Times New Roman"/>
        </w:rPr>
        <w:t xml:space="preserve">: EERDs allow for the modeling of hierarchical relationships between entities through specialization and generalization. An entity can be specialized into subtypes, and generalization represents a higher-level entity that encompasses multiple subtypes. </w:t>
      </w:r>
    </w:p>
    <w:p w14:paraId="01530C30" w14:textId="77777777" w:rsidR="00EF5F65" w:rsidRDefault="00EF5F65" w:rsidP="00EF5F65">
      <w:pPr>
        <w:pStyle w:val="ListParagraph"/>
        <w:numPr>
          <w:ilvl w:val="0"/>
          <w:numId w:val="4"/>
        </w:numPr>
        <w:spacing w:line="360" w:lineRule="auto"/>
        <w:jc w:val="both"/>
        <w:rPr>
          <w:rFonts w:ascii="Times New Roman" w:hAnsi="Times New Roman" w:cs="Times New Roman"/>
        </w:rPr>
      </w:pPr>
      <w:r w:rsidRPr="00EF5F65">
        <w:rPr>
          <w:rFonts w:ascii="Times New Roman" w:hAnsi="Times New Roman" w:cs="Times New Roman"/>
        </w:rPr>
        <w:t xml:space="preserve"> </w:t>
      </w:r>
      <w:r w:rsidRPr="00EF5F65">
        <w:rPr>
          <w:rFonts w:ascii="Times New Roman" w:hAnsi="Times New Roman" w:cs="Times New Roman"/>
          <w:b/>
          <w:bCs/>
        </w:rPr>
        <w:t>Union</w:t>
      </w:r>
      <w:r w:rsidRPr="00EF5F65">
        <w:rPr>
          <w:rFonts w:ascii="Times New Roman" w:hAnsi="Times New Roman" w:cs="Times New Roman"/>
        </w:rPr>
        <w:t xml:space="preserve"> </w:t>
      </w:r>
      <w:r w:rsidRPr="00EF5F65">
        <w:rPr>
          <w:rFonts w:ascii="Times New Roman" w:hAnsi="Times New Roman" w:cs="Times New Roman"/>
          <w:b/>
          <w:bCs/>
        </w:rPr>
        <w:t>Types</w:t>
      </w:r>
      <w:r w:rsidRPr="00EF5F65">
        <w:rPr>
          <w:rFonts w:ascii="Times New Roman" w:hAnsi="Times New Roman" w:cs="Times New Roman"/>
        </w:rPr>
        <w:t xml:space="preserve">: Union types are used to represent an entity that can be one of several entity types. It is typically depicted as a circle with labeled arcs pointing to the possible entity types. </w:t>
      </w:r>
    </w:p>
    <w:p w14:paraId="1AC4B04E" w14:textId="77777777" w:rsidR="00EF5F65" w:rsidRDefault="00EF5F65" w:rsidP="00EF5F65">
      <w:pPr>
        <w:pStyle w:val="ListParagraph"/>
        <w:numPr>
          <w:ilvl w:val="0"/>
          <w:numId w:val="4"/>
        </w:numPr>
        <w:spacing w:line="360" w:lineRule="auto"/>
        <w:jc w:val="both"/>
        <w:rPr>
          <w:rFonts w:ascii="Times New Roman" w:hAnsi="Times New Roman" w:cs="Times New Roman"/>
        </w:rPr>
      </w:pPr>
      <w:r w:rsidRPr="00EF5F65">
        <w:rPr>
          <w:rFonts w:ascii="Times New Roman" w:hAnsi="Times New Roman" w:cs="Times New Roman"/>
          <w:b/>
          <w:bCs/>
        </w:rPr>
        <w:t>Aggregation</w:t>
      </w:r>
      <w:r w:rsidRPr="00EF5F65">
        <w:rPr>
          <w:rFonts w:ascii="Times New Roman" w:hAnsi="Times New Roman" w:cs="Times New Roman"/>
        </w:rPr>
        <w:t xml:space="preserve">: Aggregation represents a higher-level entity composed of related entities. It is depicted as a diamond shape with a line connecting it to the aggregated entities. </w:t>
      </w:r>
    </w:p>
    <w:p w14:paraId="7F4B5582" w14:textId="5A44C19E" w:rsidR="00EF5F65" w:rsidRDefault="00EF5F65" w:rsidP="00EF5F65">
      <w:pPr>
        <w:pStyle w:val="ListParagraph"/>
        <w:numPr>
          <w:ilvl w:val="0"/>
          <w:numId w:val="4"/>
        </w:numPr>
        <w:spacing w:line="360" w:lineRule="auto"/>
        <w:jc w:val="both"/>
        <w:rPr>
          <w:rFonts w:ascii="Times New Roman" w:hAnsi="Times New Roman" w:cs="Times New Roman"/>
        </w:rPr>
      </w:pPr>
      <w:r w:rsidRPr="00EF5F65">
        <w:rPr>
          <w:rFonts w:ascii="Times New Roman" w:hAnsi="Times New Roman" w:cs="Times New Roman"/>
        </w:rPr>
        <w:t xml:space="preserve"> </w:t>
      </w:r>
      <w:r w:rsidRPr="00EF5F65">
        <w:rPr>
          <w:rFonts w:ascii="Times New Roman" w:hAnsi="Times New Roman" w:cs="Times New Roman"/>
          <w:b/>
          <w:bCs/>
        </w:rPr>
        <w:t>Constraints</w:t>
      </w:r>
      <w:r w:rsidRPr="00EF5F65">
        <w:rPr>
          <w:rFonts w:ascii="Times New Roman" w:hAnsi="Times New Roman" w:cs="Times New Roman"/>
        </w:rPr>
        <w:t>: Constraints can be added to specify additional rules and requirements for the database schema, such as uniqueness constraints, referential integrity constraints, or check constraints.</w:t>
      </w:r>
    </w:p>
    <w:p w14:paraId="4E0DA649" w14:textId="6E58F49C" w:rsidR="00EF5F65" w:rsidRDefault="00EF5F65" w:rsidP="00EF5F65">
      <w:pPr>
        <w:spacing w:line="360" w:lineRule="auto"/>
        <w:ind w:left="360"/>
        <w:jc w:val="both"/>
        <w:rPr>
          <w:rFonts w:ascii="Times New Roman" w:hAnsi="Times New Roman" w:cs="Times New Roman"/>
        </w:rPr>
      </w:pPr>
      <w:r w:rsidRPr="00EF5F65">
        <w:rPr>
          <w:rFonts w:ascii="Times New Roman" w:hAnsi="Times New Roman" w:cs="Times New Roman"/>
        </w:rPr>
        <w:t>Extended Entity-Relationship Diagrams are particularly useful for designing complex databases with intricate relationships and constraints. They provide a more comprehensive and structured way to model data compared to traditional ERDs, making them valuable tools in database design and development.</w:t>
      </w:r>
    </w:p>
    <w:p w14:paraId="6CBC589A" w14:textId="544DC191" w:rsidR="00EF5F65" w:rsidRPr="0020143E" w:rsidRDefault="0020143E" w:rsidP="00EF5F65">
      <w:pPr>
        <w:spacing w:line="360" w:lineRule="auto"/>
        <w:ind w:left="360"/>
        <w:jc w:val="both"/>
        <w:rPr>
          <w:rFonts w:ascii="Times New Roman" w:hAnsi="Times New Roman" w:cs="Times New Roman"/>
          <w:b/>
          <w:bCs/>
          <w:sz w:val="28"/>
          <w:szCs w:val="28"/>
        </w:rPr>
      </w:pPr>
      <w:r w:rsidRPr="0020143E">
        <w:rPr>
          <w:rFonts w:ascii="Times New Roman" w:hAnsi="Times New Roman" w:cs="Times New Roman"/>
          <w:b/>
          <w:bCs/>
          <w:sz w:val="28"/>
          <w:szCs w:val="28"/>
        </w:rPr>
        <w:t>Mapping the EER diagram to Relational table</w:t>
      </w:r>
    </w:p>
    <w:p w14:paraId="5864B952" w14:textId="6DAF6573" w:rsidR="0020143E" w:rsidRDefault="0020143E" w:rsidP="00EF5F65">
      <w:pPr>
        <w:spacing w:line="360" w:lineRule="auto"/>
        <w:ind w:left="360"/>
        <w:jc w:val="both"/>
        <w:rPr>
          <w:rFonts w:ascii="Times New Roman" w:hAnsi="Times New Roman" w:cs="Times New Roman"/>
        </w:rPr>
      </w:pPr>
      <w:r w:rsidRPr="0020143E">
        <w:rPr>
          <w:rFonts w:ascii="Times New Roman" w:hAnsi="Times New Roman" w:cs="Times New Roman"/>
        </w:rPr>
        <w:t>The relational model represents how data is stored in Relational Databases. A relational database consists of a collection of tables, each of which is assigned a unique name. The relational model can represent a table with columns and rows. Each row is known as a tuple</w:t>
      </w:r>
      <w:r>
        <w:rPr>
          <w:rFonts w:ascii="Times New Roman" w:hAnsi="Times New Roman" w:cs="Times New Roman"/>
        </w:rPr>
        <w:t xml:space="preserve"> and e</w:t>
      </w:r>
      <w:r w:rsidRPr="0020143E">
        <w:rPr>
          <w:rFonts w:ascii="Times New Roman" w:hAnsi="Times New Roman" w:cs="Times New Roman"/>
        </w:rPr>
        <w:t>ach table of the column has a name or attribute.</w:t>
      </w:r>
    </w:p>
    <w:p w14:paraId="6C541917" w14:textId="77777777" w:rsidR="0020143E" w:rsidRDefault="0020143E" w:rsidP="00EF5F65">
      <w:pPr>
        <w:spacing w:line="360" w:lineRule="auto"/>
        <w:ind w:left="360"/>
        <w:jc w:val="both"/>
        <w:rPr>
          <w:rFonts w:ascii="Times New Roman" w:hAnsi="Times New Roman" w:cs="Times New Roman"/>
        </w:rPr>
      </w:pPr>
      <w:r w:rsidRPr="0020143E">
        <w:rPr>
          <w:rFonts w:ascii="Times New Roman" w:hAnsi="Times New Roman" w:cs="Times New Roman"/>
          <w:b/>
          <w:bCs/>
        </w:rPr>
        <w:t>Properties of Relation</w:t>
      </w:r>
      <w:r w:rsidRPr="0020143E">
        <w:rPr>
          <w:rFonts w:ascii="Times New Roman" w:hAnsi="Times New Roman" w:cs="Times New Roman"/>
        </w:rPr>
        <w:t xml:space="preserve">: </w:t>
      </w:r>
    </w:p>
    <w:p w14:paraId="4BF1117B" w14:textId="77777777" w:rsidR="0020143E" w:rsidRDefault="0020143E" w:rsidP="0020143E">
      <w:pPr>
        <w:pStyle w:val="ListParagraph"/>
        <w:numPr>
          <w:ilvl w:val="0"/>
          <w:numId w:val="5"/>
        </w:numPr>
        <w:spacing w:line="360" w:lineRule="auto"/>
        <w:jc w:val="both"/>
        <w:rPr>
          <w:rFonts w:ascii="Times New Roman" w:hAnsi="Times New Roman" w:cs="Times New Roman"/>
        </w:rPr>
      </w:pPr>
      <w:r w:rsidRPr="0020143E">
        <w:rPr>
          <w:rFonts w:ascii="Times New Roman" w:hAnsi="Times New Roman" w:cs="Times New Roman"/>
        </w:rPr>
        <w:t xml:space="preserve">The name of the relation is distinct from all other relations. </w:t>
      </w:r>
    </w:p>
    <w:p w14:paraId="0A053C98" w14:textId="77777777" w:rsidR="0020143E" w:rsidRDefault="0020143E" w:rsidP="0020143E">
      <w:pPr>
        <w:pStyle w:val="ListParagraph"/>
        <w:numPr>
          <w:ilvl w:val="0"/>
          <w:numId w:val="5"/>
        </w:numPr>
        <w:spacing w:line="360" w:lineRule="auto"/>
        <w:jc w:val="both"/>
        <w:rPr>
          <w:rFonts w:ascii="Times New Roman" w:hAnsi="Times New Roman" w:cs="Times New Roman"/>
        </w:rPr>
      </w:pPr>
      <w:r w:rsidRPr="0020143E">
        <w:rPr>
          <w:rFonts w:ascii="Times New Roman" w:hAnsi="Times New Roman" w:cs="Times New Roman"/>
        </w:rPr>
        <w:t xml:space="preserve">Each relation cell contains exactly one atomic (single) value </w:t>
      </w:r>
    </w:p>
    <w:p w14:paraId="639F4568" w14:textId="77777777" w:rsidR="0020143E" w:rsidRDefault="0020143E" w:rsidP="0020143E">
      <w:pPr>
        <w:pStyle w:val="ListParagraph"/>
        <w:numPr>
          <w:ilvl w:val="0"/>
          <w:numId w:val="5"/>
        </w:numPr>
        <w:spacing w:line="360" w:lineRule="auto"/>
        <w:jc w:val="both"/>
        <w:rPr>
          <w:rFonts w:ascii="Times New Roman" w:hAnsi="Times New Roman" w:cs="Times New Roman"/>
        </w:rPr>
      </w:pPr>
      <w:r w:rsidRPr="0020143E">
        <w:rPr>
          <w:rFonts w:ascii="Times New Roman" w:hAnsi="Times New Roman" w:cs="Times New Roman"/>
        </w:rPr>
        <w:t xml:space="preserve">Each attribute contains a distinct name </w:t>
      </w:r>
    </w:p>
    <w:p w14:paraId="010CD5C4" w14:textId="7E443E88" w:rsidR="0020143E" w:rsidRDefault="0020143E" w:rsidP="0020143E">
      <w:pPr>
        <w:pStyle w:val="ListParagraph"/>
        <w:numPr>
          <w:ilvl w:val="0"/>
          <w:numId w:val="5"/>
        </w:numPr>
        <w:spacing w:line="360" w:lineRule="auto"/>
        <w:jc w:val="both"/>
        <w:rPr>
          <w:rFonts w:ascii="Times New Roman" w:hAnsi="Times New Roman" w:cs="Times New Roman"/>
        </w:rPr>
      </w:pPr>
      <w:r w:rsidRPr="0020143E">
        <w:rPr>
          <w:rFonts w:ascii="Times New Roman" w:hAnsi="Times New Roman" w:cs="Times New Roman"/>
        </w:rPr>
        <w:t xml:space="preserve">The attribute domain has no significance </w:t>
      </w:r>
    </w:p>
    <w:p w14:paraId="76C853D0" w14:textId="308F6E3B" w:rsidR="0020143E" w:rsidRDefault="0020143E" w:rsidP="0020143E">
      <w:pPr>
        <w:pStyle w:val="ListParagraph"/>
        <w:numPr>
          <w:ilvl w:val="0"/>
          <w:numId w:val="5"/>
        </w:numPr>
        <w:spacing w:line="360" w:lineRule="auto"/>
        <w:jc w:val="both"/>
        <w:rPr>
          <w:rFonts w:ascii="Times New Roman" w:hAnsi="Times New Roman" w:cs="Times New Roman"/>
        </w:rPr>
      </w:pPr>
      <w:r>
        <w:rPr>
          <w:rFonts w:ascii="Times New Roman" w:hAnsi="Times New Roman" w:cs="Times New Roman"/>
        </w:rPr>
        <w:t>T</w:t>
      </w:r>
      <w:r w:rsidRPr="0020143E">
        <w:rPr>
          <w:rFonts w:ascii="Times New Roman" w:hAnsi="Times New Roman" w:cs="Times New Roman"/>
        </w:rPr>
        <w:t xml:space="preserve">uple has no duplicate value </w:t>
      </w:r>
    </w:p>
    <w:p w14:paraId="516ACCAB" w14:textId="77777777" w:rsidR="0020143E" w:rsidRDefault="0020143E" w:rsidP="0020143E">
      <w:pPr>
        <w:pStyle w:val="ListParagraph"/>
        <w:numPr>
          <w:ilvl w:val="0"/>
          <w:numId w:val="5"/>
        </w:numPr>
        <w:spacing w:line="360" w:lineRule="auto"/>
        <w:jc w:val="both"/>
        <w:rPr>
          <w:rFonts w:ascii="Times New Roman" w:hAnsi="Times New Roman" w:cs="Times New Roman"/>
        </w:rPr>
      </w:pPr>
      <w:r w:rsidRPr="0020143E">
        <w:rPr>
          <w:rFonts w:ascii="Times New Roman" w:hAnsi="Times New Roman" w:cs="Times New Roman"/>
        </w:rPr>
        <w:t>The order of tuples can have a different sequence</w:t>
      </w:r>
    </w:p>
    <w:p w14:paraId="4AB84EB6" w14:textId="2A531C20" w:rsidR="0020143E" w:rsidRDefault="0020143E" w:rsidP="0020143E">
      <w:pPr>
        <w:spacing w:line="360" w:lineRule="auto"/>
        <w:ind w:left="720"/>
        <w:jc w:val="both"/>
        <w:rPr>
          <w:rFonts w:ascii="Times New Roman" w:hAnsi="Times New Roman" w:cs="Times New Roman"/>
        </w:rPr>
      </w:pPr>
      <w:r w:rsidRPr="0020143E">
        <w:rPr>
          <w:rFonts w:ascii="Times New Roman" w:hAnsi="Times New Roman" w:cs="Times New Roman"/>
        </w:rPr>
        <w:lastRenderedPageBreak/>
        <w:t>A database is an organized collection of structured information, or data, typically stored electronically in a computer system. A database is usually controlled by a database management system (DBMS). Together, the data and the DBMS, along with the applications that are associated with them, are referred to as a database system, often shortened to just a database.</w:t>
      </w:r>
    </w:p>
    <w:p w14:paraId="6C85B00E" w14:textId="015551B3" w:rsidR="0020143E" w:rsidRDefault="0020143E" w:rsidP="0020143E">
      <w:pPr>
        <w:spacing w:line="360" w:lineRule="auto"/>
        <w:ind w:left="720"/>
        <w:jc w:val="both"/>
        <w:rPr>
          <w:rFonts w:ascii="Times New Roman" w:hAnsi="Times New Roman" w:cs="Times New Roman"/>
        </w:rPr>
      </w:pPr>
      <w:r w:rsidRPr="0020143E">
        <w:rPr>
          <w:rFonts w:ascii="Times New Roman" w:hAnsi="Times New Roman" w:cs="Times New Roman"/>
        </w:rPr>
        <w:t>Data within the most common types of databases in operation today is typically modeled in rows and columns in a series of tables to make processing and data querying efficient. The data can then be easily accessed, managed, modified, updated, controlled, and organized. Most databases use structured query language (SQL) for writing and querying data.</w:t>
      </w:r>
    </w:p>
    <w:p w14:paraId="44819264" w14:textId="77777777" w:rsidR="003623A8" w:rsidRDefault="003623A8" w:rsidP="0020143E">
      <w:pPr>
        <w:spacing w:line="360" w:lineRule="auto"/>
        <w:ind w:left="720"/>
        <w:jc w:val="both"/>
        <w:rPr>
          <w:rFonts w:ascii="Times New Roman" w:hAnsi="Times New Roman" w:cs="Times New Roman"/>
        </w:rPr>
      </w:pPr>
    </w:p>
    <w:p w14:paraId="75A20CFD" w14:textId="77777777" w:rsidR="003623A8" w:rsidRDefault="003623A8" w:rsidP="0020143E">
      <w:pPr>
        <w:spacing w:line="360" w:lineRule="auto"/>
        <w:ind w:left="720"/>
        <w:jc w:val="both"/>
        <w:rPr>
          <w:rFonts w:ascii="Times New Roman" w:hAnsi="Times New Roman" w:cs="Times New Roman"/>
        </w:rPr>
      </w:pPr>
    </w:p>
    <w:p w14:paraId="7EA5B561" w14:textId="77777777" w:rsidR="003623A8" w:rsidRDefault="003623A8" w:rsidP="0020143E">
      <w:pPr>
        <w:spacing w:line="360" w:lineRule="auto"/>
        <w:ind w:left="720"/>
        <w:jc w:val="both"/>
        <w:rPr>
          <w:rFonts w:ascii="Times New Roman" w:hAnsi="Times New Roman" w:cs="Times New Roman"/>
        </w:rPr>
      </w:pPr>
    </w:p>
    <w:p w14:paraId="4636102C" w14:textId="08931930" w:rsidR="0020143E" w:rsidRDefault="0020143E" w:rsidP="00163CFE">
      <w:pPr>
        <w:spacing w:line="360" w:lineRule="auto"/>
        <w:ind w:left="720"/>
        <w:jc w:val="both"/>
        <w:rPr>
          <w:rFonts w:ascii="Times New Roman" w:hAnsi="Times New Roman" w:cs="Times New Roman"/>
          <w:b/>
          <w:bCs/>
        </w:rPr>
      </w:pPr>
      <w:r>
        <w:rPr>
          <w:rFonts w:ascii="Times New Roman" w:hAnsi="Times New Roman" w:cs="Times New Roman"/>
          <w:b/>
          <w:bCs/>
        </w:rPr>
        <w:t>Restaurant</w:t>
      </w:r>
    </w:p>
    <w:p w14:paraId="79514CB4" w14:textId="2B0A2DFC" w:rsidR="00050F9A" w:rsidRDefault="00050F9A" w:rsidP="00163CFE">
      <w:pPr>
        <w:spacing w:line="360" w:lineRule="auto"/>
        <w:ind w:left="720"/>
        <w:jc w:val="both"/>
        <w:rPr>
          <w:rFonts w:ascii="Times New Roman" w:hAnsi="Times New Roman" w:cs="Times New Roman"/>
          <w:b/>
          <w:bCs/>
        </w:rPr>
      </w:pPr>
      <w:r w:rsidRPr="00050F9A">
        <w:rPr>
          <w:rFonts w:ascii="Times New Roman" w:hAnsi="Times New Roman" w:cs="Times New Roman"/>
          <w:b/>
          <w:bCs/>
          <w:noProof/>
        </w:rPr>
        <w:drawing>
          <wp:inline distT="0" distB="0" distL="0" distR="0" wp14:anchorId="4092D651" wp14:editId="21ACE6B4">
            <wp:extent cx="5715000" cy="1442085"/>
            <wp:effectExtent l="0" t="0" r="0" b="5715"/>
            <wp:docPr id="1759987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987492" name=""/>
                    <pic:cNvPicPr/>
                  </pic:nvPicPr>
                  <pic:blipFill>
                    <a:blip r:embed="rId5"/>
                    <a:stretch>
                      <a:fillRect/>
                    </a:stretch>
                  </pic:blipFill>
                  <pic:spPr>
                    <a:xfrm>
                      <a:off x="0" y="0"/>
                      <a:ext cx="5715000" cy="1442085"/>
                    </a:xfrm>
                    <a:prstGeom prst="rect">
                      <a:avLst/>
                    </a:prstGeom>
                  </pic:spPr>
                </pic:pic>
              </a:graphicData>
            </a:graphic>
          </wp:inline>
        </w:drawing>
      </w:r>
    </w:p>
    <w:p w14:paraId="60D67BF2" w14:textId="414A9EFC" w:rsidR="00163CFE" w:rsidRDefault="00163CFE" w:rsidP="00163CFE">
      <w:pPr>
        <w:spacing w:line="360" w:lineRule="auto"/>
        <w:ind w:left="720"/>
        <w:jc w:val="both"/>
        <w:rPr>
          <w:rFonts w:ascii="Times New Roman" w:hAnsi="Times New Roman" w:cs="Times New Roman"/>
          <w:b/>
          <w:bCs/>
        </w:rPr>
      </w:pPr>
      <w:r>
        <w:rPr>
          <w:rFonts w:ascii="Times New Roman" w:hAnsi="Times New Roman" w:cs="Times New Roman"/>
          <w:b/>
          <w:bCs/>
        </w:rPr>
        <w:t>Customer</w:t>
      </w:r>
    </w:p>
    <w:p w14:paraId="35F93A20" w14:textId="3B766953" w:rsidR="00050F9A" w:rsidRDefault="00050F9A" w:rsidP="00163CFE">
      <w:pPr>
        <w:spacing w:line="360" w:lineRule="auto"/>
        <w:ind w:left="720"/>
        <w:jc w:val="both"/>
        <w:rPr>
          <w:rFonts w:ascii="Times New Roman" w:hAnsi="Times New Roman" w:cs="Times New Roman"/>
          <w:b/>
          <w:bCs/>
        </w:rPr>
      </w:pPr>
      <w:r w:rsidRPr="00050F9A">
        <w:rPr>
          <w:rFonts w:ascii="Times New Roman" w:hAnsi="Times New Roman" w:cs="Times New Roman"/>
          <w:b/>
          <w:bCs/>
          <w:noProof/>
        </w:rPr>
        <w:drawing>
          <wp:inline distT="0" distB="0" distL="0" distR="0" wp14:anchorId="48B37463" wp14:editId="3C630F6B">
            <wp:extent cx="5715000" cy="1028700"/>
            <wp:effectExtent l="0" t="0" r="0" b="0"/>
            <wp:docPr id="1941807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807685" name=""/>
                    <pic:cNvPicPr/>
                  </pic:nvPicPr>
                  <pic:blipFill>
                    <a:blip r:embed="rId6"/>
                    <a:stretch>
                      <a:fillRect/>
                    </a:stretch>
                  </pic:blipFill>
                  <pic:spPr>
                    <a:xfrm>
                      <a:off x="0" y="0"/>
                      <a:ext cx="5715000" cy="1028700"/>
                    </a:xfrm>
                    <a:prstGeom prst="rect">
                      <a:avLst/>
                    </a:prstGeom>
                  </pic:spPr>
                </pic:pic>
              </a:graphicData>
            </a:graphic>
          </wp:inline>
        </w:drawing>
      </w:r>
    </w:p>
    <w:p w14:paraId="3A177503" w14:textId="79B16032" w:rsidR="00163CFE" w:rsidRDefault="00163CFE" w:rsidP="00163CFE">
      <w:pPr>
        <w:spacing w:line="360" w:lineRule="auto"/>
        <w:ind w:left="720"/>
        <w:jc w:val="both"/>
        <w:rPr>
          <w:rFonts w:ascii="Times New Roman" w:hAnsi="Times New Roman" w:cs="Times New Roman"/>
          <w:b/>
          <w:bCs/>
        </w:rPr>
      </w:pPr>
      <w:r>
        <w:rPr>
          <w:rFonts w:ascii="Times New Roman" w:hAnsi="Times New Roman" w:cs="Times New Roman"/>
          <w:b/>
          <w:bCs/>
        </w:rPr>
        <w:t>Wallet</w:t>
      </w:r>
    </w:p>
    <w:p w14:paraId="0E51D571" w14:textId="729EBF77" w:rsidR="00050F9A" w:rsidRDefault="00050F9A" w:rsidP="00163CFE">
      <w:pPr>
        <w:spacing w:line="360" w:lineRule="auto"/>
        <w:ind w:left="720"/>
        <w:jc w:val="both"/>
        <w:rPr>
          <w:rFonts w:ascii="Times New Roman" w:hAnsi="Times New Roman" w:cs="Times New Roman"/>
          <w:b/>
          <w:bCs/>
        </w:rPr>
      </w:pPr>
      <w:r w:rsidRPr="00050F9A">
        <w:rPr>
          <w:rFonts w:ascii="Times New Roman" w:hAnsi="Times New Roman" w:cs="Times New Roman"/>
          <w:b/>
          <w:bCs/>
          <w:noProof/>
        </w:rPr>
        <w:lastRenderedPageBreak/>
        <w:drawing>
          <wp:inline distT="0" distB="0" distL="0" distR="0" wp14:anchorId="4F243057" wp14:editId="41473530">
            <wp:extent cx="5715000" cy="778510"/>
            <wp:effectExtent l="0" t="0" r="0" b="2540"/>
            <wp:docPr id="1360382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382006" name=""/>
                    <pic:cNvPicPr/>
                  </pic:nvPicPr>
                  <pic:blipFill>
                    <a:blip r:embed="rId7"/>
                    <a:stretch>
                      <a:fillRect/>
                    </a:stretch>
                  </pic:blipFill>
                  <pic:spPr>
                    <a:xfrm>
                      <a:off x="0" y="0"/>
                      <a:ext cx="5715000" cy="778510"/>
                    </a:xfrm>
                    <a:prstGeom prst="rect">
                      <a:avLst/>
                    </a:prstGeom>
                  </pic:spPr>
                </pic:pic>
              </a:graphicData>
            </a:graphic>
          </wp:inline>
        </w:drawing>
      </w:r>
    </w:p>
    <w:p w14:paraId="19573113" w14:textId="017004B6" w:rsidR="00163CFE" w:rsidRDefault="00163CFE" w:rsidP="00163CFE">
      <w:pPr>
        <w:spacing w:line="360" w:lineRule="auto"/>
        <w:ind w:left="720"/>
        <w:jc w:val="both"/>
        <w:rPr>
          <w:rFonts w:ascii="Times New Roman" w:hAnsi="Times New Roman" w:cs="Times New Roman"/>
          <w:b/>
          <w:bCs/>
        </w:rPr>
      </w:pPr>
      <w:r>
        <w:rPr>
          <w:rFonts w:ascii="Times New Roman" w:hAnsi="Times New Roman" w:cs="Times New Roman"/>
          <w:b/>
          <w:bCs/>
        </w:rPr>
        <w:t>Menu Item</w:t>
      </w:r>
    </w:p>
    <w:p w14:paraId="45DD9610" w14:textId="42BC0101" w:rsidR="00050F9A" w:rsidRDefault="00050F9A" w:rsidP="00163CFE">
      <w:pPr>
        <w:spacing w:line="360" w:lineRule="auto"/>
        <w:ind w:left="720"/>
        <w:jc w:val="both"/>
        <w:rPr>
          <w:rFonts w:ascii="Times New Roman" w:hAnsi="Times New Roman" w:cs="Times New Roman"/>
          <w:b/>
          <w:bCs/>
        </w:rPr>
      </w:pPr>
      <w:r w:rsidRPr="00050F9A">
        <w:rPr>
          <w:rFonts w:ascii="Times New Roman" w:hAnsi="Times New Roman" w:cs="Times New Roman"/>
          <w:b/>
          <w:bCs/>
          <w:noProof/>
        </w:rPr>
        <w:drawing>
          <wp:inline distT="0" distB="0" distL="0" distR="0" wp14:anchorId="417F6B97" wp14:editId="62C19C2E">
            <wp:extent cx="5715000" cy="1093470"/>
            <wp:effectExtent l="0" t="0" r="0" b="0"/>
            <wp:docPr id="593424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424835" name=""/>
                    <pic:cNvPicPr/>
                  </pic:nvPicPr>
                  <pic:blipFill>
                    <a:blip r:embed="rId8"/>
                    <a:stretch>
                      <a:fillRect/>
                    </a:stretch>
                  </pic:blipFill>
                  <pic:spPr>
                    <a:xfrm>
                      <a:off x="0" y="0"/>
                      <a:ext cx="5715000" cy="1093470"/>
                    </a:xfrm>
                    <a:prstGeom prst="rect">
                      <a:avLst/>
                    </a:prstGeom>
                  </pic:spPr>
                </pic:pic>
              </a:graphicData>
            </a:graphic>
          </wp:inline>
        </w:drawing>
      </w:r>
    </w:p>
    <w:p w14:paraId="2A1C83CC" w14:textId="3F5979A1" w:rsidR="00163CFE" w:rsidRDefault="00163CFE" w:rsidP="00163CFE">
      <w:pPr>
        <w:spacing w:line="360" w:lineRule="auto"/>
        <w:ind w:left="720"/>
        <w:jc w:val="both"/>
        <w:rPr>
          <w:rFonts w:ascii="Times New Roman" w:hAnsi="Times New Roman" w:cs="Times New Roman"/>
          <w:b/>
          <w:bCs/>
        </w:rPr>
      </w:pPr>
      <w:r>
        <w:rPr>
          <w:rFonts w:ascii="Times New Roman" w:hAnsi="Times New Roman" w:cs="Times New Roman"/>
          <w:b/>
          <w:bCs/>
        </w:rPr>
        <w:t>Orders</w:t>
      </w:r>
    </w:p>
    <w:p w14:paraId="40ED4FA6" w14:textId="40E7F770" w:rsidR="00050F9A" w:rsidRDefault="00050F9A" w:rsidP="00163CFE">
      <w:pPr>
        <w:spacing w:line="360" w:lineRule="auto"/>
        <w:ind w:left="720"/>
        <w:jc w:val="both"/>
        <w:rPr>
          <w:rFonts w:ascii="Times New Roman" w:hAnsi="Times New Roman" w:cs="Times New Roman"/>
          <w:b/>
          <w:bCs/>
        </w:rPr>
      </w:pPr>
      <w:r w:rsidRPr="00050F9A">
        <w:rPr>
          <w:rFonts w:ascii="Times New Roman" w:hAnsi="Times New Roman" w:cs="Times New Roman"/>
          <w:b/>
          <w:bCs/>
          <w:noProof/>
        </w:rPr>
        <w:drawing>
          <wp:inline distT="0" distB="0" distL="0" distR="0" wp14:anchorId="1E0C5C1B" wp14:editId="3CA8B7C3">
            <wp:extent cx="5715000" cy="1140460"/>
            <wp:effectExtent l="0" t="0" r="0" b="2540"/>
            <wp:docPr id="921789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789213" name=""/>
                    <pic:cNvPicPr/>
                  </pic:nvPicPr>
                  <pic:blipFill>
                    <a:blip r:embed="rId9"/>
                    <a:stretch>
                      <a:fillRect/>
                    </a:stretch>
                  </pic:blipFill>
                  <pic:spPr>
                    <a:xfrm>
                      <a:off x="0" y="0"/>
                      <a:ext cx="5715000" cy="1140460"/>
                    </a:xfrm>
                    <a:prstGeom prst="rect">
                      <a:avLst/>
                    </a:prstGeom>
                  </pic:spPr>
                </pic:pic>
              </a:graphicData>
            </a:graphic>
          </wp:inline>
        </w:drawing>
      </w:r>
    </w:p>
    <w:p w14:paraId="08E2A80D" w14:textId="491EEF42" w:rsidR="00163CFE" w:rsidRDefault="00163CFE" w:rsidP="00163CFE">
      <w:pPr>
        <w:spacing w:line="360" w:lineRule="auto"/>
        <w:ind w:left="720"/>
        <w:jc w:val="both"/>
        <w:rPr>
          <w:rFonts w:ascii="Times New Roman" w:hAnsi="Times New Roman" w:cs="Times New Roman"/>
          <w:b/>
          <w:bCs/>
        </w:rPr>
      </w:pPr>
      <w:r>
        <w:rPr>
          <w:rFonts w:ascii="Times New Roman" w:hAnsi="Times New Roman" w:cs="Times New Roman"/>
          <w:b/>
          <w:bCs/>
        </w:rPr>
        <w:t>Order Item</w:t>
      </w:r>
    </w:p>
    <w:p w14:paraId="7226ACF0" w14:textId="75BE1D15" w:rsidR="00050F9A" w:rsidRDefault="00050F9A" w:rsidP="00163CFE">
      <w:pPr>
        <w:spacing w:line="360" w:lineRule="auto"/>
        <w:ind w:left="720"/>
        <w:jc w:val="both"/>
        <w:rPr>
          <w:rFonts w:ascii="Times New Roman" w:hAnsi="Times New Roman" w:cs="Times New Roman"/>
          <w:b/>
          <w:bCs/>
        </w:rPr>
      </w:pPr>
      <w:r w:rsidRPr="00050F9A">
        <w:rPr>
          <w:rFonts w:ascii="Times New Roman" w:hAnsi="Times New Roman" w:cs="Times New Roman"/>
          <w:b/>
          <w:bCs/>
          <w:noProof/>
        </w:rPr>
        <w:drawing>
          <wp:inline distT="0" distB="0" distL="0" distR="0" wp14:anchorId="196E93F0" wp14:editId="0D1C6662">
            <wp:extent cx="5715000" cy="1096645"/>
            <wp:effectExtent l="0" t="0" r="0" b="8255"/>
            <wp:docPr id="1076964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964297" name=""/>
                    <pic:cNvPicPr/>
                  </pic:nvPicPr>
                  <pic:blipFill>
                    <a:blip r:embed="rId10"/>
                    <a:stretch>
                      <a:fillRect/>
                    </a:stretch>
                  </pic:blipFill>
                  <pic:spPr>
                    <a:xfrm>
                      <a:off x="0" y="0"/>
                      <a:ext cx="5715000" cy="1096645"/>
                    </a:xfrm>
                    <a:prstGeom prst="rect">
                      <a:avLst/>
                    </a:prstGeom>
                  </pic:spPr>
                </pic:pic>
              </a:graphicData>
            </a:graphic>
          </wp:inline>
        </w:drawing>
      </w:r>
    </w:p>
    <w:p w14:paraId="5F4B62BC" w14:textId="4F3F28F4" w:rsidR="0020143E" w:rsidRDefault="00163CFE" w:rsidP="0020143E">
      <w:pPr>
        <w:spacing w:line="360" w:lineRule="auto"/>
        <w:ind w:left="720"/>
        <w:jc w:val="both"/>
        <w:rPr>
          <w:rFonts w:ascii="Times New Roman" w:hAnsi="Times New Roman" w:cs="Times New Roman"/>
          <w:b/>
          <w:bCs/>
        </w:rPr>
      </w:pPr>
      <w:r>
        <w:rPr>
          <w:rFonts w:ascii="Times New Roman" w:hAnsi="Times New Roman" w:cs="Times New Roman"/>
          <w:b/>
          <w:bCs/>
        </w:rPr>
        <w:t>Wallet Transaction</w:t>
      </w:r>
    </w:p>
    <w:p w14:paraId="04EFB336" w14:textId="28C41912" w:rsidR="00163CFE" w:rsidRDefault="00050F9A" w:rsidP="0020143E">
      <w:pPr>
        <w:spacing w:line="360" w:lineRule="auto"/>
        <w:ind w:left="720"/>
        <w:jc w:val="both"/>
        <w:rPr>
          <w:rFonts w:ascii="Times New Roman" w:hAnsi="Times New Roman" w:cs="Times New Roman"/>
          <w:b/>
          <w:bCs/>
        </w:rPr>
      </w:pPr>
      <w:r w:rsidRPr="00050F9A">
        <w:rPr>
          <w:rFonts w:ascii="Times New Roman" w:hAnsi="Times New Roman" w:cs="Times New Roman"/>
          <w:b/>
          <w:bCs/>
          <w:noProof/>
        </w:rPr>
        <w:drawing>
          <wp:inline distT="0" distB="0" distL="0" distR="0" wp14:anchorId="0602A02F" wp14:editId="26D8694E">
            <wp:extent cx="5715000" cy="1216660"/>
            <wp:effectExtent l="0" t="0" r="0" b="2540"/>
            <wp:docPr id="974387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387460" name=""/>
                    <pic:cNvPicPr/>
                  </pic:nvPicPr>
                  <pic:blipFill>
                    <a:blip r:embed="rId11"/>
                    <a:stretch>
                      <a:fillRect/>
                    </a:stretch>
                  </pic:blipFill>
                  <pic:spPr>
                    <a:xfrm>
                      <a:off x="0" y="0"/>
                      <a:ext cx="5715000" cy="1216660"/>
                    </a:xfrm>
                    <a:prstGeom prst="rect">
                      <a:avLst/>
                    </a:prstGeom>
                  </pic:spPr>
                </pic:pic>
              </a:graphicData>
            </a:graphic>
          </wp:inline>
        </w:drawing>
      </w:r>
    </w:p>
    <w:p w14:paraId="30798A98" w14:textId="713728DB" w:rsidR="00050F9A" w:rsidRDefault="00050F9A" w:rsidP="0020143E">
      <w:pPr>
        <w:spacing w:line="360" w:lineRule="auto"/>
        <w:ind w:left="720"/>
        <w:jc w:val="both"/>
        <w:rPr>
          <w:rFonts w:ascii="Times New Roman" w:hAnsi="Times New Roman" w:cs="Times New Roman"/>
          <w:b/>
          <w:bCs/>
        </w:rPr>
      </w:pPr>
      <w:r w:rsidRPr="00050F9A">
        <w:rPr>
          <w:rFonts w:ascii="Times New Roman" w:hAnsi="Times New Roman" w:cs="Times New Roman"/>
          <w:b/>
          <w:bCs/>
        </w:rPr>
        <w:t xml:space="preserve">Relation Model of </w:t>
      </w:r>
      <w:r>
        <w:rPr>
          <w:rFonts w:ascii="Times New Roman" w:hAnsi="Times New Roman" w:cs="Times New Roman"/>
          <w:b/>
          <w:bCs/>
        </w:rPr>
        <w:t>SAAS Application</w:t>
      </w:r>
      <w:r w:rsidRPr="00050F9A">
        <w:rPr>
          <w:rFonts w:ascii="Times New Roman" w:hAnsi="Times New Roman" w:cs="Times New Roman"/>
          <w:b/>
          <w:bCs/>
        </w:rPr>
        <w:t>:</w:t>
      </w:r>
    </w:p>
    <w:p w14:paraId="391948B7" w14:textId="0D60347F" w:rsidR="00050F9A" w:rsidRDefault="003623A8" w:rsidP="0020143E">
      <w:pPr>
        <w:spacing w:line="360" w:lineRule="auto"/>
        <w:ind w:left="720"/>
        <w:jc w:val="both"/>
        <w:rPr>
          <w:rFonts w:ascii="Times New Roman" w:hAnsi="Times New Roman" w:cs="Times New Roman"/>
          <w:b/>
          <w:bCs/>
        </w:rPr>
      </w:pPr>
      <w:r w:rsidRPr="003623A8">
        <w:rPr>
          <w:rFonts w:ascii="Times New Roman" w:hAnsi="Times New Roman" w:cs="Times New Roman"/>
          <w:b/>
          <w:bCs/>
          <w:noProof/>
        </w:rPr>
        <w:lastRenderedPageBreak/>
        <w:drawing>
          <wp:inline distT="0" distB="0" distL="0" distR="0" wp14:anchorId="3ECA975F" wp14:editId="78378F67">
            <wp:extent cx="5715000" cy="3455035"/>
            <wp:effectExtent l="0" t="0" r="0" b="0"/>
            <wp:docPr id="1600336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36117" name=""/>
                    <pic:cNvPicPr/>
                  </pic:nvPicPr>
                  <pic:blipFill>
                    <a:blip r:embed="rId12"/>
                    <a:stretch>
                      <a:fillRect/>
                    </a:stretch>
                  </pic:blipFill>
                  <pic:spPr>
                    <a:xfrm>
                      <a:off x="0" y="0"/>
                      <a:ext cx="5715000" cy="3455035"/>
                    </a:xfrm>
                    <a:prstGeom prst="rect">
                      <a:avLst/>
                    </a:prstGeom>
                  </pic:spPr>
                </pic:pic>
              </a:graphicData>
            </a:graphic>
          </wp:inline>
        </w:drawing>
      </w:r>
    </w:p>
    <w:p w14:paraId="5B814AC3" w14:textId="23EBA9A5" w:rsidR="003623A8" w:rsidRDefault="003623A8" w:rsidP="003623A8">
      <w:pPr>
        <w:spacing w:line="360" w:lineRule="auto"/>
        <w:ind w:left="720"/>
        <w:jc w:val="center"/>
        <w:rPr>
          <w:rFonts w:ascii="Times New Roman" w:hAnsi="Times New Roman" w:cs="Times New Roman"/>
          <w:i/>
          <w:iCs/>
        </w:rPr>
      </w:pPr>
      <w:r w:rsidRPr="003623A8">
        <w:rPr>
          <w:rFonts w:ascii="Times New Roman" w:hAnsi="Times New Roman" w:cs="Times New Roman"/>
          <w:i/>
          <w:iCs/>
        </w:rPr>
        <w:t>Figure 2: Designer Relationship of</w:t>
      </w:r>
      <w:r>
        <w:rPr>
          <w:rFonts w:ascii="Times New Roman" w:hAnsi="Times New Roman" w:cs="Times New Roman"/>
          <w:i/>
          <w:iCs/>
        </w:rPr>
        <w:t xml:space="preserve"> Saas </w:t>
      </w:r>
      <w:r w:rsidRPr="003623A8">
        <w:rPr>
          <w:rFonts w:ascii="Times New Roman" w:hAnsi="Times New Roman" w:cs="Times New Roman"/>
          <w:i/>
          <w:iCs/>
        </w:rPr>
        <w:t>application</w:t>
      </w:r>
    </w:p>
    <w:p w14:paraId="44466A11" w14:textId="31C3B145" w:rsidR="003623A8" w:rsidRPr="00ED339F" w:rsidRDefault="003623A8" w:rsidP="003623A8">
      <w:pPr>
        <w:spacing w:line="360" w:lineRule="auto"/>
        <w:ind w:left="720"/>
        <w:jc w:val="both"/>
        <w:rPr>
          <w:rFonts w:ascii="Times New Roman" w:hAnsi="Times New Roman" w:cs="Times New Roman"/>
          <w:b/>
          <w:bCs/>
          <w:sz w:val="28"/>
          <w:szCs w:val="28"/>
        </w:rPr>
      </w:pPr>
      <w:r w:rsidRPr="00ED339F">
        <w:rPr>
          <w:rFonts w:ascii="Times New Roman" w:hAnsi="Times New Roman" w:cs="Times New Roman"/>
          <w:b/>
          <w:bCs/>
          <w:sz w:val="28"/>
          <w:szCs w:val="28"/>
        </w:rPr>
        <w:t>SQL commands in Relational Databases with stored procedure and Triggers:</w:t>
      </w:r>
    </w:p>
    <w:p w14:paraId="470486C1" w14:textId="745F3EDC" w:rsidR="00ED339F" w:rsidRDefault="00ED339F" w:rsidP="003623A8">
      <w:pPr>
        <w:spacing w:line="360" w:lineRule="auto"/>
        <w:ind w:left="720"/>
        <w:jc w:val="both"/>
        <w:rPr>
          <w:rFonts w:ascii="Times New Roman" w:hAnsi="Times New Roman" w:cs="Times New Roman"/>
          <w:b/>
          <w:bCs/>
        </w:rPr>
      </w:pPr>
      <w:r>
        <w:rPr>
          <w:rFonts w:ascii="Times New Roman" w:hAnsi="Times New Roman" w:cs="Times New Roman"/>
          <w:b/>
          <w:bCs/>
        </w:rPr>
        <w:t>Create table wallet transition:</w:t>
      </w:r>
    </w:p>
    <w:p w14:paraId="11765ABB" w14:textId="114B8A7E" w:rsidR="003623A8" w:rsidRDefault="00ED339F" w:rsidP="003623A8">
      <w:pPr>
        <w:spacing w:line="360" w:lineRule="auto"/>
        <w:ind w:left="720"/>
        <w:jc w:val="both"/>
        <w:rPr>
          <w:rFonts w:ascii="Times New Roman" w:hAnsi="Times New Roman" w:cs="Times New Roman"/>
          <w:b/>
          <w:bCs/>
        </w:rPr>
      </w:pPr>
      <w:r w:rsidRPr="00ED339F">
        <w:rPr>
          <w:rFonts w:ascii="Times New Roman" w:hAnsi="Times New Roman" w:cs="Times New Roman"/>
          <w:b/>
          <w:bCs/>
          <w:noProof/>
        </w:rPr>
        <w:drawing>
          <wp:inline distT="0" distB="0" distL="0" distR="0" wp14:anchorId="1A0CAD5C" wp14:editId="028CF226">
            <wp:extent cx="5715000" cy="1246909"/>
            <wp:effectExtent l="0" t="0" r="0" b="0"/>
            <wp:docPr id="136307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70566" name=""/>
                    <pic:cNvPicPr/>
                  </pic:nvPicPr>
                  <pic:blipFill>
                    <a:blip r:embed="rId13"/>
                    <a:stretch>
                      <a:fillRect/>
                    </a:stretch>
                  </pic:blipFill>
                  <pic:spPr>
                    <a:xfrm>
                      <a:off x="0" y="0"/>
                      <a:ext cx="5726907" cy="1249507"/>
                    </a:xfrm>
                    <a:prstGeom prst="rect">
                      <a:avLst/>
                    </a:prstGeom>
                  </pic:spPr>
                </pic:pic>
              </a:graphicData>
            </a:graphic>
          </wp:inline>
        </w:drawing>
      </w:r>
    </w:p>
    <w:p w14:paraId="17D50CBD" w14:textId="44E98C4A" w:rsidR="00ED339F" w:rsidRDefault="00ED339F" w:rsidP="003623A8">
      <w:pPr>
        <w:spacing w:line="360" w:lineRule="auto"/>
        <w:ind w:left="720"/>
        <w:jc w:val="both"/>
        <w:rPr>
          <w:rFonts w:ascii="Times New Roman" w:hAnsi="Times New Roman" w:cs="Times New Roman"/>
          <w:b/>
          <w:bCs/>
        </w:rPr>
      </w:pPr>
      <w:r>
        <w:rPr>
          <w:rFonts w:ascii="Times New Roman" w:hAnsi="Times New Roman" w:cs="Times New Roman"/>
          <w:b/>
          <w:bCs/>
        </w:rPr>
        <w:t>Insert multiple data into database:</w:t>
      </w:r>
    </w:p>
    <w:p w14:paraId="33EE1397" w14:textId="58185EFC" w:rsidR="00ED339F" w:rsidRDefault="00ED339F" w:rsidP="003623A8">
      <w:pPr>
        <w:spacing w:line="360" w:lineRule="auto"/>
        <w:ind w:left="720"/>
        <w:jc w:val="both"/>
        <w:rPr>
          <w:rFonts w:ascii="Times New Roman" w:hAnsi="Times New Roman" w:cs="Times New Roman"/>
          <w:b/>
          <w:bCs/>
        </w:rPr>
      </w:pPr>
      <w:r w:rsidRPr="00ED339F">
        <w:rPr>
          <w:rFonts w:ascii="Times New Roman" w:hAnsi="Times New Roman" w:cs="Times New Roman"/>
          <w:b/>
          <w:bCs/>
          <w:noProof/>
        </w:rPr>
        <w:drawing>
          <wp:inline distT="0" distB="0" distL="0" distR="0" wp14:anchorId="3A00BFB7" wp14:editId="3444BD3E">
            <wp:extent cx="5715000" cy="807720"/>
            <wp:effectExtent l="0" t="0" r="0" b="0"/>
            <wp:docPr id="1932501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01977" name=""/>
                    <pic:cNvPicPr/>
                  </pic:nvPicPr>
                  <pic:blipFill>
                    <a:blip r:embed="rId14"/>
                    <a:stretch>
                      <a:fillRect/>
                    </a:stretch>
                  </pic:blipFill>
                  <pic:spPr>
                    <a:xfrm>
                      <a:off x="0" y="0"/>
                      <a:ext cx="5715000" cy="807720"/>
                    </a:xfrm>
                    <a:prstGeom prst="rect">
                      <a:avLst/>
                    </a:prstGeom>
                  </pic:spPr>
                </pic:pic>
              </a:graphicData>
            </a:graphic>
          </wp:inline>
        </w:drawing>
      </w:r>
    </w:p>
    <w:p w14:paraId="06CBA84C" w14:textId="5368820C" w:rsidR="00ED339F" w:rsidRDefault="00ED339F" w:rsidP="003623A8">
      <w:pPr>
        <w:spacing w:line="360" w:lineRule="auto"/>
        <w:ind w:left="720"/>
        <w:jc w:val="both"/>
        <w:rPr>
          <w:rFonts w:ascii="Times New Roman" w:hAnsi="Times New Roman" w:cs="Times New Roman"/>
          <w:b/>
          <w:bCs/>
        </w:rPr>
      </w:pPr>
      <w:r>
        <w:rPr>
          <w:rFonts w:ascii="Times New Roman" w:hAnsi="Times New Roman" w:cs="Times New Roman"/>
          <w:b/>
          <w:bCs/>
        </w:rPr>
        <w:t>Drop the table:</w:t>
      </w:r>
    </w:p>
    <w:p w14:paraId="083A6B82" w14:textId="38C98940" w:rsidR="002128DD" w:rsidRDefault="002128DD" w:rsidP="003623A8">
      <w:pPr>
        <w:spacing w:line="360" w:lineRule="auto"/>
        <w:ind w:left="720"/>
        <w:jc w:val="both"/>
        <w:rPr>
          <w:rFonts w:ascii="Times New Roman" w:hAnsi="Times New Roman" w:cs="Times New Roman"/>
          <w:b/>
          <w:bCs/>
        </w:rPr>
      </w:pPr>
      <w:r w:rsidRPr="002128DD">
        <w:rPr>
          <w:rFonts w:ascii="Times New Roman" w:hAnsi="Times New Roman" w:cs="Times New Roman"/>
          <w:b/>
          <w:bCs/>
          <w:noProof/>
        </w:rPr>
        <w:lastRenderedPageBreak/>
        <w:drawing>
          <wp:inline distT="0" distB="0" distL="0" distR="0" wp14:anchorId="26A326BB" wp14:editId="5C119C8A">
            <wp:extent cx="5044877" cy="1242168"/>
            <wp:effectExtent l="0" t="0" r="3810" b="0"/>
            <wp:docPr id="435189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189011" name=""/>
                    <pic:cNvPicPr/>
                  </pic:nvPicPr>
                  <pic:blipFill>
                    <a:blip r:embed="rId15"/>
                    <a:stretch>
                      <a:fillRect/>
                    </a:stretch>
                  </pic:blipFill>
                  <pic:spPr>
                    <a:xfrm>
                      <a:off x="0" y="0"/>
                      <a:ext cx="5044877" cy="1242168"/>
                    </a:xfrm>
                    <a:prstGeom prst="rect">
                      <a:avLst/>
                    </a:prstGeom>
                  </pic:spPr>
                </pic:pic>
              </a:graphicData>
            </a:graphic>
          </wp:inline>
        </w:drawing>
      </w:r>
    </w:p>
    <w:p w14:paraId="15F3FE0E" w14:textId="474AE652" w:rsidR="00ED339F" w:rsidRDefault="00ED339F" w:rsidP="003623A8">
      <w:pPr>
        <w:spacing w:line="360" w:lineRule="auto"/>
        <w:ind w:left="720"/>
        <w:jc w:val="both"/>
        <w:rPr>
          <w:rFonts w:ascii="Times New Roman" w:hAnsi="Times New Roman" w:cs="Times New Roman"/>
          <w:b/>
          <w:bCs/>
        </w:rPr>
      </w:pPr>
      <w:r>
        <w:rPr>
          <w:rFonts w:ascii="Times New Roman" w:hAnsi="Times New Roman" w:cs="Times New Roman"/>
          <w:b/>
          <w:bCs/>
        </w:rPr>
        <w:t>To update data:</w:t>
      </w:r>
    </w:p>
    <w:p w14:paraId="22B4EBE8" w14:textId="4E97E5A2" w:rsidR="00ED339F" w:rsidRDefault="002128DD" w:rsidP="003623A8">
      <w:pPr>
        <w:spacing w:line="360" w:lineRule="auto"/>
        <w:ind w:left="720"/>
        <w:jc w:val="both"/>
        <w:rPr>
          <w:rFonts w:ascii="Times New Roman" w:hAnsi="Times New Roman" w:cs="Times New Roman"/>
          <w:b/>
          <w:bCs/>
        </w:rPr>
      </w:pPr>
      <w:r w:rsidRPr="002128DD">
        <w:rPr>
          <w:rFonts w:ascii="Times New Roman" w:hAnsi="Times New Roman" w:cs="Times New Roman"/>
          <w:b/>
          <w:bCs/>
          <w:noProof/>
        </w:rPr>
        <w:drawing>
          <wp:inline distT="0" distB="0" distL="0" distR="0" wp14:anchorId="3451633A" wp14:editId="315866B6">
            <wp:extent cx="4351397" cy="1112616"/>
            <wp:effectExtent l="0" t="0" r="0" b="0"/>
            <wp:docPr id="765125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125740" name=""/>
                    <pic:cNvPicPr/>
                  </pic:nvPicPr>
                  <pic:blipFill>
                    <a:blip r:embed="rId16"/>
                    <a:stretch>
                      <a:fillRect/>
                    </a:stretch>
                  </pic:blipFill>
                  <pic:spPr>
                    <a:xfrm>
                      <a:off x="0" y="0"/>
                      <a:ext cx="4351397" cy="1112616"/>
                    </a:xfrm>
                    <a:prstGeom prst="rect">
                      <a:avLst/>
                    </a:prstGeom>
                  </pic:spPr>
                </pic:pic>
              </a:graphicData>
            </a:graphic>
          </wp:inline>
        </w:drawing>
      </w:r>
    </w:p>
    <w:p w14:paraId="7A559C79" w14:textId="4D5103C2" w:rsidR="00ED339F" w:rsidRDefault="00ED339F" w:rsidP="003623A8">
      <w:pPr>
        <w:spacing w:line="360" w:lineRule="auto"/>
        <w:ind w:left="720"/>
        <w:jc w:val="both"/>
        <w:rPr>
          <w:rFonts w:ascii="Times New Roman" w:hAnsi="Times New Roman" w:cs="Times New Roman"/>
          <w:b/>
          <w:bCs/>
        </w:rPr>
      </w:pPr>
      <w:r>
        <w:rPr>
          <w:rFonts w:ascii="Times New Roman" w:hAnsi="Times New Roman" w:cs="Times New Roman"/>
          <w:b/>
          <w:bCs/>
        </w:rPr>
        <w:t>To delete records:</w:t>
      </w:r>
      <w:r w:rsidRPr="00ED339F">
        <w:rPr>
          <w:rFonts w:ascii="Times New Roman" w:hAnsi="Times New Roman" w:cs="Times New Roman"/>
          <w:b/>
          <w:bCs/>
        </w:rPr>
        <w:t xml:space="preserve"> </w:t>
      </w:r>
    </w:p>
    <w:p w14:paraId="46F563F6" w14:textId="21497314" w:rsidR="00ED339F" w:rsidRDefault="00ED339F" w:rsidP="003623A8">
      <w:pPr>
        <w:spacing w:line="360" w:lineRule="auto"/>
        <w:ind w:left="720"/>
        <w:jc w:val="both"/>
        <w:rPr>
          <w:rFonts w:ascii="Times New Roman" w:hAnsi="Times New Roman" w:cs="Times New Roman"/>
          <w:b/>
          <w:bCs/>
        </w:rPr>
      </w:pPr>
      <w:r w:rsidRPr="00ED339F">
        <w:rPr>
          <w:rFonts w:ascii="Times New Roman" w:hAnsi="Times New Roman" w:cs="Times New Roman"/>
          <w:b/>
          <w:bCs/>
          <w:noProof/>
        </w:rPr>
        <w:drawing>
          <wp:inline distT="0" distB="0" distL="0" distR="0" wp14:anchorId="19D099E3" wp14:editId="72AC6836">
            <wp:extent cx="3391194" cy="1196444"/>
            <wp:effectExtent l="0" t="0" r="0" b="3810"/>
            <wp:docPr id="1216108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108929" name=""/>
                    <pic:cNvPicPr/>
                  </pic:nvPicPr>
                  <pic:blipFill>
                    <a:blip r:embed="rId17"/>
                    <a:stretch>
                      <a:fillRect/>
                    </a:stretch>
                  </pic:blipFill>
                  <pic:spPr>
                    <a:xfrm>
                      <a:off x="0" y="0"/>
                      <a:ext cx="3391194" cy="1196444"/>
                    </a:xfrm>
                    <a:prstGeom prst="rect">
                      <a:avLst/>
                    </a:prstGeom>
                  </pic:spPr>
                </pic:pic>
              </a:graphicData>
            </a:graphic>
          </wp:inline>
        </w:drawing>
      </w:r>
    </w:p>
    <w:p w14:paraId="191BCF6E" w14:textId="7DD80E9C" w:rsidR="00ED339F" w:rsidRDefault="00ED339F" w:rsidP="003623A8">
      <w:pPr>
        <w:spacing w:line="360" w:lineRule="auto"/>
        <w:ind w:left="720"/>
        <w:jc w:val="both"/>
        <w:rPr>
          <w:rFonts w:ascii="Times New Roman" w:hAnsi="Times New Roman" w:cs="Times New Roman"/>
          <w:b/>
          <w:bCs/>
        </w:rPr>
      </w:pPr>
      <w:r>
        <w:rPr>
          <w:rFonts w:ascii="Times New Roman" w:hAnsi="Times New Roman" w:cs="Times New Roman"/>
          <w:b/>
          <w:bCs/>
        </w:rPr>
        <w:t>To alter the table:</w:t>
      </w:r>
    </w:p>
    <w:p w14:paraId="1E78087C" w14:textId="332026B6" w:rsidR="002128DD" w:rsidRDefault="002128DD" w:rsidP="003623A8">
      <w:pPr>
        <w:spacing w:line="360" w:lineRule="auto"/>
        <w:ind w:left="720"/>
        <w:jc w:val="both"/>
        <w:rPr>
          <w:rFonts w:ascii="Times New Roman" w:hAnsi="Times New Roman" w:cs="Times New Roman"/>
          <w:b/>
          <w:bCs/>
        </w:rPr>
      </w:pPr>
      <w:r w:rsidRPr="002128DD">
        <w:rPr>
          <w:rFonts w:ascii="Times New Roman" w:hAnsi="Times New Roman" w:cs="Times New Roman"/>
          <w:b/>
          <w:bCs/>
          <w:noProof/>
        </w:rPr>
        <w:drawing>
          <wp:inline distT="0" distB="0" distL="0" distR="0" wp14:anchorId="7379DA79" wp14:editId="24BF434D">
            <wp:extent cx="5052498" cy="1120237"/>
            <wp:effectExtent l="0" t="0" r="0" b="3810"/>
            <wp:docPr id="2097478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478992" name=""/>
                    <pic:cNvPicPr/>
                  </pic:nvPicPr>
                  <pic:blipFill>
                    <a:blip r:embed="rId18"/>
                    <a:stretch>
                      <a:fillRect/>
                    </a:stretch>
                  </pic:blipFill>
                  <pic:spPr>
                    <a:xfrm>
                      <a:off x="0" y="0"/>
                      <a:ext cx="5052498" cy="1120237"/>
                    </a:xfrm>
                    <a:prstGeom prst="rect">
                      <a:avLst/>
                    </a:prstGeom>
                  </pic:spPr>
                </pic:pic>
              </a:graphicData>
            </a:graphic>
          </wp:inline>
        </w:drawing>
      </w:r>
    </w:p>
    <w:p w14:paraId="1E457C3A" w14:textId="06A50525" w:rsidR="00ED339F" w:rsidRDefault="00ED339F" w:rsidP="003623A8">
      <w:pPr>
        <w:spacing w:line="360" w:lineRule="auto"/>
        <w:ind w:left="720"/>
        <w:jc w:val="both"/>
        <w:rPr>
          <w:rFonts w:ascii="Times New Roman" w:hAnsi="Times New Roman" w:cs="Times New Roman"/>
          <w:b/>
          <w:bCs/>
        </w:rPr>
      </w:pPr>
      <w:r>
        <w:rPr>
          <w:rFonts w:ascii="Times New Roman" w:hAnsi="Times New Roman" w:cs="Times New Roman"/>
          <w:b/>
          <w:bCs/>
        </w:rPr>
        <w:t>Join:</w:t>
      </w:r>
    </w:p>
    <w:p w14:paraId="05D4A410" w14:textId="2206D940" w:rsidR="0094693D" w:rsidRDefault="0094693D" w:rsidP="003623A8">
      <w:pPr>
        <w:spacing w:line="360" w:lineRule="auto"/>
        <w:ind w:left="720"/>
        <w:jc w:val="both"/>
        <w:rPr>
          <w:rFonts w:ascii="Times New Roman" w:hAnsi="Times New Roman" w:cs="Times New Roman"/>
          <w:b/>
          <w:bCs/>
        </w:rPr>
      </w:pPr>
      <w:r w:rsidRPr="0094693D">
        <w:rPr>
          <w:rFonts w:ascii="Times New Roman" w:hAnsi="Times New Roman" w:cs="Times New Roman"/>
          <w:b/>
          <w:bCs/>
          <w:noProof/>
        </w:rPr>
        <w:lastRenderedPageBreak/>
        <w:drawing>
          <wp:inline distT="0" distB="0" distL="0" distR="0" wp14:anchorId="7BC93E98" wp14:editId="6DB9A3F2">
            <wp:extent cx="5715000" cy="3753485"/>
            <wp:effectExtent l="0" t="0" r="0" b="0"/>
            <wp:docPr id="413506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06098" name=""/>
                    <pic:cNvPicPr/>
                  </pic:nvPicPr>
                  <pic:blipFill>
                    <a:blip r:embed="rId19"/>
                    <a:stretch>
                      <a:fillRect/>
                    </a:stretch>
                  </pic:blipFill>
                  <pic:spPr>
                    <a:xfrm>
                      <a:off x="0" y="0"/>
                      <a:ext cx="5715000" cy="3753485"/>
                    </a:xfrm>
                    <a:prstGeom prst="rect">
                      <a:avLst/>
                    </a:prstGeom>
                  </pic:spPr>
                </pic:pic>
              </a:graphicData>
            </a:graphic>
          </wp:inline>
        </w:drawing>
      </w:r>
    </w:p>
    <w:p w14:paraId="6D4C3BC8" w14:textId="7F8889AD" w:rsidR="00ED339F" w:rsidRDefault="00ED339F" w:rsidP="003623A8">
      <w:pPr>
        <w:spacing w:line="360" w:lineRule="auto"/>
        <w:ind w:left="720"/>
        <w:jc w:val="both"/>
        <w:rPr>
          <w:rFonts w:ascii="Times New Roman" w:hAnsi="Times New Roman" w:cs="Times New Roman"/>
          <w:b/>
          <w:bCs/>
        </w:rPr>
      </w:pPr>
      <w:r>
        <w:rPr>
          <w:rFonts w:ascii="Times New Roman" w:hAnsi="Times New Roman" w:cs="Times New Roman"/>
          <w:b/>
          <w:bCs/>
        </w:rPr>
        <w:t>Inner join:</w:t>
      </w:r>
    </w:p>
    <w:p w14:paraId="3AF68866" w14:textId="282A1AB9" w:rsidR="0094693D" w:rsidRDefault="0094693D" w:rsidP="003623A8">
      <w:pPr>
        <w:spacing w:line="360" w:lineRule="auto"/>
        <w:ind w:left="720"/>
        <w:jc w:val="both"/>
        <w:rPr>
          <w:rFonts w:ascii="Times New Roman" w:hAnsi="Times New Roman" w:cs="Times New Roman"/>
          <w:b/>
          <w:bCs/>
        </w:rPr>
      </w:pPr>
      <w:r w:rsidRPr="0094693D">
        <w:rPr>
          <w:rFonts w:ascii="Times New Roman" w:hAnsi="Times New Roman" w:cs="Times New Roman"/>
          <w:b/>
          <w:bCs/>
          <w:noProof/>
        </w:rPr>
        <w:drawing>
          <wp:inline distT="0" distB="0" distL="0" distR="0" wp14:anchorId="724FFF0D" wp14:editId="5963A14D">
            <wp:extent cx="5715000" cy="1997710"/>
            <wp:effectExtent l="0" t="0" r="0" b="2540"/>
            <wp:docPr id="1340422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422751" name=""/>
                    <pic:cNvPicPr/>
                  </pic:nvPicPr>
                  <pic:blipFill>
                    <a:blip r:embed="rId20"/>
                    <a:stretch>
                      <a:fillRect/>
                    </a:stretch>
                  </pic:blipFill>
                  <pic:spPr>
                    <a:xfrm>
                      <a:off x="0" y="0"/>
                      <a:ext cx="5715000" cy="1997710"/>
                    </a:xfrm>
                    <a:prstGeom prst="rect">
                      <a:avLst/>
                    </a:prstGeom>
                  </pic:spPr>
                </pic:pic>
              </a:graphicData>
            </a:graphic>
          </wp:inline>
        </w:drawing>
      </w:r>
    </w:p>
    <w:p w14:paraId="664EE7BE" w14:textId="07673408" w:rsidR="00ED339F" w:rsidRDefault="00ED339F" w:rsidP="003623A8">
      <w:pPr>
        <w:spacing w:line="360" w:lineRule="auto"/>
        <w:ind w:left="720"/>
        <w:jc w:val="both"/>
        <w:rPr>
          <w:rFonts w:ascii="Times New Roman" w:hAnsi="Times New Roman" w:cs="Times New Roman"/>
          <w:b/>
          <w:bCs/>
        </w:rPr>
      </w:pPr>
      <w:r>
        <w:rPr>
          <w:rFonts w:ascii="Times New Roman" w:hAnsi="Times New Roman" w:cs="Times New Roman"/>
          <w:b/>
          <w:bCs/>
        </w:rPr>
        <w:t>Left join:</w:t>
      </w:r>
    </w:p>
    <w:p w14:paraId="6E79F59A" w14:textId="7192BA49" w:rsidR="0094693D" w:rsidRDefault="0094693D" w:rsidP="003623A8">
      <w:pPr>
        <w:spacing w:line="360" w:lineRule="auto"/>
        <w:ind w:left="720"/>
        <w:jc w:val="both"/>
        <w:rPr>
          <w:rFonts w:ascii="Times New Roman" w:hAnsi="Times New Roman" w:cs="Times New Roman"/>
          <w:b/>
          <w:bCs/>
        </w:rPr>
      </w:pPr>
      <w:r w:rsidRPr="0094693D">
        <w:rPr>
          <w:rFonts w:ascii="Times New Roman" w:hAnsi="Times New Roman" w:cs="Times New Roman"/>
          <w:b/>
          <w:bCs/>
          <w:noProof/>
        </w:rPr>
        <w:lastRenderedPageBreak/>
        <w:drawing>
          <wp:inline distT="0" distB="0" distL="0" distR="0" wp14:anchorId="25017383" wp14:editId="2568C845">
            <wp:extent cx="5715000" cy="1932940"/>
            <wp:effectExtent l="0" t="0" r="0" b="0"/>
            <wp:docPr id="26109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09274" name=""/>
                    <pic:cNvPicPr/>
                  </pic:nvPicPr>
                  <pic:blipFill>
                    <a:blip r:embed="rId21"/>
                    <a:stretch>
                      <a:fillRect/>
                    </a:stretch>
                  </pic:blipFill>
                  <pic:spPr>
                    <a:xfrm>
                      <a:off x="0" y="0"/>
                      <a:ext cx="5715000" cy="1932940"/>
                    </a:xfrm>
                    <a:prstGeom prst="rect">
                      <a:avLst/>
                    </a:prstGeom>
                  </pic:spPr>
                </pic:pic>
              </a:graphicData>
            </a:graphic>
          </wp:inline>
        </w:drawing>
      </w:r>
    </w:p>
    <w:p w14:paraId="7A5DB8FF" w14:textId="554FDDC2" w:rsidR="00ED339F" w:rsidRDefault="00ED339F" w:rsidP="003623A8">
      <w:pPr>
        <w:spacing w:line="360" w:lineRule="auto"/>
        <w:ind w:left="720"/>
        <w:jc w:val="both"/>
        <w:rPr>
          <w:rFonts w:ascii="Times New Roman" w:hAnsi="Times New Roman" w:cs="Times New Roman"/>
          <w:b/>
          <w:bCs/>
        </w:rPr>
      </w:pPr>
      <w:r>
        <w:rPr>
          <w:rFonts w:ascii="Times New Roman" w:hAnsi="Times New Roman" w:cs="Times New Roman"/>
          <w:b/>
          <w:bCs/>
        </w:rPr>
        <w:t>Right join</w:t>
      </w:r>
    </w:p>
    <w:p w14:paraId="5278DE31" w14:textId="45A106FB" w:rsidR="0094693D" w:rsidRDefault="0094693D" w:rsidP="003623A8">
      <w:pPr>
        <w:spacing w:line="360" w:lineRule="auto"/>
        <w:ind w:left="720"/>
        <w:jc w:val="both"/>
        <w:rPr>
          <w:rFonts w:ascii="Times New Roman" w:hAnsi="Times New Roman" w:cs="Times New Roman"/>
          <w:b/>
          <w:bCs/>
        </w:rPr>
      </w:pPr>
      <w:r w:rsidRPr="0094693D">
        <w:rPr>
          <w:rFonts w:ascii="Times New Roman" w:hAnsi="Times New Roman" w:cs="Times New Roman"/>
          <w:b/>
          <w:bCs/>
          <w:noProof/>
        </w:rPr>
        <w:drawing>
          <wp:inline distT="0" distB="0" distL="0" distR="0" wp14:anchorId="4D9598F5" wp14:editId="3DDA0FC6">
            <wp:extent cx="5715000" cy="2162810"/>
            <wp:effectExtent l="0" t="0" r="0" b="8890"/>
            <wp:docPr id="1564583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83209" name=""/>
                    <pic:cNvPicPr/>
                  </pic:nvPicPr>
                  <pic:blipFill>
                    <a:blip r:embed="rId22"/>
                    <a:stretch>
                      <a:fillRect/>
                    </a:stretch>
                  </pic:blipFill>
                  <pic:spPr>
                    <a:xfrm>
                      <a:off x="0" y="0"/>
                      <a:ext cx="5715000" cy="2162810"/>
                    </a:xfrm>
                    <a:prstGeom prst="rect">
                      <a:avLst/>
                    </a:prstGeom>
                  </pic:spPr>
                </pic:pic>
              </a:graphicData>
            </a:graphic>
          </wp:inline>
        </w:drawing>
      </w:r>
    </w:p>
    <w:p w14:paraId="4E4A512B" w14:textId="28248171" w:rsidR="00ED339F" w:rsidRDefault="00ED339F" w:rsidP="003623A8">
      <w:pPr>
        <w:spacing w:line="360" w:lineRule="auto"/>
        <w:ind w:left="720"/>
        <w:jc w:val="both"/>
        <w:rPr>
          <w:rFonts w:ascii="Times New Roman" w:hAnsi="Times New Roman" w:cs="Times New Roman"/>
          <w:b/>
          <w:bCs/>
        </w:rPr>
      </w:pPr>
      <w:r>
        <w:rPr>
          <w:rFonts w:ascii="Times New Roman" w:hAnsi="Times New Roman" w:cs="Times New Roman"/>
          <w:b/>
          <w:bCs/>
        </w:rPr>
        <w:t>View:</w:t>
      </w:r>
    </w:p>
    <w:p w14:paraId="1DE1D72B" w14:textId="792C9DB1" w:rsidR="0094693D" w:rsidRDefault="0094693D" w:rsidP="003623A8">
      <w:pPr>
        <w:spacing w:line="360" w:lineRule="auto"/>
        <w:ind w:left="720"/>
        <w:jc w:val="both"/>
        <w:rPr>
          <w:rFonts w:ascii="Times New Roman" w:hAnsi="Times New Roman" w:cs="Times New Roman"/>
          <w:b/>
          <w:bCs/>
        </w:rPr>
      </w:pPr>
      <w:r w:rsidRPr="0094693D">
        <w:rPr>
          <w:rFonts w:ascii="Times New Roman" w:hAnsi="Times New Roman" w:cs="Times New Roman"/>
          <w:b/>
          <w:bCs/>
          <w:noProof/>
        </w:rPr>
        <w:drawing>
          <wp:inline distT="0" distB="0" distL="0" distR="0" wp14:anchorId="3FAA8B3C" wp14:editId="48D05480">
            <wp:extent cx="5715000" cy="761365"/>
            <wp:effectExtent l="0" t="0" r="0" b="635"/>
            <wp:docPr id="334707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707349" name=""/>
                    <pic:cNvPicPr/>
                  </pic:nvPicPr>
                  <pic:blipFill>
                    <a:blip r:embed="rId23"/>
                    <a:stretch>
                      <a:fillRect/>
                    </a:stretch>
                  </pic:blipFill>
                  <pic:spPr>
                    <a:xfrm>
                      <a:off x="0" y="0"/>
                      <a:ext cx="5715000" cy="761365"/>
                    </a:xfrm>
                    <a:prstGeom prst="rect">
                      <a:avLst/>
                    </a:prstGeom>
                  </pic:spPr>
                </pic:pic>
              </a:graphicData>
            </a:graphic>
          </wp:inline>
        </w:drawing>
      </w:r>
    </w:p>
    <w:p w14:paraId="154F67C2" w14:textId="05B847BF" w:rsidR="00ED339F" w:rsidRDefault="00ED339F" w:rsidP="003623A8">
      <w:pPr>
        <w:spacing w:line="360" w:lineRule="auto"/>
        <w:ind w:left="720"/>
        <w:jc w:val="both"/>
        <w:rPr>
          <w:rFonts w:ascii="Times New Roman" w:hAnsi="Times New Roman" w:cs="Times New Roman"/>
          <w:b/>
          <w:bCs/>
        </w:rPr>
      </w:pPr>
      <w:r>
        <w:rPr>
          <w:rFonts w:ascii="Times New Roman" w:hAnsi="Times New Roman" w:cs="Times New Roman"/>
          <w:b/>
          <w:bCs/>
        </w:rPr>
        <w:t>Selecting data from view:</w:t>
      </w:r>
    </w:p>
    <w:p w14:paraId="1BF955AB" w14:textId="16289A9C" w:rsidR="00ED339F" w:rsidRDefault="0094693D" w:rsidP="003623A8">
      <w:pPr>
        <w:spacing w:line="360" w:lineRule="auto"/>
        <w:ind w:left="720"/>
        <w:jc w:val="both"/>
        <w:rPr>
          <w:rFonts w:ascii="Times New Roman" w:hAnsi="Times New Roman" w:cs="Times New Roman"/>
          <w:b/>
          <w:bCs/>
        </w:rPr>
      </w:pPr>
      <w:r w:rsidRPr="0094693D">
        <w:rPr>
          <w:rFonts w:ascii="Times New Roman" w:hAnsi="Times New Roman" w:cs="Times New Roman"/>
          <w:b/>
          <w:bCs/>
          <w:noProof/>
        </w:rPr>
        <w:lastRenderedPageBreak/>
        <w:drawing>
          <wp:inline distT="0" distB="0" distL="0" distR="0" wp14:anchorId="2EC01788" wp14:editId="1A26307B">
            <wp:extent cx="5715000" cy="2535555"/>
            <wp:effectExtent l="0" t="0" r="0" b="0"/>
            <wp:docPr id="842191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191015" name=""/>
                    <pic:cNvPicPr/>
                  </pic:nvPicPr>
                  <pic:blipFill>
                    <a:blip r:embed="rId24"/>
                    <a:stretch>
                      <a:fillRect/>
                    </a:stretch>
                  </pic:blipFill>
                  <pic:spPr>
                    <a:xfrm>
                      <a:off x="0" y="0"/>
                      <a:ext cx="5715000" cy="2535555"/>
                    </a:xfrm>
                    <a:prstGeom prst="rect">
                      <a:avLst/>
                    </a:prstGeom>
                  </pic:spPr>
                </pic:pic>
              </a:graphicData>
            </a:graphic>
          </wp:inline>
        </w:drawing>
      </w:r>
    </w:p>
    <w:p w14:paraId="20D0DE6D" w14:textId="6DCCA47E" w:rsidR="0094693D" w:rsidRDefault="0094693D" w:rsidP="003623A8">
      <w:pPr>
        <w:spacing w:line="360" w:lineRule="auto"/>
        <w:ind w:left="720"/>
        <w:jc w:val="both"/>
        <w:rPr>
          <w:rFonts w:ascii="Times New Roman" w:hAnsi="Times New Roman" w:cs="Times New Roman"/>
          <w:b/>
          <w:bCs/>
        </w:rPr>
      </w:pPr>
      <w:r>
        <w:rPr>
          <w:rFonts w:ascii="Times New Roman" w:hAnsi="Times New Roman" w:cs="Times New Roman"/>
          <w:b/>
          <w:bCs/>
        </w:rPr>
        <w:t>Creating procedure:</w:t>
      </w:r>
    </w:p>
    <w:p w14:paraId="3DA1BF3B" w14:textId="02F389F4" w:rsidR="0094693D" w:rsidRDefault="0094693D" w:rsidP="003623A8">
      <w:pPr>
        <w:spacing w:line="360" w:lineRule="auto"/>
        <w:ind w:left="720"/>
        <w:jc w:val="both"/>
        <w:rPr>
          <w:rFonts w:ascii="Times New Roman" w:hAnsi="Times New Roman" w:cs="Times New Roman"/>
          <w:b/>
          <w:bCs/>
        </w:rPr>
      </w:pPr>
      <w:r w:rsidRPr="0094693D">
        <w:rPr>
          <w:rFonts w:ascii="Times New Roman" w:hAnsi="Times New Roman" w:cs="Times New Roman"/>
          <w:b/>
          <w:bCs/>
          <w:noProof/>
        </w:rPr>
        <w:drawing>
          <wp:inline distT="0" distB="0" distL="0" distR="0" wp14:anchorId="540018ED" wp14:editId="1947C14A">
            <wp:extent cx="5715000" cy="452120"/>
            <wp:effectExtent l="0" t="0" r="0" b="5080"/>
            <wp:docPr id="1393950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950993" name=""/>
                    <pic:cNvPicPr/>
                  </pic:nvPicPr>
                  <pic:blipFill>
                    <a:blip r:embed="rId25"/>
                    <a:stretch>
                      <a:fillRect/>
                    </a:stretch>
                  </pic:blipFill>
                  <pic:spPr>
                    <a:xfrm>
                      <a:off x="0" y="0"/>
                      <a:ext cx="5715000" cy="452120"/>
                    </a:xfrm>
                    <a:prstGeom prst="rect">
                      <a:avLst/>
                    </a:prstGeom>
                  </pic:spPr>
                </pic:pic>
              </a:graphicData>
            </a:graphic>
          </wp:inline>
        </w:drawing>
      </w:r>
    </w:p>
    <w:p w14:paraId="4E4EF1EB" w14:textId="00AFC7C8" w:rsidR="0094693D" w:rsidRDefault="0094693D" w:rsidP="003623A8">
      <w:pPr>
        <w:spacing w:line="360" w:lineRule="auto"/>
        <w:ind w:left="720"/>
        <w:jc w:val="both"/>
        <w:rPr>
          <w:rFonts w:ascii="Times New Roman" w:hAnsi="Times New Roman" w:cs="Times New Roman"/>
          <w:b/>
          <w:bCs/>
        </w:rPr>
      </w:pPr>
      <w:r w:rsidRPr="0094693D">
        <w:rPr>
          <w:rFonts w:ascii="Times New Roman" w:hAnsi="Times New Roman" w:cs="Times New Roman"/>
          <w:b/>
          <w:bCs/>
          <w:noProof/>
        </w:rPr>
        <w:drawing>
          <wp:inline distT="0" distB="0" distL="0" distR="0" wp14:anchorId="728FF721" wp14:editId="1808A507">
            <wp:extent cx="5037257" cy="891617"/>
            <wp:effectExtent l="0" t="0" r="0" b="3810"/>
            <wp:docPr id="1758290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290330" name=""/>
                    <pic:cNvPicPr/>
                  </pic:nvPicPr>
                  <pic:blipFill>
                    <a:blip r:embed="rId26"/>
                    <a:stretch>
                      <a:fillRect/>
                    </a:stretch>
                  </pic:blipFill>
                  <pic:spPr>
                    <a:xfrm>
                      <a:off x="0" y="0"/>
                      <a:ext cx="5037257" cy="891617"/>
                    </a:xfrm>
                    <a:prstGeom prst="rect">
                      <a:avLst/>
                    </a:prstGeom>
                  </pic:spPr>
                </pic:pic>
              </a:graphicData>
            </a:graphic>
          </wp:inline>
        </w:drawing>
      </w:r>
    </w:p>
    <w:p w14:paraId="535BDE20" w14:textId="49DEFA1A" w:rsidR="0094693D" w:rsidRDefault="0094693D" w:rsidP="003623A8">
      <w:pPr>
        <w:spacing w:line="360" w:lineRule="auto"/>
        <w:ind w:left="720"/>
        <w:jc w:val="both"/>
        <w:rPr>
          <w:rFonts w:ascii="Times New Roman" w:hAnsi="Times New Roman" w:cs="Times New Roman"/>
          <w:b/>
          <w:bCs/>
        </w:rPr>
      </w:pPr>
      <w:r>
        <w:rPr>
          <w:rFonts w:ascii="Times New Roman" w:hAnsi="Times New Roman" w:cs="Times New Roman"/>
          <w:b/>
          <w:bCs/>
        </w:rPr>
        <w:t>Creating trigger:</w:t>
      </w:r>
    </w:p>
    <w:p w14:paraId="34EDBA1A" w14:textId="0FDF9740" w:rsidR="003861C2" w:rsidRPr="003861C2" w:rsidRDefault="003861C2" w:rsidP="003861C2">
      <w:pPr>
        <w:spacing w:line="360" w:lineRule="auto"/>
        <w:ind w:left="720"/>
        <w:jc w:val="both"/>
        <w:rPr>
          <w:rFonts w:ascii="Times New Roman" w:hAnsi="Times New Roman" w:cs="Times New Roman"/>
        </w:rPr>
      </w:pPr>
      <w:r w:rsidRPr="003861C2">
        <w:rPr>
          <w:rFonts w:ascii="Times New Roman" w:hAnsi="Times New Roman" w:cs="Times New Roman"/>
        </w:rPr>
        <w:t>DELIMITER $$</w:t>
      </w:r>
    </w:p>
    <w:p w14:paraId="1F093D0E" w14:textId="77777777" w:rsidR="003861C2" w:rsidRPr="003861C2" w:rsidRDefault="003861C2" w:rsidP="003861C2">
      <w:pPr>
        <w:spacing w:line="360" w:lineRule="auto"/>
        <w:ind w:left="720"/>
        <w:jc w:val="both"/>
        <w:rPr>
          <w:rFonts w:ascii="Times New Roman" w:hAnsi="Times New Roman" w:cs="Times New Roman"/>
        </w:rPr>
      </w:pPr>
      <w:r w:rsidRPr="003861C2">
        <w:rPr>
          <w:rFonts w:ascii="Times New Roman" w:hAnsi="Times New Roman" w:cs="Times New Roman"/>
        </w:rPr>
        <w:t xml:space="preserve">CREATE TRIGGER </w:t>
      </w:r>
      <w:proofErr w:type="spellStart"/>
      <w:r w:rsidRPr="003861C2">
        <w:rPr>
          <w:rFonts w:ascii="Times New Roman" w:hAnsi="Times New Roman" w:cs="Times New Roman"/>
        </w:rPr>
        <w:t>after_customer_insert</w:t>
      </w:r>
      <w:proofErr w:type="spellEnd"/>
    </w:p>
    <w:p w14:paraId="4078121C" w14:textId="77777777" w:rsidR="003861C2" w:rsidRPr="003861C2" w:rsidRDefault="003861C2" w:rsidP="003861C2">
      <w:pPr>
        <w:spacing w:line="360" w:lineRule="auto"/>
        <w:ind w:left="720"/>
        <w:jc w:val="both"/>
        <w:rPr>
          <w:rFonts w:ascii="Times New Roman" w:hAnsi="Times New Roman" w:cs="Times New Roman"/>
        </w:rPr>
      </w:pPr>
      <w:r w:rsidRPr="003861C2">
        <w:rPr>
          <w:rFonts w:ascii="Times New Roman" w:hAnsi="Times New Roman" w:cs="Times New Roman"/>
        </w:rPr>
        <w:t>AFTER INSERT ON Customer</w:t>
      </w:r>
    </w:p>
    <w:p w14:paraId="595B95B6" w14:textId="77777777" w:rsidR="003861C2" w:rsidRPr="003861C2" w:rsidRDefault="003861C2" w:rsidP="003861C2">
      <w:pPr>
        <w:spacing w:line="360" w:lineRule="auto"/>
        <w:ind w:left="720"/>
        <w:jc w:val="both"/>
        <w:rPr>
          <w:rFonts w:ascii="Times New Roman" w:hAnsi="Times New Roman" w:cs="Times New Roman"/>
        </w:rPr>
      </w:pPr>
      <w:r w:rsidRPr="003861C2">
        <w:rPr>
          <w:rFonts w:ascii="Times New Roman" w:hAnsi="Times New Roman" w:cs="Times New Roman"/>
        </w:rPr>
        <w:t>FOR EACH ROW</w:t>
      </w:r>
    </w:p>
    <w:p w14:paraId="298B4348" w14:textId="77777777" w:rsidR="003861C2" w:rsidRPr="003861C2" w:rsidRDefault="003861C2" w:rsidP="003861C2">
      <w:pPr>
        <w:spacing w:line="360" w:lineRule="auto"/>
        <w:ind w:left="720"/>
        <w:jc w:val="both"/>
        <w:rPr>
          <w:rFonts w:ascii="Times New Roman" w:hAnsi="Times New Roman" w:cs="Times New Roman"/>
        </w:rPr>
      </w:pPr>
      <w:r w:rsidRPr="003861C2">
        <w:rPr>
          <w:rFonts w:ascii="Times New Roman" w:hAnsi="Times New Roman" w:cs="Times New Roman"/>
        </w:rPr>
        <w:t>BEGIN</w:t>
      </w:r>
    </w:p>
    <w:p w14:paraId="5EA0E4AA" w14:textId="77777777" w:rsidR="003861C2" w:rsidRPr="003861C2" w:rsidRDefault="003861C2" w:rsidP="003861C2">
      <w:pPr>
        <w:spacing w:line="360" w:lineRule="auto"/>
        <w:ind w:left="720"/>
        <w:jc w:val="both"/>
        <w:rPr>
          <w:rFonts w:ascii="Times New Roman" w:hAnsi="Times New Roman" w:cs="Times New Roman"/>
        </w:rPr>
      </w:pPr>
      <w:r w:rsidRPr="003861C2">
        <w:rPr>
          <w:rFonts w:ascii="Times New Roman" w:hAnsi="Times New Roman" w:cs="Times New Roman"/>
        </w:rPr>
        <w:t xml:space="preserve">    INSERT INTO Wallet (</w:t>
      </w:r>
      <w:proofErr w:type="spellStart"/>
      <w:r w:rsidRPr="003861C2">
        <w:rPr>
          <w:rFonts w:ascii="Times New Roman" w:hAnsi="Times New Roman" w:cs="Times New Roman"/>
        </w:rPr>
        <w:t>customer_id</w:t>
      </w:r>
      <w:proofErr w:type="spellEnd"/>
      <w:r w:rsidRPr="003861C2">
        <w:rPr>
          <w:rFonts w:ascii="Times New Roman" w:hAnsi="Times New Roman" w:cs="Times New Roman"/>
        </w:rPr>
        <w:t>, balance)</w:t>
      </w:r>
    </w:p>
    <w:p w14:paraId="5D7140D9" w14:textId="77777777" w:rsidR="003861C2" w:rsidRPr="003861C2" w:rsidRDefault="003861C2" w:rsidP="003861C2">
      <w:pPr>
        <w:spacing w:line="360" w:lineRule="auto"/>
        <w:ind w:left="720"/>
        <w:jc w:val="both"/>
        <w:rPr>
          <w:rFonts w:ascii="Times New Roman" w:hAnsi="Times New Roman" w:cs="Times New Roman"/>
        </w:rPr>
      </w:pPr>
      <w:r w:rsidRPr="003861C2">
        <w:rPr>
          <w:rFonts w:ascii="Times New Roman" w:hAnsi="Times New Roman" w:cs="Times New Roman"/>
        </w:rPr>
        <w:t xml:space="preserve">    VALUES (</w:t>
      </w:r>
      <w:proofErr w:type="spellStart"/>
      <w:r w:rsidRPr="003861C2">
        <w:rPr>
          <w:rFonts w:ascii="Times New Roman" w:hAnsi="Times New Roman" w:cs="Times New Roman"/>
        </w:rPr>
        <w:t>NEW.customer_id</w:t>
      </w:r>
      <w:proofErr w:type="spellEnd"/>
      <w:r w:rsidRPr="003861C2">
        <w:rPr>
          <w:rFonts w:ascii="Times New Roman" w:hAnsi="Times New Roman" w:cs="Times New Roman"/>
        </w:rPr>
        <w:t>, 0);</w:t>
      </w:r>
    </w:p>
    <w:p w14:paraId="2F209422" w14:textId="77777777" w:rsidR="003861C2" w:rsidRDefault="003861C2" w:rsidP="003861C2">
      <w:pPr>
        <w:spacing w:line="360" w:lineRule="auto"/>
        <w:ind w:left="720"/>
        <w:jc w:val="both"/>
        <w:rPr>
          <w:rFonts w:ascii="Times New Roman" w:hAnsi="Times New Roman" w:cs="Times New Roman"/>
        </w:rPr>
      </w:pPr>
      <w:r w:rsidRPr="003861C2">
        <w:rPr>
          <w:rFonts w:ascii="Times New Roman" w:hAnsi="Times New Roman" w:cs="Times New Roman"/>
        </w:rPr>
        <w:t>END $$</w:t>
      </w:r>
    </w:p>
    <w:p w14:paraId="56D04B59" w14:textId="09D0ECFE" w:rsidR="0094693D" w:rsidRDefault="003861C2" w:rsidP="003861C2">
      <w:pPr>
        <w:spacing w:line="360" w:lineRule="auto"/>
        <w:ind w:left="720"/>
        <w:jc w:val="both"/>
        <w:rPr>
          <w:rFonts w:ascii="Times New Roman" w:hAnsi="Times New Roman" w:cs="Times New Roman"/>
        </w:rPr>
      </w:pPr>
      <w:proofErr w:type="gramStart"/>
      <w:r w:rsidRPr="003861C2">
        <w:rPr>
          <w:rFonts w:ascii="Times New Roman" w:hAnsi="Times New Roman" w:cs="Times New Roman"/>
        </w:rPr>
        <w:lastRenderedPageBreak/>
        <w:t>DELIMITER ;</w:t>
      </w:r>
      <w:proofErr w:type="gramEnd"/>
    </w:p>
    <w:p w14:paraId="71F2F180" w14:textId="2AABB08E" w:rsidR="003861C2" w:rsidRDefault="003861C2" w:rsidP="003861C2">
      <w:pPr>
        <w:spacing w:line="360" w:lineRule="auto"/>
        <w:ind w:left="720"/>
        <w:jc w:val="both"/>
        <w:rPr>
          <w:rFonts w:ascii="Times New Roman" w:hAnsi="Times New Roman" w:cs="Times New Roman"/>
        </w:rPr>
      </w:pPr>
      <w:r w:rsidRPr="003861C2">
        <w:rPr>
          <w:rFonts w:ascii="Times New Roman" w:hAnsi="Times New Roman" w:cs="Times New Roman"/>
          <w:noProof/>
        </w:rPr>
        <w:drawing>
          <wp:inline distT="0" distB="0" distL="0" distR="0" wp14:anchorId="17A0F854" wp14:editId="4D899542">
            <wp:extent cx="5715000" cy="443865"/>
            <wp:effectExtent l="0" t="0" r="0" b="0"/>
            <wp:docPr id="1276653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653404" name=""/>
                    <pic:cNvPicPr/>
                  </pic:nvPicPr>
                  <pic:blipFill>
                    <a:blip r:embed="rId27"/>
                    <a:stretch>
                      <a:fillRect/>
                    </a:stretch>
                  </pic:blipFill>
                  <pic:spPr>
                    <a:xfrm>
                      <a:off x="0" y="0"/>
                      <a:ext cx="5715000" cy="443865"/>
                    </a:xfrm>
                    <a:prstGeom prst="rect">
                      <a:avLst/>
                    </a:prstGeom>
                  </pic:spPr>
                </pic:pic>
              </a:graphicData>
            </a:graphic>
          </wp:inline>
        </w:drawing>
      </w:r>
    </w:p>
    <w:p w14:paraId="1A6D6944" w14:textId="660D9118" w:rsidR="003861C2" w:rsidRPr="003861C2" w:rsidRDefault="003861C2" w:rsidP="003861C2">
      <w:pPr>
        <w:spacing w:line="360" w:lineRule="auto"/>
        <w:ind w:left="720"/>
        <w:jc w:val="both"/>
        <w:rPr>
          <w:rFonts w:ascii="Times New Roman" w:hAnsi="Times New Roman" w:cs="Times New Roman"/>
          <w:b/>
          <w:bCs/>
        </w:rPr>
      </w:pPr>
      <w:r w:rsidRPr="003861C2">
        <w:rPr>
          <w:rFonts w:ascii="Times New Roman" w:hAnsi="Times New Roman" w:cs="Times New Roman"/>
          <w:b/>
          <w:bCs/>
        </w:rPr>
        <w:t>Inserting data after creating trigger:</w:t>
      </w:r>
    </w:p>
    <w:p w14:paraId="7083F51B" w14:textId="5D1E0249" w:rsidR="003861C2" w:rsidRPr="003861C2" w:rsidRDefault="003861C2" w:rsidP="003861C2">
      <w:pPr>
        <w:spacing w:line="360" w:lineRule="auto"/>
        <w:ind w:left="720"/>
        <w:jc w:val="both"/>
        <w:rPr>
          <w:rFonts w:ascii="Times New Roman" w:hAnsi="Times New Roman" w:cs="Times New Roman"/>
        </w:rPr>
      </w:pPr>
      <w:r w:rsidRPr="003861C2">
        <w:rPr>
          <w:rFonts w:ascii="Times New Roman" w:hAnsi="Times New Roman" w:cs="Times New Roman"/>
          <w:noProof/>
        </w:rPr>
        <w:drawing>
          <wp:inline distT="0" distB="0" distL="0" distR="0" wp14:anchorId="634A89E7" wp14:editId="42A36541">
            <wp:extent cx="5715000" cy="1014095"/>
            <wp:effectExtent l="0" t="0" r="0" b="0"/>
            <wp:docPr id="1682528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528330" name=""/>
                    <pic:cNvPicPr/>
                  </pic:nvPicPr>
                  <pic:blipFill>
                    <a:blip r:embed="rId28"/>
                    <a:stretch>
                      <a:fillRect/>
                    </a:stretch>
                  </pic:blipFill>
                  <pic:spPr>
                    <a:xfrm>
                      <a:off x="0" y="0"/>
                      <a:ext cx="5715000" cy="1014095"/>
                    </a:xfrm>
                    <a:prstGeom prst="rect">
                      <a:avLst/>
                    </a:prstGeom>
                  </pic:spPr>
                </pic:pic>
              </a:graphicData>
            </a:graphic>
          </wp:inline>
        </w:drawing>
      </w:r>
    </w:p>
    <w:p w14:paraId="7CC03AB4" w14:textId="6B047FD2" w:rsidR="0094693D" w:rsidRDefault="0094693D" w:rsidP="003623A8">
      <w:pPr>
        <w:spacing w:line="360" w:lineRule="auto"/>
        <w:ind w:left="720"/>
        <w:jc w:val="both"/>
        <w:rPr>
          <w:rFonts w:ascii="Times New Roman" w:hAnsi="Times New Roman" w:cs="Times New Roman"/>
          <w:b/>
          <w:bCs/>
        </w:rPr>
      </w:pPr>
      <w:r>
        <w:rPr>
          <w:rFonts w:ascii="Times New Roman" w:hAnsi="Times New Roman" w:cs="Times New Roman"/>
          <w:b/>
          <w:bCs/>
        </w:rPr>
        <w:t>Selecting data from customer:</w:t>
      </w:r>
    </w:p>
    <w:p w14:paraId="39280FAB" w14:textId="6404461C" w:rsidR="003861C2" w:rsidRDefault="003861C2" w:rsidP="003623A8">
      <w:pPr>
        <w:spacing w:line="360" w:lineRule="auto"/>
        <w:ind w:left="720"/>
        <w:jc w:val="both"/>
        <w:rPr>
          <w:rFonts w:ascii="Times New Roman" w:hAnsi="Times New Roman" w:cs="Times New Roman"/>
          <w:b/>
          <w:bCs/>
        </w:rPr>
      </w:pPr>
      <w:r w:rsidRPr="003861C2">
        <w:rPr>
          <w:rFonts w:ascii="Times New Roman" w:hAnsi="Times New Roman" w:cs="Times New Roman"/>
          <w:b/>
          <w:bCs/>
          <w:noProof/>
        </w:rPr>
        <w:drawing>
          <wp:inline distT="0" distB="0" distL="0" distR="0" wp14:anchorId="13028E65" wp14:editId="65F23455">
            <wp:extent cx="5715000" cy="2716530"/>
            <wp:effectExtent l="0" t="0" r="0" b="7620"/>
            <wp:docPr id="214506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06664" name=""/>
                    <pic:cNvPicPr/>
                  </pic:nvPicPr>
                  <pic:blipFill>
                    <a:blip r:embed="rId29"/>
                    <a:stretch>
                      <a:fillRect/>
                    </a:stretch>
                  </pic:blipFill>
                  <pic:spPr>
                    <a:xfrm>
                      <a:off x="0" y="0"/>
                      <a:ext cx="5715000" cy="2716530"/>
                    </a:xfrm>
                    <a:prstGeom prst="rect">
                      <a:avLst/>
                    </a:prstGeom>
                  </pic:spPr>
                </pic:pic>
              </a:graphicData>
            </a:graphic>
          </wp:inline>
        </w:drawing>
      </w:r>
    </w:p>
    <w:p w14:paraId="2C8A6C25" w14:textId="44389942" w:rsidR="0094693D" w:rsidRDefault="0094693D" w:rsidP="003623A8">
      <w:pPr>
        <w:spacing w:line="360" w:lineRule="auto"/>
        <w:ind w:left="720"/>
        <w:jc w:val="both"/>
        <w:rPr>
          <w:rFonts w:ascii="Times New Roman" w:hAnsi="Times New Roman" w:cs="Times New Roman"/>
          <w:b/>
          <w:bCs/>
        </w:rPr>
      </w:pPr>
      <w:r>
        <w:rPr>
          <w:rFonts w:ascii="Times New Roman" w:hAnsi="Times New Roman" w:cs="Times New Roman"/>
          <w:b/>
          <w:bCs/>
        </w:rPr>
        <w:t>Subquery with exists:</w:t>
      </w:r>
    </w:p>
    <w:p w14:paraId="69F2D7BC" w14:textId="3E334AAD" w:rsidR="003861C2" w:rsidRDefault="003861C2" w:rsidP="003623A8">
      <w:pPr>
        <w:spacing w:line="360" w:lineRule="auto"/>
        <w:ind w:left="720"/>
        <w:jc w:val="both"/>
        <w:rPr>
          <w:rFonts w:ascii="Times New Roman" w:hAnsi="Times New Roman" w:cs="Times New Roman"/>
          <w:b/>
          <w:bCs/>
        </w:rPr>
      </w:pPr>
      <w:r w:rsidRPr="003861C2">
        <w:rPr>
          <w:rFonts w:ascii="Times New Roman" w:hAnsi="Times New Roman" w:cs="Times New Roman"/>
          <w:b/>
          <w:bCs/>
          <w:noProof/>
        </w:rPr>
        <w:lastRenderedPageBreak/>
        <w:drawing>
          <wp:inline distT="0" distB="0" distL="0" distR="0" wp14:anchorId="50C4919C" wp14:editId="4BE4E0C2">
            <wp:extent cx="5715000" cy="2736215"/>
            <wp:effectExtent l="0" t="0" r="0" b="6985"/>
            <wp:docPr id="1042050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050492" name=""/>
                    <pic:cNvPicPr/>
                  </pic:nvPicPr>
                  <pic:blipFill>
                    <a:blip r:embed="rId30"/>
                    <a:stretch>
                      <a:fillRect/>
                    </a:stretch>
                  </pic:blipFill>
                  <pic:spPr>
                    <a:xfrm>
                      <a:off x="0" y="0"/>
                      <a:ext cx="5715000" cy="2736215"/>
                    </a:xfrm>
                    <a:prstGeom prst="rect">
                      <a:avLst/>
                    </a:prstGeom>
                  </pic:spPr>
                </pic:pic>
              </a:graphicData>
            </a:graphic>
          </wp:inline>
        </w:drawing>
      </w:r>
    </w:p>
    <w:p w14:paraId="4AF37595" w14:textId="1303BCB0" w:rsidR="0094693D" w:rsidRDefault="0094693D" w:rsidP="0094693D">
      <w:pPr>
        <w:spacing w:line="360" w:lineRule="auto"/>
        <w:ind w:left="720"/>
        <w:jc w:val="both"/>
        <w:rPr>
          <w:rFonts w:ascii="Times New Roman" w:hAnsi="Times New Roman" w:cs="Times New Roman"/>
          <w:b/>
          <w:bCs/>
        </w:rPr>
      </w:pPr>
      <w:r>
        <w:rPr>
          <w:rFonts w:ascii="Times New Roman" w:hAnsi="Times New Roman" w:cs="Times New Roman"/>
          <w:b/>
          <w:bCs/>
        </w:rPr>
        <w:t>Subquery with Not exists:</w:t>
      </w:r>
    </w:p>
    <w:p w14:paraId="63444787" w14:textId="022ACB69" w:rsidR="003861C2" w:rsidRDefault="003861C2" w:rsidP="0094693D">
      <w:pPr>
        <w:spacing w:line="360" w:lineRule="auto"/>
        <w:ind w:left="720"/>
        <w:jc w:val="both"/>
        <w:rPr>
          <w:rFonts w:ascii="Times New Roman" w:hAnsi="Times New Roman" w:cs="Times New Roman"/>
          <w:b/>
          <w:bCs/>
        </w:rPr>
      </w:pPr>
      <w:r w:rsidRPr="003861C2">
        <w:rPr>
          <w:rFonts w:ascii="Times New Roman" w:hAnsi="Times New Roman" w:cs="Times New Roman"/>
          <w:b/>
          <w:bCs/>
          <w:noProof/>
        </w:rPr>
        <w:drawing>
          <wp:inline distT="0" distB="0" distL="0" distR="0" wp14:anchorId="3ECA3584" wp14:editId="011EFBB8">
            <wp:extent cx="5715000" cy="1162685"/>
            <wp:effectExtent l="0" t="0" r="0" b="0"/>
            <wp:docPr id="1120153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53904" name=""/>
                    <pic:cNvPicPr/>
                  </pic:nvPicPr>
                  <pic:blipFill>
                    <a:blip r:embed="rId31"/>
                    <a:stretch>
                      <a:fillRect/>
                    </a:stretch>
                  </pic:blipFill>
                  <pic:spPr>
                    <a:xfrm>
                      <a:off x="0" y="0"/>
                      <a:ext cx="5715000" cy="1162685"/>
                    </a:xfrm>
                    <a:prstGeom prst="rect">
                      <a:avLst/>
                    </a:prstGeom>
                  </pic:spPr>
                </pic:pic>
              </a:graphicData>
            </a:graphic>
          </wp:inline>
        </w:drawing>
      </w:r>
    </w:p>
    <w:p w14:paraId="7AF9C2DA" w14:textId="004843DE" w:rsidR="003861C2" w:rsidRDefault="003861C2" w:rsidP="0094693D">
      <w:pPr>
        <w:spacing w:line="360" w:lineRule="auto"/>
        <w:ind w:left="720"/>
        <w:jc w:val="both"/>
        <w:rPr>
          <w:rFonts w:ascii="Times New Roman" w:hAnsi="Times New Roman" w:cs="Times New Roman"/>
          <w:b/>
          <w:bCs/>
        </w:rPr>
      </w:pPr>
      <w:r>
        <w:rPr>
          <w:rFonts w:ascii="Times New Roman" w:hAnsi="Times New Roman" w:cs="Times New Roman"/>
          <w:b/>
          <w:bCs/>
        </w:rPr>
        <w:t>Introduction to MongoDB</w:t>
      </w:r>
    </w:p>
    <w:p w14:paraId="28F234F1" w14:textId="6EE5C4AF" w:rsidR="003861C2" w:rsidRDefault="003861C2" w:rsidP="003861C2">
      <w:pPr>
        <w:spacing w:line="360" w:lineRule="auto"/>
        <w:ind w:left="720"/>
        <w:jc w:val="both"/>
        <w:rPr>
          <w:rFonts w:ascii="Times New Roman" w:hAnsi="Times New Roman" w:cs="Times New Roman"/>
        </w:rPr>
      </w:pPr>
      <w:r w:rsidRPr="003861C2">
        <w:rPr>
          <w:rFonts w:ascii="Times New Roman" w:hAnsi="Times New Roman" w:cs="Times New Roman"/>
        </w:rPr>
        <w:t>MongoDB is a popular, open-source NoSQL database that is designed for flexibility, scalability, and ease of development. It belongs to the document-oriented database category and is known for its ability to handle unstructured or semi-structured data. Here's an overview of key concepts and features related to MongoDB:</w:t>
      </w:r>
    </w:p>
    <w:p w14:paraId="266B01D2" w14:textId="4F2053AE" w:rsidR="003861C2" w:rsidRDefault="003861C2" w:rsidP="003861C2">
      <w:pPr>
        <w:pStyle w:val="ListParagraph"/>
        <w:numPr>
          <w:ilvl w:val="0"/>
          <w:numId w:val="6"/>
        </w:numPr>
        <w:spacing w:line="360" w:lineRule="auto"/>
        <w:jc w:val="both"/>
        <w:rPr>
          <w:rFonts w:ascii="Times New Roman" w:hAnsi="Times New Roman" w:cs="Times New Roman"/>
        </w:rPr>
      </w:pPr>
      <w:r w:rsidRPr="003861C2">
        <w:rPr>
          <w:rFonts w:ascii="Times New Roman" w:hAnsi="Times New Roman" w:cs="Times New Roman"/>
        </w:rPr>
        <w:t xml:space="preserve">Document-Oriented Database: MongoDB stores data in a format called BSON (Binary JSON), which is a binary representation of JSON-like documents. Each document can have a different structure, making MongoDB flexible for accommodating data of varying shapes. </w:t>
      </w:r>
    </w:p>
    <w:p w14:paraId="19935F23" w14:textId="77777777" w:rsidR="003861C2" w:rsidRDefault="003861C2" w:rsidP="003861C2">
      <w:pPr>
        <w:pStyle w:val="ListParagraph"/>
        <w:numPr>
          <w:ilvl w:val="0"/>
          <w:numId w:val="6"/>
        </w:numPr>
        <w:spacing w:line="360" w:lineRule="auto"/>
        <w:jc w:val="both"/>
        <w:rPr>
          <w:rFonts w:ascii="Times New Roman" w:hAnsi="Times New Roman" w:cs="Times New Roman"/>
        </w:rPr>
      </w:pPr>
      <w:r w:rsidRPr="003861C2">
        <w:rPr>
          <w:rFonts w:ascii="Times New Roman" w:hAnsi="Times New Roman" w:cs="Times New Roman"/>
        </w:rPr>
        <w:t xml:space="preserve"> Collections: MongoDB organizes data into collections, which are similar to tables in relational databases. Collections can contain multiple documents, and documents within a collection do not need to have the same fields. </w:t>
      </w:r>
    </w:p>
    <w:p w14:paraId="6B148314" w14:textId="77777777" w:rsidR="003861C2" w:rsidRDefault="003861C2" w:rsidP="003861C2">
      <w:pPr>
        <w:pStyle w:val="ListParagraph"/>
        <w:numPr>
          <w:ilvl w:val="0"/>
          <w:numId w:val="6"/>
        </w:numPr>
        <w:spacing w:line="360" w:lineRule="auto"/>
        <w:jc w:val="both"/>
        <w:rPr>
          <w:rFonts w:ascii="Times New Roman" w:hAnsi="Times New Roman" w:cs="Times New Roman"/>
        </w:rPr>
      </w:pPr>
      <w:r w:rsidRPr="003861C2">
        <w:rPr>
          <w:rFonts w:ascii="Times New Roman" w:hAnsi="Times New Roman" w:cs="Times New Roman"/>
        </w:rPr>
        <w:lastRenderedPageBreak/>
        <w:t xml:space="preserve">Documents: A document is a single record in MongoDB, represented as a JSON-like object. Documents can contain nested subdocuments and arrays. </w:t>
      </w:r>
    </w:p>
    <w:p w14:paraId="124E6427" w14:textId="77777777" w:rsidR="003861C2" w:rsidRDefault="003861C2" w:rsidP="003861C2">
      <w:pPr>
        <w:pStyle w:val="ListParagraph"/>
        <w:numPr>
          <w:ilvl w:val="0"/>
          <w:numId w:val="6"/>
        </w:numPr>
        <w:spacing w:line="360" w:lineRule="auto"/>
        <w:jc w:val="both"/>
        <w:rPr>
          <w:rFonts w:ascii="Times New Roman" w:hAnsi="Times New Roman" w:cs="Times New Roman"/>
        </w:rPr>
      </w:pPr>
      <w:r w:rsidRPr="003861C2">
        <w:rPr>
          <w:rFonts w:ascii="Times New Roman" w:hAnsi="Times New Roman" w:cs="Times New Roman"/>
        </w:rPr>
        <w:t xml:space="preserve">Fields: Fields are key-value pairs within a document. Field names are case-sensitive. </w:t>
      </w:r>
    </w:p>
    <w:p w14:paraId="1CB0FA62" w14:textId="77777777" w:rsidR="003861C2" w:rsidRDefault="003861C2" w:rsidP="003861C2">
      <w:pPr>
        <w:pStyle w:val="ListParagraph"/>
        <w:numPr>
          <w:ilvl w:val="0"/>
          <w:numId w:val="6"/>
        </w:numPr>
        <w:spacing w:line="360" w:lineRule="auto"/>
        <w:jc w:val="both"/>
        <w:rPr>
          <w:rFonts w:ascii="Times New Roman" w:hAnsi="Times New Roman" w:cs="Times New Roman"/>
        </w:rPr>
      </w:pPr>
      <w:r w:rsidRPr="003861C2">
        <w:rPr>
          <w:rFonts w:ascii="Times New Roman" w:hAnsi="Times New Roman" w:cs="Times New Roman"/>
        </w:rPr>
        <w:t xml:space="preserve">ObjectId: MongoDB automatically assigns a unique ObjectId to each document as its primary key. This field is typically named _id. </w:t>
      </w:r>
    </w:p>
    <w:p w14:paraId="1E7F3E30" w14:textId="77777777" w:rsidR="003861C2" w:rsidRDefault="003861C2" w:rsidP="003861C2">
      <w:pPr>
        <w:pStyle w:val="ListParagraph"/>
        <w:numPr>
          <w:ilvl w:val="0"/>
          <w:numId w:val="6"/>
        </w:numPr>
        <w:spacing w:line="360" w:lineRule="auto"/>
        <w:jc w:val="both"/>
        <w:rPr>
          <w:rFonts w:ascii="Times New Roman" w:hAnsi="Times New Roman" w:cs="Times New Roman"/>
        </w:rPr>
      </w:pPr>
      <w:r w:rsidRPr="003861C2">
        <w:rPr>
          <w:rFonts w:ascii="Times New Roman" w:hAnsi="Times New Roman" w:cs="Times New Roman"/>
        </w:rPr>
        <w:t xml:space="preserve">Indexes: MongoDB supports indexing for efficient querying. Indexes can be created on single fields, compound fields, or arrays to improve query performance. </w:t>
      </w:r>
    </w:p>
    <w:p w14:paraId="456B6DB5" w14:textId="77777777" w:rsidR="003861C2" w:rsidRDefault="003861C2" w:rsidP="003861C2">
      <w:pPr>
        <w:pStyle w:val="ListParagraph"/>
        <w:numPr>
          <w:ilvl w:val="0"/>
          <w:numId w:val="6"/>
        </w:numPr>
        <w:spacing w:line="360" w:lineRule="auto"/>
        <w:jc w:val="both"/>
        <w:rPr>
          <w:rFonts w:ascii="Times New Roman" w:hAnsi="Times New Roman" w:cs="Times New Roman"/>
        </w:rPr>
      </w:pPr>
      <w:r w:rsidRPr="003861C2">
        <w:rPr>
          <w:rFonts w:ascii="Times New Roman" w:hAnsi="Times New Roman" w:cs="Times New Roman"/>
        </w:rPr>
        <w:t xml:space="preserve">Query Language: MongoDB uses a powerful query language for searching and filtering documents. Queries can use a wide range of operators, including equality, comparison, and logical operators. </w:t>
      </w:r>
    </w:p>
    <w:p w14:paraId="5784ABA3" w14:textId="77777777" w:rsidR="003861C2" w:rsidRDefault="003861C2" w:rsidP="003861C2">
      <w:pPr>
        <w:pStyle w:val="ListParagraph"/>
        <w:numPr>
          <w:ilvl w:val="0"/>
          <w:numId w:val="6"/>
        </w:numPr>
        <w:spacing w:line="360" w:lineRule="auto"/>
        <w:jc w:val="both"/>
        <w:rPr>
          <w:rFonts w:ascii="Times New Roman" w:hAnsi="Times New Roman" w:cs="Times New Roman"/>
        </w:rPr>
      </w:pPr>
      <w:r w:rsidRPr="003861C2">
        <w:rPr>
          <w:rFonts w:ascii="Times New Roman" w:hAnsi="Times New Roman" w:cs="Times New Roman"/>
        </w:rPr>
        <w:t xml:space="preserve">Aggregation Framework: MongoDB provides a flexible aggregation framework for performing complex data transformations, grouping, and computation operations on data. </w:t>
      </w:r>
    </w:p>
    <w:p w14:paraId="0FEAB745" w14:textId="77777777" w:rsidR="003861C2" w:rsidRDefault="003861C2" w:rsidP="003861C2">
      <w:pPr>
        <w:pStyle w:val="ListParagraph"/>
        <w:numPr>
          <w:ilvl w:val="0"/>
          <w:numId w:val="6"/>
        </w:numPr>
        <w:spacing w:line="360" w:lineRule="auto"/>
        <w:jc w:val="both"/>
        <w:rPr>
          <w:rFonts w:ascii="Times New Roman" w:hAnsi="Times New Roman" w:cs="Times New Roman"/>
        </w:rPr>
      </w:pPr>
      <w:r w:rsidRPr="003861C2">
        <w:rPr>
          <w:rFonts w:ascii="Times New Roman" w:hAnsi="Times New Roman" w:cs="Times New Roman"/>
        </w:rPr>
        <w:t xml:space="preserve">Replication: MongoDB supports replica sets, which are clusters of MongoDB servers that maintain the same data for redundancy and high availability. Replica sets provide automatic failover and data redundancy. </w:t>
      </w:r>
    </w:p>
    <w:p w14:paraId="61266041" w14:textId="77777777" w:rsidR="003861C2" w:rsidRDefault="003861C2" w:rsidP="003861C2">
      <w:pPr>
        <w:pStyle w:val="ListParagraph"/>
        <w:numPr>
          <w:ilvl w:val="0"/>
          <w:numId w:val="6"/>
        </w:numPr>
        <w:spacing w:line="360" w:lineRule="auto"/>
        <w:jc w:val="both"/>
        <w:rPr>
          <w:rFonts w:ascii="Times New Roman" w:hAnsi="Times New Roman" w:cs="Times New Roman"/>
        </w:rPr>
      </w:pPr>
      <w:r w:rsidRPr="003861C2">
        <w:rPr>
          <w:rFonts w:ascii="Times New Roman" w:hAnsi="Times New Roman" w:cs="Times New Roman"/>
        </w:rPr>
        <w:t>Sharding: MongoDB can horizontally scale by using sharding. Sharding divides data across multiple servers based on a shard key, allowing for distribution of data</w:t>
      </w:r>
      <w:r>
        <w:rPr>
          <w:rFonts w:ascii="Times New Roman" w:hAnsi="Times New Roman" w:cs="Times New Roman"/>
        </w:rPr>
        <w:t xml:space="preserve"> and queries.</w:t>
      </w:r>
    </w:p>
    <w:p w14:paraId="2D862AFE" w14:textId="77777777" w:rsidR="003861C2" w:rsidRDefault="003861C2" w:rsidP="003861C2">
      <w:pPr>
        <w:pStyle w:val="ListParagraph"/>
        <w:numPr>
          <w:ilvl w:val="0"/>
          <w:numId w:val="6"/>
        </w:numPr>
        <w:spacing w:line="360" w:lineRule="auto"/>
        <w:jc w:val="both"/>
        <w:rPr>
          <w:rFonts w:ascii="Times New Roman" w:hAnsi="Times New Roman" w:cs="Times New Roman"/>
        </w:rPr>
      </w:pPr>
      <w:r w:rsidRPr="003861C2">
        <w:rPr>
          <w:rFonts w:ascii="Times New Roman" w:hAnsi="Times New Roman" w:cs="Times New Roman"/>
        </w:rPr>
        <w:t xml:space="preserve">Transactions: Starting with MongoDB 4.0, MongoDB supports multi-document transactions, making it suitable for applications requiring ACID (Atomicity, Consistency, Isolation, Durability) transactions. </w:t>
      </w:r>
    </w:p>
    <w:p w14:paraId="17E4CCF0" w14:textId="034308DF" w:rsidR="003861C2" w:rsidRDefault="003861C2" w:rsidP="003861C2">
      <w:pPr>
        <w:pStyle w:val="ListParagraph"/>
        <w:numPr>
          <w:ilvl w:val="0"/>
          <w:numId w:val="6"/>
        </w:numPr>
        <w:spacing w:line="360" w:lineRule="auto"/>
        <w:jc w:val="both"/>
        <w:rPr>
          <w:rFonts w:ascii="Times New Roman" w:hAnsi="Times New Roman" w:cs="Times New Roman"/>
        </w:rPr>
      </w:pPr>
      <w:r w:rsidRPr="003861C2">
        <w:rPr>
          <w:rFonts w:ascii="Times New Roman" w:hAnsi="Times New Roman" w:cs="Times New Roman"/>
        </w:rPr>
        <w:t xml:space="preserve">Geospatial Data: MongoDB has built-in support for geospatial data and geospatial indexing, allowing for location-based queries. </w:t>
      </w:r>
    </w:p>
    <w:p w14:paraId="22051633" w14:textId="09D3487F" w:rsidR="003861C2" w:rsidRPr="003861C2" w:rsidRDefault="003861C2" w:rsidP="003861C2">
      <w:pPr>
        <w:pStyle w:val="ListParagraph"/>
        <w:numPr>
          <w:ilvl w:val="0"/>
          <w:numId w:val="6"/>
        </w:numPr>
        <w:spacing w:line="360" w:lineRule="auto"/>
        <w:jc w:val="both"/>
        <w:rPr>
          <w:rFonts w:ascii="Times New Roman" w:hAnsi="Times New Roman" w:cs="Times New Roman"/>
        </w:rPr>
      </w:pPr>
      <w:r w:rsidRPr="003861C2">
        <w:rPr>
          <w:rFonts w:ascii="Times New Roman" w:hAnsi="Times New Roman" w:cs="Times New Roman"/>
        </w:rPr>
        <w:t>Security: MongoDB offers various security features, including authentication, authorization, and encryption. Role-based access control (RBAC) can be used to manage user permissions.</w:t>
      </w:r>
    </w:p>
    <w:p w14:paraId="50B166D1" w14:textId="77777777" w:rsidR="0094693D" w:rsidRDefault="0094693D" w:rsidP="003623A8">
      <w:pPr>
        <w:spacing w:line="360" w:lineRule="auto"/>
        <w:ind w:left="720"/>
        <w:jc w:val="both"/>
        <w:rPr>
          <w:rFonts w:ascii="Times New Roman" w:hAnsi="Times New Roman" w:cs="Times New Roman"/>
          <w:b/>
          <w:bCs/>
        </w:rPr>
      </w:pPr>
    </w:p>
    <w:p w14:paraId="449BF2C2" w14:textId="77777777" w:rsidR="003861C2" w:rsidRDefault="003861C2" w:rsidP="003623A8">
      <w:pPr>
        <w:spacing w:line="360" w:lineRule="auto"/>
        <w:ind w:left="720"/>
        <w:jc w:val="both"/>
        <w:rPr>
          <w:rFonts w:ascii="Times New Roman" w:hAnsi="Times New Roman" w:cs="Times New Roman"/>
          <w:b/>
          <w:bCs/>
        </w:rPr>
      </w:pPr>
      <w:r w:rsidRPr="003861C2">
        <w:rPr>
          <w:rFonts w:ascii="Times New Roman" w:hAnsi="Times New Roman" w:cs="Times New Roman"/>
          <w:b/>
          <w:bCs/>
        </w:rPr>
        <w:lastRenderedPageBreak/>
        <w:t xml:space="preserve">Installation of MongoDB </w:t>
      </w:r>
    </w:p>
    <w:p w14:paraId="0668EBD2" w14:textId="77777777" w:rsidR="00E60375" w:rsidRPr="00E60375" w:rsidRDefault="003861C2" w:rsidP="003623A8">
      <w:pPr>
        <w:spacing w:line="360" w:lineRule="auto"/>
        <w:ind w:left="720"/>
        <w:jc w:val="both"/>
        <w:rPr>
          <w:rFonts w:ascii="Times New Roman" w:hAnsi="Times New Roman" w:cs="Times New Roman"/>
        </w:rPr>
      </w:pPr>
      <w:r w:rsidRPr="00E60375">
        <w:rPr>
          <w:rFonts w:ascii="Times New Roman" w:hAnsi="Times New Roman" w:cs="Times New Roman"/>
        </w:rPr>
        <w:t xml:space="preserve">To install MongoDB on a Windows operating system, follow these step-by-step instructions: </w:t>
      </w:r>
    </w:p>
    <w:p w14:paraId="64532350" w14:textId="77777777" w:rsidR="00E60375" w:rsidRPr="00E60375" w:rsidRDefault="003861C2" w:rsidP="00E60375">
      <w:pPr>
        <w:spacing w:line="360" w:lineRule="auto"/>
        <w:ind w:left="720"/>
        <w:jc w:val="both"/>
        <w:rPr>
          <w:rFonts w:ascii="Times New Roman" w:hAnsi="Times New Roman" w:cs="Times New Roman"/>
          <w:b/>
          <w:bCs/>
        </w:rPr>
      </w:pPr>
      <w:r w:rsidRPr="00E60375">
        <w:rPr>
          <w:rFonts w:ascii="Times New Roman" w:hAnsi="Times New Roman" w:cs="Times New Roman"/>
          <w:b/>
          <w:bCs/>
        </w:rPr>
        <w:t>Step 1: Download MongoDB</w:t>
      </w:r>
    </w:p>
    <w:p w14:paraId="378A0885" w14:textId="77777777" w:rsidR="00E60375" w:rsidRDefault="00E60375" w:rsidP="00E60375">
      <w:pPr>
        <w:pStyle w:val="ListParagraph"/>
        <w:numPr>
          <w:ilvl w:val="0"/>
          <w:numId w:val="7"/>
        </w:numPr>
        <w:spacing w:line="360" w:lineRule="auto"/>
        <w:rPr>
          <w:rFonts w:ascii="Times New Roman" w:hAnsi="Times New Roman" w:cs="Times New Roman"/>
        </w:rPr>
      </w:pPr>
      <w:r>
        <w:rPr>
          <w:rFonts w:ascii="Times New Roman" w:hAnsi="Times New Roman" w:cs="Times New Roman"/>
        </w:rPr>
        <w:t xml:space="preserve">Visit the official MongoDB website at </w:t>
      </w:r>
      <w:r w:rsidR="003861C2" w:rsidRPr="00E60375">
        <w:rPr>
          <w:rFonts w:ascii="Times New Roman" w:hAnsi="Times New Roman" w:cs="Times New Roman"/>
        </w:rPr>
        <w:t xml:space="preserve">https://www.mongodb.com/try/download/community. </w:t>
      </w:r>
    </w:p>
    <w:p w14:paraId="68EA43C4" w14:textId="1356ED16" w:rsidR="00E60375" w:rsidRDefault="003861C2" w:rsidP="00E60375">
      <w:pPr>
        <w:pStyle w:val="ListParagraph"/>
        <w:numPr>
          <w:ilvl w:val="0"/>
          <w:numId w:val="7"/>
        </w:numPr>
        <w:spacing w:line="360" w:lineRule="auto"/>
        <w:rPr>
          <w:rFonts w:ascii="Times New Roman" w:hAnsi="Times New Roman" w:cs="Times New Roman"/>
        </w:rPr>
      </w:pPr>
      <w:r w:rsidRPr="00E60375">
        <w:rPr>
          <w:rFonts w:ascii="Times New Roman" w:hAnsi="Times New Roman" w:cs="Times New Roman"/>
        </w:rPr>
        <w:t xml:space="preserve"> Scroll down to the "Community Server" section, where you can download the MongoDB software for free.</w:t>
      </w:r>
    </w:p>
    <w:p w14:paraId="665D45D2" w14:textId="77777777" w:rsidR="00E60375" w:rsidRDefault="003861C2" w:rsidP="00E60375">
      <w:pPr>
        <w:pStyle w:val="ListParagraph"/>
        <w:numPr>
          <w:ilvl w:val="0"/>
          <w:numId w:val="7"/>
        </w:numPr>
        <w:spacing w:line="360" w:lineRule="auto"/>
        <w:rPr>
          <w:rFonts w:ascii="Times New Roman" w:hAnsi="Times New Roman" w:cs="Times New Roman"/>
        </w:rPr>
      </w:pPr>
      <w:r w:rsidRPr="00E60375">
        <w:rPr>
          <w:rFonts w:ascii="Times New Roman" w:hAnsi="Times New Roman" w:cs="Times New Roman"/>
        </w:rPr>
        <w:t>Under the "Windows" subsection, locate and click on the "Download" button to initiate the download of the latest stable version of MongoDB for Windows.</w:t>
      </w:r>
    </w:p>
    <w:p w14:paraId="5DABB504" w14:textId="77777777" w:rsidR="00E60375" w:rsidRDefault="003861C2" w:rsidP="00E60375">
      <w:pPr>
        <w:spacing w:line="360" w:lineRule="auto"/>
        <w:ind w:left="720"/>
        <w:rPr>
          <w:rFonts w:ascii="Times New Roman" w:hAnsi="Times New Roman" w:cs="Times New Roman"/>
        </w:rPr>
      </w:pPr>
      <w:r w:rsidRPr="00E60375">
        <w:rPr>
          <w:rFonts w:ascii="Times New Roman" w:hAnsi="Times New Roman" w:cs="Times New Roman"/>
          <w:b/>
          <w:bCs/>
        </w:rPr>
        <w:t>Step 2: Run the Installer</w:t>
      </w:r>
      <w:r w:rsidRPr="00E60375">
        <w:rPr>
          <w:rFonts w:ascii="Times New Roman" w:hAnsi="Times New Roman" w:cs="Times New Roman"/>
        </w:rPr>
        <w:t xml:space="preserve"> </w:t>
      </w:r>
    </w:p>
    <w:p w14:paraId="6C68D3EE" w14:textId="25A8F42A" w:rsidR="00E60375" w:rsidRPr="00E60375" w:rsidRDefault="003861C2" w:rsidP="00E60375">
      <w:pPr>
        <w:pStyle w:val="ListParagraph"/>
        <w:numPr>
          <w:ilvl w:val="0"/>
          <w:numId w:val="10"/>
        </w:numPr>
        <w:spacing w:line="360" w:lineRule="auto"/>
        <w:rPr>
          <w:rFonts w:ascii="Times New Roman" w:hAnsi="Times New Roman" w:cs="Times New Roman"/>
        </w:rPr>
      </w:pPr>
      <w:r w:rsidRPr="00E60375">
        <w:rPr>
          <w:rFonts w:ascii="Times New Roman" w:hAnsi="Times New Roman" w:cs="Times New Roman"/>
        </w:rPr>
        <w:t xml:space="preserve">After the download is complete, locate the downloaded installer file, typically found in the computer's "Downloads" folder. </w:t>
      </w:r>
    </w:p>
    <w:p w14:paraId="5D78D8EE" w14:textId="77777777" w:rsidR="00E60375" w:rsidRPr="00E60375" w:rsidRDefault="003861C2" w:rsidP="00E60375">
      <w:pPr>
        <w:pStyle w:val="ListParagraph"/>
        <w:numPr>
          <w:ilvl w:val="0"/>
          <w:numId w:val="9"/>
        </w:numPr>
        <w:spacing w:line="360" w:lineRule="auto"/>
        <w:rPr>
          <w:rFonts w:ascii="Times New Roman" w:hAnsi="Times New Roman" w:cs="Times New Roman"/>
        </w:rPr>
      </w:pPr>
      <w:r w:rsidRPr="00E60375">
        <w:rPr>
          <w:rFonts w:ascii="Times New Roman" w:hAnsi="Times New Roman" w:cs="Times New Roman"/>
        </w:rPr>
        <w:t>Double-click on the installer file to execute it and begin the installation process</w:t>
      </w:r>
      <w:r w:rsidR="00E60375">
        <w:rPr>
          <w:rFonts w:ascii="Times New Roman" w:hAnsi="Times New Roman" w:cs="Times New Roman"/>
          <w:b/>
          <w:bCs/>
        </w:rPr>
        <w:t>.</w:t>
      </w:r>
      <w:r w:rsidRPr="00E60375">
        <w:rPr>
          <w:rFonts w:ascii="Times New Roman" w:hAnsi="Times New Roman" w:cs="Times New Roman"/>
          <w:b/>
          <w:bCs/>
        </w:rPr>
        <w:t xml:space="preserve"> </w:t>
      </w:r>
    </w:p>
    <w:p w14:paraId="21B077AB" w14:textId="77777777" w:rsidR="00E60375" w:rsidRDefault="003861C2" w:rsidP="00E60375">
      <w:pPr>
        <w:spacing w:line="360" w:lineRule="auto"/>
        <w:ind w:left="720"/>
        <w:rPr>
          <w:rFonts w:ascii="Times New Roman" w:hAnsi="Times New Roman" w:cs="Times New Roman"/>
        </w:rPr>
      </w:pPr>
      <w:r w:rsidRPr="00E60375">
        <w:rPr>
          <w:rFonts w:ascii="Times New Roman" w:hAnsi="Times New Roman" w:cs="Times New Roman"/>
          <w:b/>
          <w:bCs/>
        </w:rPr>
        <w:t>Step 3: Choose Setup Type</w:t>
      </w:r>
      <w:r w:rsidRPr="00E60375">
        <w:rPr>
          <w:rFonts w:ascii="Times New Roman" w:hAnsi="Times New Roman" w:cs="Times New Roman"/>
        </w:rPr>
        <w:t xml:space="preserve"> </w:t>
      </w:r>
    </w:p>
    <w:p w14:paraId="49F4932B" w14:textId="77777777" w:rsidR="00E60375" w:rsidRDefault="003861C2" w:rsidP="00E60375">
      <w:pPr>
        <w:pStyle w:val="ListParagraph"/>
        <w:numPr>
          <w:ilvl w:val="0"/>
          <w:numId w:val="9"/>
        </w:numPr>
        <w:spacing w:line="360" w:lineRule="auto"/>
        <w:rPr>
          <w:rFonts w:ascii="Times New Roman" w:hAnsi="Times New Roman" w:cs="Times New Roman"/>
        </w:rPr>
      </w:pPr>
      <w:r w:rsidRPr="00E60375">
        <w:rPr>
          <w:rFonts w:ascii="Times New Roman" w:hAnsi="Times New Roman" w:cs="Times New Roman"/>
        </w:rPr>
        <w:t xml:space="preserve">The MongoDB Setup Wizard will appear on the screen. Click the "Next" button to proceed. </w:t>
      </w:r>
    </w:p>
    <w:p w14:paraId="398B4D98" w14:textId="5F2A30F1" w:rsidR="003861C2" w:rsidRPr="00E60375" w:rsidRDefault="003861C2" w:rsidP="00E60375">
      <w:pPr>
        <w:pStyle w:val="ListParagraph"/>
        <w:numPr>
          <w:ilvl w:val="0"/>
          <w:numId w:val="9"/>
        </w:numPr>
        <w:spacing w:line="360" w:lineRule="auto"/>
        <w:rPr>
          <w:rFonts w:ascii="Times New Roman" w:hAnsi="Times New Roman" w:cs="Times New Roman"/>
        </w:rPr>
      </w:pPr>
      <w:r w:rsidRPr="00E60375">
        <w:rPr>
          <w:rFonts w:ascii="Times New Roman" w:hAnsi="Times New Roman" w:cs="Times New Roman"/>
        </w:rPr>
        <w:t>Select the "Complete" setup type, which includes both the MongoDB server and</w:t>
      </w:r>
      <w:r w:rsidR="00E60375">
        <w:rPr>
          <w:rFonts w:ascii="Times New Roman" w:hAnsi="Times New Roman" w:cs="Times New Roman"/>
        </w:rPr>
        <w:t xml:space="preserve"> </w:t>
      </w:r>
      <w:r w:rsidR="00E60375" w:rsidRPr="00E60375">
        <w:rPr>
          <w:rFonts w:ascii="Times New Roman" w:hAnsi="Times New Roman" w:cs="Times New Roman"/>
        </w:rPr>
        <w:t>associated tools. Click "Next" to continu</w:t>
      </w:r>
      <w:r w:rsidR="00E60375">
        <w:rPr>
          <w:rFonts w:ascii="Times New Roman" w:hAnsi="Times New Roman" w:cs="Times New Roman"/>
        </w:rPr>
        <w:t>e.</w:t>
      </w:r>
    </w:p>
    <w:p w14:paraId="07307DC4" w14:textId="77777777" w:rsidR="0094693D" w:rsidRPr="00E60375" w:rsidRDefault="0094693D" w:rsidP="00E60375">
      <w:pPr>
        <w:spacing w:line="360" w:lineRule="auto"/>
        <w:ind w:left="720"/>
        <w:rPr>
          <w:rFonts w:ascii="Times New Roman" w:hAnsi="Times New Roman" w:cs="Times New Roman"/>
        </w:rPr>
      </w:pPr>
    </w:p>
    <w:p w14:paraId="1ADF6150" w14:textId="77777777" w:rsidR="00ED339F" w:rsidRPr="00E60375" w:rsidRDefault="00ED339F" w:rsidP="003623A8">
      <w:pPr>
        <w:spacing w:line="360" w:lineRule="auto"/>
        <w:ind w:left="720"/>
        <w:jc w:val="both"/>
        <w:rPr>
          <w:rFonts w:ascii="Times New Roman" w:hAnsi="Times New Roman" w:cs="Times New Roman"/>
        </w:rPr>
      </w:pPr>
    </w:p>
    <w:sectPr w:rsidR="00ED339F" w:rsidRPr="00E60375" w:rsidSect="00EF5F65">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C7025"/>
    <w:multiLevelType w:val="hybridMultilevel"/>
    <w:tmpl w:val="F1EEC9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253DCC"/>
    <w:multiLevelType w:val="hybridMultilevel"/>
    <w:tmpl w:val="254A11E6"/>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5104636"/>
    <w:multiLevelType w:val="hybridMultilevel"/>
    <w:tmpl w:val="B2A273B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563E427C"/>
    <w:multiLevelType w:val="hybridMultilevel"/>
    <w:tmpl w:val="6090F4D4"/>
    <w:lvl w:ilvl="0" w:tplc="04090001">
      <w:start w:val="1"/>
      <w:numFmt w:val="bullet"/>
      <w:lvlText w:val=""/>
      <w:lvlJc w:val="left"/>
      <w:pPr>
        <w:ind w:left="1505" w:hanging="360"/>
      </w:pPr>
      <w:rPr>
        <w:rFonts w:ascii="Symbol" w:hAnsi="Symbol" w:hint="default"/>
      </w:rPr>
    </w:lvl>
    <w:lvl w:ilvl="1" w:tplc="04090003" w:tentative="1">
      <w:start w:val="1"/>
      <w:numFmt w:val="bullet"/>
      <w:lvlText w:val="o"/>
      <w:lvlJc w:val="left"/>
      <w:pPr>
        <w:ind w:left="2225" w:hanging="360"/>
      </w:pPr>
      <w:rPr>
        <w:rFonts w:ascii="Courier New" w:hAnsi="Courier New" w:cs="Courier New" w:hint="default"/>
      </w:rPr>
    </w:lvl>
    <w:lvl w:ilvl="2" w:tplc="04090005" w:tentative="1">
      <w:start w:val="1"/>
      <w:numFmt w:val="bullet"/>
      <w:lvlText w:val=""/>
      <w:lvlJc w:val="left"/>
      <w:pPr>
        <w:ind w:left="2945" w:hanging="360"/>
      </w:pPr>
      <w:rPr>
        <w:rFonts w:ascii="Wingdings" w:hAnsi="Wingdings" w:hint="default"/>
      </w:rPr>
    </w:lvl>
    <w:lvl w:ilvl="3" w:tplc="04090001" w:tentative="1">
      <w:start w:val="1"/>
      <w:numFmt w:val="bullet"/>
      <w:lvlText w:val=""/>
      <w:lvlJc w:val="left"/>
      <w:pPr>
        <w:ind w:left="3665" w:hanging="360"/>
      </w:pPr>
      <w:rPr>
        <w:rFonts w:ascii="Symbol" w:hAnsi="Symbol" w:hint="default"/>
      </w:rPr>
    </w:lvl>
    <w:lvl w:ilvl="4" w:tplc="04090003" w:tentative="1">
      <w:start w:val="1"/>
      <w:numFmt w:val="bullet"/>
      <w:lvlText w:val="o"/>
      <w:lvlJc w:val="left"/>
      <w:pPr>
        <w:ind w:left="4385" w:hanging="360"/>
      </w:pPr>
      <w:rPr>
        <w:rFonts w:ascii="Courier New" w:hAnsi="Courier New" w:cs="Courier New" w:hint="default"/>
      </w:rPr>
    </w:lvl>
    <w:lvl w:ilvl="5" w:tplc="04090005" w:tentative="1">
      <w:start w:val="1"/>
      <w:numFmt w:val="bullet"/>
      <w:lvlText w:val=""/>
      <w:lvlJc w:val="left"/>
      <w:pPr>
        <w:ind w:left="5105" w:hanging="360"/>
      </w:pPr>
      <w:rPr>
        <w:rFonts w:ascii="Wingdings" w:hAnsi="Wingdings" w:hint="default"/>
      </w:rPr>
    </w:lvl>
    <w:lvl w:ilvl="6" w:tplc="04090001" w:tentative="1">
      <w:start w:val="1"/>
      <w:numFmt w:val="bullet"/>
      <w:lvlText w:val=""/>
      <w:lvlJc w:val="left"/>
      <w:pPr>
        <w:ind w:left="5825" w:hanging="360"/>
      </w:pPr>
      <w:rPr>
        <w:rFonts w:ascii="Symbol" w:hAnsi="Symbol" w:hint="default"/>
      </w:rPr>
    </w:lvl>
    <w:lvl w:ilvl="7" w:tplc="04090003" w:tentative="1">
      <w:start w:val="1"/>
      <w:numFmt w:val="bullet"/>
      <w:lvlText w:val="o"/>
      <w:lvlJc w:val="left"/>
      <w:pPr>
        <w:ind w:left="6545" w:hanging="360"/>
      </w:pPr>
      <w:rPr>
        <w:rFonts w:ascii="Courier New" w:hAnsi="Courier New" w:cs="Courier New" w:hint="default"/>
      </w:rPr>
    </w:lvl>
    <w:lvl w:ilvl="8" w:tplc="04090005" w:tentative="1">
      <w:start w:val="1"/>
      <w:numFmt w:val="bullet"/>
      <w:lvlText w:val=""/>
      <w:lvlJc w:val="left"/>
      <w:pPr>
        <w:ind w:left="7265" w:hanging="360"/>
      </w:pPr>
      <w:rPr>
        <w:rFonts w:ascii="Wingdings" w:hAnsi="Wingdings" w:hint="default"/>
      </w:rPr>
    </w:lvl>
  </w:abstractNum>
  <w:abstractNum w:abstractNumId="4" w15:restartNumberingAfterBreak="0">
    <w:nsid w:val="5F34297E"/>
    <w:multiLevelType w:val="hybridMultilevel"/>
    <w:tmpl w:val="2160DD7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637D7703"/>
    <w:multiLevelType w:val="hybridMultilevel"/>
    <w:tmpl w:val="DB0C096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7B1342B"/>
    <w:multiLevelType w:val="hybridMultilevel"/>
    <w:tmpl w:val="35AC6F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7CB2F18"/>
    <w:multiLevelType w:val="hybridMultilevel"/>
    <w:tmpl w:val="DD9C52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0B75CAC"/>
    <w:multiLevelType w:val="hybridMultilevel"/>
    <w:tmpl w:val="EFBCA44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776656FB"/>
    <w:multiLevelType w:val="hybridMultilevel"/>
    <w:tmpl w:val="2B0E40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38285774">
    <w:abstractNumId w:val="7"/>
  </w:num>
  <w:num w:numId="2" w16cid:durableId="566039015">
    <w:abstractNumId w:val="8"/>
  </w:num>
  <w:num w:numId="3" w16cid:durableId="1622956422">
    <w:abstractNumId w:val="0"/>
  </w:num>
  <w:num w:numId="4" w16cid:durableId="236986116">
    <w:abstractNumId w:val="1"/>
  </w:num>
  <w:num w:numId="5" w16cid:durableId="1005132530">
    <w:abstractNumId w:val="5"/>
  </w:num>
  <w:num w:numId="6" w16cid:durableId="1744334486">
    <w:abstractNumId w:val="2"/>
  </w:num>
  <w:num w:numId="7" w16cid:durableId="356390102">
    <w:abstractNumId w:val="9"/>
  </w:num>
  <w:num w:numId="8" w16cid:durableId="833187265">
    <w:abstractNumId w:val="4"/>
  </w:num>
  <w:num w:numId="9" w16cid:durableId="1932929298">
    <w:abstractNumId w:val="3"/>
  </w:num>
  <w:num w:numId="10" w16cid:durableId="10201611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F65"/>
    <w:rsid w:val="00050F9A"/>
    <w:rsid w:val="00057655"/>
    <w:rsid w:val="00163CFE"/>
    <w:rsid w:val="001A50DA"/>
    <w:rsid w:val="001F3E84"/>
    <w:rsid w:val="001F5879"/>
    <w:rsid w:val="0020143E"/>
    <w:rsid w:val="002128DD"/>
    <w:rsid w:val="002A44EB"/>
    <w:rsid w:val="00352239"/>
    <w:rsid w:val="003623A8"/>
    <w:rsid w:val="003857AE"/>
    <w:rsid w:val="003861C2"/>
    <w:rsid w:val="00662A0C"/>
    <w:rsid w:val="0094693D"/>
    <w:rsid w:val="00996A02"/>
    <w:rsid w:val="00BB56E2"/>
    <w:rsid w:val="00BC4006"/>
    <w:rsid w:val="00C5435E"/>
    <w:rsid w:val="00C7600E"/>
    <w:rsid w:val="00E60375"/>
    <w:rsid w:val="00ED339F"/>
    <w:rsid w:val="00EF5F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D30E9"/>
  <w15:chartTrackingRefBased/>
  <w15:docId w15:val="{EB95A492-6511-4A85-A526-68C95EC97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5F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5F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5F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5F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5F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5F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5F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5F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5F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F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5F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5F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5F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5F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5F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5F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5F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5F65"/>
    <w:rPr>
      <w:rFonts w:eastAsiaTheme="majorEastAsia" w:cstheme="majorBidi"/>
      <w:color w:val="272727" w:themeColor="text1" w:themeTint="D8"/>
    </w:rPr>
  </w:style>
  <w:style w:type="paragraph" w:styleId="Title">
    <w:name w:val="Title"/>
    <w:basedOn w:val="Normal"/>
    <w:next w:val="Normal"/>
    <w:link w:val="TitleChar"/>
    <w:uiPriority w:val="10"/>
    <w:qFormat/>
    <w:rsid w:val="00EF5F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5F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5F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5F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5F65"/>
    <w:pPr>
      <w:spacing w:before="160"/>
      <w:jc w:val="center"/>
    </w:pPr>
    <w:rPr>
      <w:i/>
      <w:iCs/>
      <w:color w:val="404040" w:themeColor="text1" w:themeTint="BF"/>
    </w:rPr>
  </w:style>
  <w:style w:type="character" w:customStyle="1" w:styleId="QuoteChar">
    <w:name w:val="Quote Char"/>
    <w:basedOn w:val="DefaultParagraphFont"/>
    <w:link w:val="Quote"/>
    <w:uiPriority w:val="29"/>
    <w:rsid w:val="00EF5F65"/>
    <w:rPr>
      <w:i/>
      <w:iCs/>
      <w:color w:val="404040" w:themeColor="text1" w:themeTint="BF"/>
    </w:rPr>
  </w:style>
  <w:style w:type="paragraph" w:styleId="ListParagraph">
    <w:name w:val="List Paragraph"/>
    <w:basedOn w:val="Normal"/>
    <w:uiPriority w:val="34"/>
    <w:qFormat/>
    <w:rsid w:val="00EF5F65"/>
    <w:pPr>
      <w:ind w:left="720"/>
      <w:contextualSpacing/>
    </w:pPr>
  </w:style>
  <w:style w:type="character" w:styleId="IntenseEmphasis">
    <w:name w:val="Intense Emphasis"/>
    <w:basedOn w:val="DefaultParagraphFont"/>
    <w:uiPriority w:val="21"/>
    <w:qFormat/>
    <w:rsid w:val="00EF5F65"/>
    <w:rPr>
      <w:i/>
      <w:iCs/>
      <w:color w:val="2F5496" w:themeColor="accent1" w:themeShade="BF"/>
    </w:rPr>
  </w:style>
  <w:style w:type="paragraph" w:styleId="IntenseQuote">
    <w:name w:val="Intense Quote"/>
    <w:basedOn w:val="Normal"/>
    <w:next w:val="Normal"/>
    <w:link w:val="IntenseQuoteChar"/>
    <w:uiPriority w:val="30"/>
    <w:qFormat/>
    <w:rsid w:val="00EF5F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5F65"/>
    <w:rPr>
      <w:i/>
      <w:iCs/>
      <w:color w:val="2F5496" w:themeColor="accent1" w:themeShade="BF"/>
    </w:rPr>
  </w:style>
  <w:style w:type="character" w:styleId="IntenseReference">
    <w:name w:val="Intense Reference"/>
    <w:basedOn w:val="DefaultParagraphFont"/>
    <w:uiPriority w:val="32"/>
    <w:qFormat/>
    <w:rsid w:val="00EF5F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1361</Words>
  <Characters>7762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BUDHA</dc:creator>
  <cp:keywords/>
  <dc:description/>
  <cp:lastModifiedBy>PHILIP BUDHA</cp:lastModifiedBy>
  <cp:revision>2</cp:revision>
  <dcterms:created xsi:type="dcterms:W3CDTF">2026-03-09T15:41:00Z</dcterms:created>
  <dcterms:modified xsi:type="dcterms:W3CDTF">2026-03-09T15:41:00Z</dcterms:modified>
</cp:coreProperties>
</file>