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DD246" w14:textId="2BE1DE4B" w:rsidR="00CE1FA4" w:rsidRDefault="00CE1FA4" w:rsidP="00CE1FA4">
      <w:pPr>
        <w:pStyle w:val="Heading1"/>
      </w:pPr>
      <w:r>
        <w:t xml:space="preserve">Exercise </w:t>
      </w:r>
      <w:r w:rsidR="00964038">
        <w:t>1</w:t>
      </w:r>
      <w:r>
        <w:t xml:space="preserve"> - The JMP Table</w:t>
      </w:r>
    </w:p>
    <w:p w14:paraId="4418BA98" w14:textId="77777777" w:rsidR="00CE1FA4" w:rsidRDefault="00CE1FA4" w:rsidP="00CE1FA4"/>
    <w:p w14:paraId="03BB3A08" w14:textId="77777777" w:rsidR="00CE1FA4" w:rsidRDefault="00CE1FA4" w:rsidP="00CE1FA4">
      <w:r>
        <w:t>We will open a JMP table and make sure that we understand the different parts of the table window.</w:t>
      </w:r>
    </w:p>
    <w:p w14:paraId="40ADEC18" w14:textId="77777777" w:rsidR="00CE1FA4" w:rsidRPr="003A604C" w:rsidRDefault="00CE1FA4" w:rsidP="00CE1FA4"/>
    <w:p w14:paraId="6B472E7B" w14:textId="41A0400B" w:rsidR="00CE1FA4" w:rsidRP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Start JMP</w:t>
      </w:r>
      <w:r w:rsidR="00A9478D">
        <w:rPr>
          <w:rFonts w:ascii="Helvetica Neue" w:eastAsia="AppleGothic" w:hAnsi="Helvetica Neue" w:cs="Helvetica Neue"/>
          <w:sz w:val="26"/>
          <w:szCs w:val="26"/>
        </w:rPr>
        <w:br/>
      </w:r>
    </w:p>
    <w:p w14:paraId="24CF15C1" w14:textId="7D6613B6" w:rsidR="00CE1FA4" w:rsidRP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Examine various windows opened automatically, then close them</w:t>
      </w:r>
      <w:r w:rsidR="00A9478D">
        <w:rPr>
          <w:rFonts w:ascii="Helvetica Neue" w:eastAsia="AppleGothic" w:hAnsi="Helvetica Neue" w:cs="Helvetica Neue"/>
          <w:sz w:val="26"/>
          <w:szCs w:val="26"/>
        </w:rPr>
        <w:br/>
      </w:r>
    </w:p>
    <w:p w14:paraId="37824456" w14:textId="4C84ADBE" w:rsidR="00CE1FA4" w:rsidRPr="00CE1FA4" w:rsidRDefault="00CE1FA4" w:rsidP="00795EC4">
      <w:pPr>
        <w:pStyle w:val="ListParagraph"/>
        <w:widowControl w:val="0"/>
        <w:numPr>
          <w:ilvl w:val="0"/>
          <w:numId w:val="1"/>
        </w:numPr>
        <w:tabs>
          <w:tab w:val="left" w:pos="18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Open a table using Help/Sample Data/Teaching Resources/Examples for Teaching/Auto Raw Data</w:t>
      </w:r>
      <w:r w:rsidRPr="00CE1FA4">
        <w:rPr>
          <w:rFonts w:ascii="Helvetica Neue" w:eastAsia="AppleGothic" w:hAnsi="Helvetica Neue" w:cs="Helvetica Neue"/>
          <w:sz w:val="26"/>
          <w:szCs w:val="26"/>
        </w:rPr>
        <w:br/>
      </w:r>
    </w:p>
    <w:p w14:paraId="1B846C10" w14:textId="77777777" w:rsidR="00CE1FA4" w:rsidRP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Examine the interface</w:t>
      </w:r>
    </w:p>
    <w:p w14:paraId="42326CF7" w14:textId="77777777" w:rsidR="00CE1FA4" w:rsidRPr="00CE1FA4" w:rsidRDefault="00CE1FA4" w:rsidP="00CE1FA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Table in rows, columns</w:t>
      </w:r>
    </w:p>
    <w:p w14:paraId="238B20B1" w14:textId="77777777" w:rsidR="00CE1FA4" w:rsidRPr="00CE1FA4" w:rsidRDefault="00CE1FA4" w:rsidP="00CE1FA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List of saved scripts (top left)</w:t>
      </w:r>
    </w:p>
    <w:p w14:paraId="2B71DB6D" w14:textId="77777777" w:rsidR="00CE1FA4" w:rsidRPr="00CE1FA4" w:rsidRDefault="00CE1FA4" w:rsidP="00CE1FA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Column list (mid left)</w:t>
      </w:r>
    </w:p>
    <w:p w14:paraId="49FBB61F" w14:textId="013F888C" w:rsidR="00CE1FA4" w:rsidRPr="00CE1FA4" w:rsidRDefault="00CE1FA4" w:rsidP="00CE1FA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90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Rows (bottom left)</w:t>
      </w:r>
      <w:r w:rsidR="00A9478D">
        <w:rPr>
          <w:rFonts w:ascii="Helvetica Neue" w:eastAsia="AppleGothic" w:hAnsi="Helvetica Neue" w:cs="Helvetica Neue"/>
          <w:sz w:val="26"/>
          <w:szCs w:val="26"/>
        </w:rPr>
        <w:br/>
      </w:r>
    </w:p>
    <w:p w14:paraId="58868EB7" w14:textId="21A63B59" w:rsid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Re</w:t>
      </w:r>
      <w:r w:rsidRPr="00CE1FA4">
        <w:rPr>
          <w:rFonts w:ascii="Helvetica Neue" w:eastAsia="AppleGothic" w:hAnsi="Helvetica Neue" w:cs="Helvetica Neue"/>
          <w:sz w:val="26"/>
          <w:szCs w:val="26"/>
        </w:rPr>
        <w:t xml:space="preserve">d triangles </w:t>
      </w:r>
      <w:r>
        <w:rPr>
          <w:rFonts w:ascii="Helvetica Neue" w:eastAsia="AppleGothic" w:hAnsi="Helvetica Neue" w:cs="Helvetica Neue"/>
          <w:sz w:val="26"/>
          <w:szCs w:val="26"/>
        </w:rPr>
        <w:t xml:space="preserve">can be clicked on to </w:t>
      </w:r>
      <w:r w:rsidRPr="00CE1FA4">
        <w:rPr>
          <w:rFonts w:ascii="Helvetica Neue" w:eastAsia="AppleGothic" w:hAnsi="Helvetica Neue" w:cs="Helvetica Neue"/>
          <w:sz w:val="26"/>
          <w:szCs w:val="26"/>
        </w:rPr>
        <w:t>give extra functionality</w:t>
      </w:r>
      <w:r>
        <w:rPr>
          <w:rFonts w:ascii="Helvetica Neue" w:eastAsia="AppleGothic" w:hAnsi="Helvetica Neue" w:cs="Helvetica Neue"/>
          <w:sz w:val="26"/>
          <w:szCs w:val="26"/>
        </w:rPr>
        <w:t>, so try clicking on these and making some selections</w:t>
      </w:r>
    </w:p>
    <w:p w14:paraId="3D1DD8F3" w14:textId="77777777" w:rsidR="007837FA" w:rsidRDefault="007837FA" w:rsidP="007837FA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Some red triangles will give you different options depending on what selections you have made in the table.</w:t>
      </w:r>
    </w:p>
    <w:p w14:paraId="3D18AD48" w14:textId="500F1771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Try clicking on a column name in the centre left list of columns, then click on red arrow there.</w:t>
      </w:r>
      <w:r w:rsidR="00A9478D">
        <w:rPr>
          <w:rFonts w:ascii="Helvetica Neue" w:eastAsia="AppleGothic" w:hAnsi="Helvetica Neue" w:cs="Helvetica Neue"/>
          <w:sz w:val="26"/>
          <w:szCs w:val="26"/>
        </w:rPr>
        <w:br/>
      </w:r>
    </w:p>
    <w:p w14:paraId="50AF3AD6" w14:textId="6E0325D6" w:rsidR="00A9478D" w:rsidRDefault="007837FA" w:rsidP="007837FA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 xml:space="preserve">Click on the red arrow next </w:t>
      </w:r>
      <w:r w:rsidR="00A9478D">
        <w:rPr>
          <w:rFonts w:ascii="Helvetica Neue" w:eastAsia="AppleGothic" w:hAnsi="Helvetica Neue" w:cs="Helvetica Neue"/>
          <w:sz w:val="26"/>
          <w:szCs w:val="26"/>
        </w:rPr>
        <w:t>to Rows, and choose Data Filter</w:t>
      </w:r>
      <w:r w:rsidR="00A9478D">
        <w:rPr>
          <w:rFonts w:ascii="Helvetica Neue" w:eastAsia="AppleGothic" w:hAnsi="Helvetica Neue" w:cs="Helvetica Neue"/>
          <w:sz w:val="26"/>
          <w:szCs w:val="26"/>
        </w:rPr>
        <w:br/>
      </w:r>
    </w:p>
    <w:p w14:paraId="76BC762C" w14:textId="6D70F650" w:rsidR="007837FA" w:rsidRPr="00CE1FA4" w:rsidRDefault="007837FA" w:rsidP="007837FA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and now make a Data Filter to see what that does…</w:t>
      </w:r>
      <w:r w:rsidR="00A9478D">
        <w:rPr>
          <w:rFonts w:ascii="Helvetica Neue" w:eastAsia="AppleGothic" w:hAnsi="Helvetica Neue" w:cs="Helvetica Neue"/>
          <w:sz w:val="26"/>
          <w:szCs w:val="26"/>
        </w:rPr>
        <w:br/>
      </w:r>
    </w:p>
    <w:p w14:paraId="370E8014" w14:textId="3BC5B6C5" w:rsidR="00CE1FA4" w:rsidRP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 xml:space="preserve">Click on the </w:t>
      </w:r>
      <w:proofErr w:type="spellStart"/>
      <w:r w:rsidRPr="00CE1FA4">
        <w:rPr>
          <w:rFonts w:ascii="Helvetica Neue" w:eastAsia="AppleGothic" w:hAnsi="Helvetica Neue" w:cs="Helvetica Neue"/>
          <w:sz w:val="26"/>
          <w:szCs w:val="26"/>
        </w:rPr>
        <w:t>gray</w:t>
      </w:r>
      <w:proofErr w:type="spellEnd"/>
      <w:r w:rsidRPr="00CE1FA4">
        <w:rPr>
          <w:rFonts w:ascii="Helvetica Neue" w:eastAsia="AppleGothic" w:hAnsi="Helvetica Neue" w:cs="Helvetica Neue"/>
          <w:sz w:val="26"/>
          <w:szCs w:val="26"/>
        </w:rPr>
        <w:t xml:space="preserve"> triangles, which open and close panels</w:t>
      </w:r>
      <w:r w:rsidR="00A9478D">
        <w:rPr>
          <w:rFonts w:ascii="Helvetica Neue" w:eastAsia="AppleGothic" w:hAnsi="Helvetica Neue" w:cs="Helvetica Neue"/>
          <w:sz w:val="26"/>
          <w:szCs w:val="26"/>
        </w:rPr>
        <w:br/>
      </w:r>
    </w:p>
    <w:p w14:paraId="4254501D" w14:textId="77777777" w:rsidR="00CE1FA4" w:rsidRDefault="00CE1FA4" w:rsidP="00CE1FA4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 w:rsidRPr="00CE1FA4">
        <w:rPr>
          <w:rFonts w:ascii="Helvetica Neue" w:eastAsia="AppleGothic" w:hAnsi="Helvetica Neue" w:cs="Helvetica Neue"/>
          <w:sz w:val="26"/>
          <w:szCs w:val="26"/>
        </w:rPr>
        <w:t>Right click almost anywhere for specific functionality to where you click</w:t>
      </w:r>
    </w:p>
    <w:p w14:paraId="37924200" w14:textId="77777777" w:rsidR="007837FA" w:rsidRDefault="007837FA" w:rsidP="007837FA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 xml:space="preserve">Try right clicks on </w:t>
      </w:r>
    </w:p>
    <w:p w14:paraId="00FACF33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column headers, both on the name of a column and in blank column</w:t>
      </w:r>
    </w:p>
    <w:p w14:paraId="30EB78CC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row headers, both on row number and blank row at end of table</w:t>
      </w:r>
    </w:p>
    <w:p w14:paraId="5485F676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cells</w:t>
      </w:r>
    </w:p>
    <w:p w14:paraId="324CF5BB" w14:textId="77777777" w:rsidR="007837FA" w:rsidRDefault="007837FA" w:rsidP="007837FA">
      <w:pPr>
        <w:pStyle w:val="ListParagraph"/>
        <w:widowControl w:val="0"/>
        <w:numPr>
          <w:ilvl w:val="2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items in</w:t>
      </w:r>
    </w:p>
    <w:p w14:paraId="4D7BD575" w14:textId="77777777" w:rsidR="007837FA" w:rsidRDefault="007837FA" w:rsidP="007837FA">
      <w:pPr>
        <w:pStyle w:val="ListParagraph"/>
        <w:widowControl w:val="0"/>
        <w:numPr>
          <w:ilvl w:val="3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top left box</w:t>
      </w:r>
    </w:p>
    <w:p w14:paraId="22B8D122" w14:textId="77777777" w:rsidR="007837FA" w:rsidRDefault="007837FA" w:rsidP="007837FA">
      <w:pPr>
        <w:pStyle w:val="ListParagraph"/>
        <w:widowControl w:val="0"/>
        <w:numPr>
          <w:ilvl w:val="3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middle left box</w:t>
      </w:r>
    </w:p>
    <w:p w14:paraId="273BC0D9" w14:textId="70AB598B" w:rsidR="007837FA" w:rsidRDefault="007837FA" w:rsidP="007837FA">
      <w:pPr>
        <w:pStyle w:val="ListParagraph"/>
        <w:widowControl w:val="0"/>
        <w:numPr>
          <w:ilvl w:val="3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bottom left box</w:t>
      </w:r>
      <w:r w:rsidR="00AE58E9">
        <w:rPr>
          <w:rFonts w:ascii="Helvetica Neue" w:eastAsia="AppleGothic" w:hAnsi="Helvetica Neue" w:cs="Helvetica Neue"/>
          <w:sz w:val="26"/>
          <w:szCs w:val="26"/>
        </w:rPr>
        <w:br/>
      </w:r>
    </w:p>
    <w:p w14:paraId="3BE27A27" w14:textId="77777777" w:rsidR="00AE58E9" w:rsidRDefault="00AE58E9" w:rsidP="00AE58E9">
      <w:pPr>
        <w:pStyle w:val="ListParagraph"/>
        <w:widowControl w:val="0"/>
        <w:numPr>
          <w:ilvl w:val="0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Load some SAS datasets</w:t>
      </w:r>
    </w:p>
    <w:p w14:paraId="7635F1C0" w14:textId="77777777" w:rsidR="00AE58E9" w:rsidRDefault="00AE58E9" w:rsidP="00AE58E9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File/Open</w:t>
      </w:r>
    </w:p>
    <w:p w14:paraId="02617AA9" w14:textId="52E0F4DC" w:rsidR="00AE58E9" w:rsidRDefault="00AE58E9" w:rsidP="00AE58E9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t>Navigate to the data directory for this workshop</w:t>
      </w:r>
    </w:p>
    <w:p w14:paraId="1B1E7A56" w14:textId="0FF43550" w:rsidR="00AE58E9" w:rsidRDefault="00AE58E9" w:rsidP="00AE58E9">
      <w:pPr>
        <w:pStyle w:val="ListParagraph"/>
        <w:widowControl w:val="0"/>
        <w:numPr>
          <w:ilvl w:val="1"/>
          <w:numId w:val="1"/>
        </w:numPr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r>
        <w:rPr>
          <w:rFonts w:ascii="Helvetica Neue" w:eastAsia="AppleGothic" w:hAnsi="Helvetica Neue" w:cs="Helvetica Neue"/>
          <w:sz w:val="26"/>
          <w:szCs w:val="26"/>
        </w:rPr>
        <w:lastRenderedPageBreak/>
        <w:t>Open the tables there</w:t>
      </w:r>
    </w:p>
    <w:p w14:paraId="7B47E39F" w14:textId="77777777" w:rsidR="00AE58E9" w:rsidRPr="00AE58E9" w:rsidRDefault="00AE58E9" w:rsidP="00AE58E9">
      <w:pPr>
        <w:widowControl w:val="0"/>
        <w:tabs>
          <w:tab w:val="left" w:pos="360"/>
          <w:tab w:val="left" w:pos="546"/>
        </w:tabs>
        <w:autoSpaceDE w:val="0"/>
        <w:autoSpaceDN w:val="0"/>
        <w:adjustRightInd w:val="0"/>
        <w:rPr>
          <w:rFonts w:ascii="Helvetica Neue" w:eastAsia="AppleGothic" w:hAnsi="Helvetica Neue" w:cs="Helvetica Neue"/>
          <w:sz w:val="26"/>
          <w:szCs w:val="26"/>
        </w:rPr>
      </w:pPr>
      <w:bookmarkStart w:id="0" w:name="_GoBack"/>
      <w:bookmarkEnd w:id="0"/>
    </w:p>
    <w:p w14:paraId="3A6200DA" w14:textId="77777777" w:rsidR="00E83A8C" w:rsidRDefault="00AE58E9" w:rsidP="00CE1FA4"/>
    <w:sectPr w:rsidR="00E83A8C" w:rsidSect="008B476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248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3FB350E"/>
    <w:multiLevelType w:val="hybridMultilevel"/>
    <w:tmpl w:val="EBB64748"/>
    <w:lvl w:ilvl="0" w:tplc="086C709E">
      <w:numFmt w:val="bullet"/>
      <w:lvlText w:val="•"/>
      <w:lvlJc w:val="left"/>
      <w:pPr>
        <w:ind w:left="699" w:hanging="360"/>
      </w:pPr>
      <w:rPr>
        <w:rFonts w:ascii="Helvetica" w:eastAsia="AppleGothic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A4"/>
    <w:rsid w:val="00182970"/>
    <w:rsid w:val="00632BD2"/>
    <w:rsid w:val="007837FA"/>
    <w:rsid w:val="008B4764"/>
    <w:rsid w:val="008B6FB2"/>
    <w:rsid w:val="00964038"/>
    <w:rsid w:val="00A9478D"/>
    <w:rsid w:val="00AB0009"/>
    <w:rsid w:val="00AE58E9"/>
    <w:rsid w:val="00CE1FA4"/>
    <w:rsid w:val="00E8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AC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1FA4"/>
  </w:style>
  <w:style w:type="paragraph" w:styleId="Heading1">
    <w:name w:val="heading 1"/>
    <w:basedOn w:val="Normal"/>
    <w:next w:val="Normal"/>
    <w:link w:val="Heading1Char"/>
    <w:uiPriority w:val="9"/>
    <w:qFormat/>
    <w:rsid w:val="00CE1F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SCode">
    <w:name w:val="SAS Code"/>
    <w:basedOn w:val="Normal"/>
    <w:uiPriority w:val="99"/>
    <w:qFormat/>
    <w:rsid w:val="008B6FB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firstLine="360"/>
      <w:jc w:val="both"/>
    </w:pPr>
    <w:rPr>
      <w:rFonts w:ascii="Courier New" w:eastAsia="Helvetica" w:hAnsi="Courier New" w:cs="Helvetica"/>
      <w:kern w:val="1"/>
      <w:sz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1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192</Words>
  <Characters>1101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Exercise 2 - The JMP Table</vt:lpstr>
    </vt:vector>
  </TitlesOfParts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Mason</dc:creator>
  <cp:keywords/>
  <dc:description/>
  <cp:lastModifiedBy>Philip Mason</cp:lastModifiedBy>
  <cp:revision>4</cp:revision>
  <dcterms:created xsi:type="dcterms:W3CDTF">2017-02-06T11:45:00Z</dcterms:created>
  <dcterms:modified xsi:type="dcterms:W3CDTF">2017-02-06T13:14:00Z</dcterms:modified>
</cp:coreProperties>
</file>