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FBB15" w14:textId="5D7B86B8" w:rsidR="00675A83" w:rsidRDefault="00675A83" w:rsidP="00675A83">
      <w:pPr>
        <w:pStyle w:val="Heading1"/>
      </w:pPr>
      <w:r>
        <w:t xml:space="preserve">Exercise </w:t>
      </w:r>
      <w:r w:rsidR="002D7925">
        <w:t>4</w:t>
      </w:r>
      <w:bookmarkStart w:id="0" w:name="_GoBack"/>
      <w:bookmarkEnd w:id="0"/>
      <w:r>
        <w:t xml:space="preserve"> - More about using SAS from JMP</w:t>
      </w:r>
    </w:p>
    <w:p w14:paraId="3AB8DAB0" w14:textId="77777777" w:rsidR="00675A83" w:rsidRDefault="00675A83" w:rsidP="00675A83"/>
    <w:p w14:paraId="60AA6568" w14:textId="77777777" w:rsidR="00675A83" w:rsidRDefault="00675A83" w:rsidP="00675A83">
      <w:r>
        <w:t>JMP can integrate with SAS quite easily, allowing:</w:t>
      </w:r>
    </w:p>
    <w:p w14:paraId="04012DF6" w14:textId="77777777" w:rsidR="00675A83" w:rsidRDefault="00675A83" w:rsidP="00675A83">
      <w:pPr>
        <w:pStyle w:val="ListParagraph"/>
        <w:numPr>
          <w:ilvl w:val="0"/>
          <w:numId w:val="3"/>
        </w:numPr>
      </w:pPr>
      <w:r>
        <w:t>SAS code to be run, with results returned to JMP</w:t>
      </w:r>
    </w:p>
    <w:p w14:paraId="3C4CEE6A" w14:textId="77777777" w:rsidR="00675A83" w:rsidRDefault="00675A83" w:rsidP="00675A83">
      <w:pPr>
        <w:pStyle w:val="ListParagraph"/>
        <w:numPr>
          <w:ilvl w:val="0"/>
          <w:numId w:val="3"/>
        </w:numPr>
      </w:pPr>
      <w:r>
        <w:t>Stored Processes to be run</w:t>
      </w:r>
    </w:p>
    <w:p w14:paraId="6E632D40" w14:textId="77777777" w:rsidR="00675A83" w:rsidRDefault="00675A83" w:rsidP="00675A83"/>
    <w:p w14:paraId="51075165" w14:textId="5DAB21D0" w:rsidR="00C549FA" w:rsidRPr="00C549FA" w:rsidRDefault="00C549FA" w:rsidP="00C549FA">
      <w:pPr>
        <w:pStyle w:val="ListParagraph"/>
        <w:widowControl w:val="0"/>
        <w:numPr>
          <w:ilvl w:val="0"/>
          <w:numId w:val="4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SAS programming</w:t>
      </w:r>
    </w:p>
    <w:p w14:paraId="20CA5DC5" w14:textId="463155B8" w:rsidR="00C549FA" w:rsidRPr="00C549FA" w:rsidRDefault="00C549FA" w:rsidP="00C549F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File/SAS/New SAS program</w:t>
      </w:r>
      <w:r w:rsidR="00A6633C">
        <w:rPr>
          <w:rFonts w:ascii="Helvetica Neue" w:eastAsia="AppleGothic" w:hAnsi="Helvetica Neue" w:cs="Helvetica Neue"/>
          <w:sz w:val="26"/>
          <w:szCs w:val="26"/>
        </w:rPr>
        <w:t xml:space="preserve"> - try each of these programs. You can make several new programs and have them all open at the same time.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47F3DFD2" w14:textId="3740F372" w:rsidR="00C549FA" w:rsidRPr="00C549FA" w:rsidRDefault="00C549FA" w:rsidP="00C549F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Programs that produce data</w:t>
      </w:r>
    </w:p>
    <w:p w14:paraId="4212A35A" w14:textId="77777777" w:rsidR="00C549FA" w:rsidRDefault="00C549FA" w:rsidP="00C549FA">
      <w:pPr>
        <w:widowControl w:val="0"/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color w:val="000080"/>
          <w:sz w:val="26"/>
          <w:szCs w:val="26"/>
        </w:rPr>
      </w:pPr>
    </w:p>
    <w:p w14:paraId="71DE5B6B" w14:textId="09A523FA" w:rsidR="00C549FA" w:rsidRPr="00C549F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 w:rsidRPr="00C549FA">
        <w:rPr>
          <w:rFonts w:ascii="Menlo" w:eastAsia="AppleGothic" w:hAnsi="Menlo" w:cs="Menlo"/>
          <w:color w:val="000080"/>
          <w:sz w:val="26"/>
          <w:szCs w:val="26"/>
        </w:rPr>
        <w:t>data</w:t>
      </w:r>
      <w:r w:rsidRPr="00C549FA">
        <w:rPr>
          <w:rFonts w:ascii="Menlo" w:eastAsia="AppleGothic" w:hAnsi="Menlo" w:cs="Menlo"/>
          <w:sz w:val="26"/>
          <w:szCs w:val="26"/>
        </w:rPr>
        <w:t xml:space="preserve"> </w:t>
      </w:r>
      <w:proofErr w:type="gramStart"/>
      <w:r w:rsidRPr="00C549FA">
        <w:rPr>
          <w:rFonts w:ascii="Menlo" w:eastAsia="AppleGothic" w:hAnsi="Menlo" w:cs="Menlo"/>
          <w:sz w:val="26"/>
          <w:szCs w:val="26"/>
        </w:rPr>
        <w:t>silly ;</w:t>
      </w:r>
      <w:proofErr w:type="gramEnd"/>
    </w:p>
    <w:p w14:paraId="7A6619CB" w14:textId="3D1FEA5A" w:rsidR="00C549FA" w:rsidRPr="00C549FA" w:rsidRDefault="00B3548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>
        <w:rPr>
          <w:rFonts w:ascii="Menlo" w:eastAsia="AppleGothic" w:hAnsi="Menlo" w:cs="Menlo"/>
          <w:color w:val="0000DD"/>
          <w:sz w:val="26"/>
          <w:szCs w:val="26"/>
        </w:rPr>
        <w:t xml:space="preserve">   </w:t>
      </w:r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set</w:t>
      </w:r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proofErr w:type="spellStart"/>
      <w:r w:rsidR="00C549FA" w:rsidRPr="00C549FA">
        <w:rPr>
          <w:rFonts w:ascii="Menlo" w:eastAsia="AppleGothic" w:hAnsi="Menlo" w:cs="Menlo"/>
          <w:sz w:val="26"/>
          <w:szCs w:val="26"/>
        </w:rPr>
        <w:t>sashelp.class</w:t>
      </w:r>
      <w:proofErr w:type="spellEnd"/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proofErr w:type="spellStart"/>
      <w:proofErr w:type="gramStart"/>
      <w:r w:rsidR="00C549FA" w:rsidRPr="00C549FA">
        <w:rPr>
          <w:rFonts w:ascii="Menlo" w:eastAsia="AppleGothic" w:hAnsi="Menlo" w:cs="Menlo"/>
          <w:sz w:val="26"/>
          <w:szCs w:val="26"/>
        </w:rPr>
        <w:t>sashelp.shoes</w:t>
      </w:r>
      <w:proofErr w:type="spellEnd"/>
      <w:proofErr w:type="gramEnd"/>
      <w:r w:rsidR="00C549FA" w:rsidRPr="00C549FA">
        <w:rPr>
          <w:rFonts w:ascii="Menlo" w:eastAsia="AppleGothic" w:hAnsi="Menlo" w:cs="Menlo"/>
          <w:sz w:val="26"/>
          <w:szCs w:val="26"/>
        </w:rPr>
        <w:t xml:space="preserve"> ;</w:t>
      </w:r>
    </w:p>
    <w:p w14:paraId="39F87FC0" w14:textId="77777777" w:rsidR="00C549F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proofErr w:type="gramStart"/>
      <w:r w:rsidRPr="00C549FA">
        <w:rPr>
          <w:rFonts w:ascii="Menlo" w:eastAsia="AppleGothic" w:hAnsi="Menlo" w:cs="Menlo"/>
          <w:color w:val="000080"/>
          <w:sz w:val="26"/>
          <w:szCs w:val="26"/>
        </w:rPr>
        <w:t>run</w:t>
      </w:r>
      <w:r w:rsidRPr="00C549F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0D49BE19" w14:textId="293FD266" w:rsidR="00C549FA" w:rsidRPr="00C549FA" w:rsidRDefault="00C549FA" w:rsidP="00C549FA">
      <w:pPr>
        <w:widowControl w:val="0"/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610E7449" w14:textId="22F2DB4D" w:rsidR="00C549FA" w:rsidRPr="00C549F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 w:rsidRPr="00C549FA">
        <w:rPr>
          <w:rFonts w:ascii="Menlo" w:eastAsia="AppleGothic" w:hAnsi="Menlo" w:cs="Menlo"/>
          <w:color w:val="000080"/>
          <w:sz w:val="26"/>
          <w:szCs w:val="26"/>
        </w:rPr>
        <w:t>proc</w:t>
      </w:r>
      <w:r w:rsidRPr="00C549FA">
        <w:rPr>
          <w:rFonts w:ascii="Menlo" w:eastAsia="AppleGothic" w:hAnsi="Menlo" w:cs="Menlo"/>
          <w:sz w:val="26"/>
          <w:szCs w:val="26"/>
        </w:rPr>
        <w:t xml:space="preserve"> </w:t>
      </w:r>
      <w:r w:rsidRPr="00C549FA">
        <w:rPr>
          <w:rFonts w:ascii="Menlo" w:eastAsia="AppleGothic" w:hAnsi="Menlo" w:cs="Menlo"/>
          <w:color w:val="000080"/>
          <w:sz w:val="26"/>
          <w:szCs w:val="26"/>
        </w:rPr>
        <w:t>summary</w:t>
      </w:r>
      <w:r w:rsidRPr="00C549FA">
        <w:rPr>
          <w:rFonts w:ascii="Menlo" w:eastAsia="AppleGothic" w:hAnsi="Menlo" w:cs="Menlo"/>
          <w:sz w:val="26"/>
          <w:szCs w:val="26"/>
        </w:rPr>
        <w:t xml:space="preserve"> </w:t>
      </w:r>
      <w:r w:rsidRPr="00C549FA">
        <w:rPr>
          <w:rFonts w:ascii="Menlo" w:eastAsia="AppleGothic" w:hAnsi="Menlo" w:cs="Menlo"/>
          <w:color w:val="000080"/>
          <w:sz w:val="26"/>
          <w:szCs w:val="26"/>
        </w:rPr>
        <w:t>data</w:t>
      </w:r>
      <w:r w:rsidRPr="00C549FA">
        <w:rPr>
          <w:rFonts w:ascii="Menlo" w:eastAsia="AppleGothic" w:hAnsi="Menlo" w:cs="Menlo"/>
          <w:sz w:val="26"/>
          <w:szCs w:val="26"/>
        </w:rPr>
        <w:t>=</w:t>
      </w:r>
      <w:proofErr w:type="spellStart"/>
      <w:r w:rsidRPr="00C549FA">
        <w:rPr>
          <w:rFonts w:ascii="Menlo" w:eastAsia="AppleGothic" w:hAnsi="Menlo" w:cs="Menlo"/>
          <w:sz w:val="26"/>
          <w:szCs w:val="26"/>
        </w:rPr>
        <w:t>sashelp.</w:t>
      </w:r>
      <w:proofErr w:type="gramStart"/>
      <w:r w:rsidRPr="00C549FA">
        <w:rPr>
          <w:rFonts w:ascii="Menlo" w:eastAsia="AppleGothic" w:hAnsi="Menlo" w:cs="Menlo"/>
          <w:sz w:val="26"/>
          <w:szCs w:val="26"/>
        </w:rPr>
        <w:t>class</w:t>
      </w:r>
      <w:proofErr w:type="spellEnd"/>
      <w:r w:rsidRPr="00C549F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028FFEFF" w14:textId="1499734A" w:rsidR="00C549FA" w:rsidRPr="00C549FA" w:rsidRDefault="00B3548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>
        <w:rPr>
          <w:rFonts w:ascii="Menlo" w:eastAsia="AppleGothic" w:hAnsi="Menlo" w:cs="Menlo"/>
          <w:color w:val="0000DD"/>
          <w:sz w:val="26"/>
          <w:szCs w:val="26"/>
        </w:rPr>
        <w:t xml:space="preserve">   </w:t>
      </w:r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class</w:t>
      </w:r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proofErr w:type="gramStart"/>
      <w:r w:rsidR="00C549FA" w:rsidRPr="00C549FA">
        <w:rPr>
          <w:rFonts w:ascii="Menlo" w:eastAsia="AppleGothic" w:hAnsi="Menlo" w:cs="Menlo"/>
          <w:sz w:val="26"/>
          <w:szCs w:val="26"/>
        </w:rPr>
        <w:t>sex ;</w:t>
      </w:r>
      <w:proofErr w:type="gramEnd"/>
    </w:p>
    <w:p w14:paraId="69363462" w14:textId="5DE8A045" w:rsidR="00C549FA" w:rsidRPr="00C549FA" w:rsidRDefault="00B3548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>
        <w:rPr>
          <w:rFonts w:ascii="Menlo" w:eastAsia="AppleGothic" w:hAnsi="Menlo" w:cs="Menlo"/>
          <w:color w:val="0000DD"/>
          <w:sz w:val="26"/>
          <w:szCs w:val="26"/>
        </w:rPr>
        <w:t xml:space="preserve">   </w:t>
      </w:r>
      <w:proofErr w:type="spellStart"/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var</w:t>
      </w:r>
      <w:proofErr w:type="spellEnd"/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proofErr w:type="gramStart"/>
      <w:r w:rsidR="00C549FA" w:rsidRPr="00C549FA">
        <w:rPr>
          <w:rFonts w:ascii="Menlo" w:eastAsia="AppleGothic" w:hAnsi="Menlo" w:cs="Menlo"/>
          <w:sz w:val="26"/>
          <w:szCs w:val="26"/>
        </w:rPr>
        <w:t>age ;</w:t>
      </w:r>
      <w:proofErr w:type="gramEnd"/>
    </w:p>
    <w:p w14:paraId="5F8472D6" w14:textId="40594E5C" w:rsidR="00C549FA" w:rsidRPr="00C549FA" w:rsidRDefault="00B3548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>
        <w:rPr>
          <w:rFonts w:ascii="Menlo" w:eastAsia="AppleGothic" w:hAnsi="Menlo" w:cs="Menlo"/>
          <w:color w:val="0000DD"/>
          <w:sz w:val="26"/>
          <w:szCs w:val="26"/>
        </w:rPr>
        <w:t xml:space="preserve">   </w:t>
      </w:r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output</w:t>
      </w:r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out</w:t>
      </w:r>
      <w:r w:rsidR="00C549FA" w:rsidRPr="00C549FA">
        <w:rPr>
          <w:rFonts w:ascii="Menlo" w:eastAsia="AppleGothic" w:hAnsi="Menlo" w:cs="Menlo"/>
          <w:sz w:val="26"/>
          <w:szCs w:val="26"/>
        </w:rPr>
        <w:t>=</w:t>
      </w:r>
      <w:proofErr w:type="spellStart"/>
      <w:r w:rsidR="00C549FA" w:rsidRPr="00C549FA">
        <w:rPr>
          <w:rFonts w:ascii="Menlo" w:eastAsia="AppleGothic" w:hAnsi="Menlo" w:cs="Menlo"/>
          <w:sz w:val="26"/>
          <w:szCs w:val="26"/>
        </w:rPr>
        <w:t>class_summary</w:t>
      </w:r>
      <w:proofErr w:type="spellEnd"/>
      <w:r w:rsidR="00C549FA" w:rsidRPr="00C549FA">
        <w:rPr>
          <w:rFonts w:ascii="Menlo" w:eastAsia="AppleGothic" w:hAnsi="Menlo" w:cs="Menlo"/>
          <w:sz w:val="26"/>
          <w:szCs w:val="26"/>
        </w:rPr>
        <w:t xml:space="preserve"> </w:t>
      </w:r>
      <w:r w:rsidR="00C549FA" w:rsidRPr="00C549FA">
        <w:rPr>
          <w:rFonts w:ascii="Menlo" w:eastAsia="AppleGothic" w:hAnsi="Menlo" w:cs="Menlo"/>
          <w:color w:val="0000DD"/>
          <w:sz w:val="26"/>
          <w:szCs w:val="26"/>
        </w:rPr>
        <w:t>mean</w:t>
      </w:r>
      <w:proofErr w:type="gramStart"/>
      <w:r w:rsidR="00C549FA" w:rsidRPr="00C549FA">
        <w:rPr>
          <w:rFonts w:ascii="Menlo" w:eastAsia="AppleGothic" w:hAnsi="Menlo" w:cs="Menlo"/>
          <w:sz w:val="26"/>
          <w:szCs w:val="26"/>
        </w:rPr>
        <w:t>= ;</w:t>
      </w:r>
      <w:proofErr w:type="gramEnd"/>
    </w:p>
    <w:p w14:paraId="77366769" w14:textId="77777777" w:rsidR="00C549F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proofErr w:type="gramStart"/>
      <w:r w:rsidRPr="00C549FA">
        <w:rPr>
          <w:rFonts w:ascii="Menlo" w:eastAsia="AppleGothic" w:hAnsi="Menlo" w:cs="Menlo"/>
          <w:color w:val="000080"/>
          <w:sz w:val="26"/>
          <w:szCs w:val="26"/>
        </w:rPr>
        <w:t>run</w:t>
      </w:r>
      <w:r w:rsidRPr="00C549F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513389E1" w14:textId="7DA56F0F" w:rsidR="00C549FA" w:rsidRPr="00C549FA" w:rsidRDefault="00C549FA" w:rsidP="00C549FA">
      <w:pPr>
        <w:widowControl w:val="0"/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2767CB55" w14:textId="59339015" w:rsidR="00B3548A" w:rsidRPr="00B3548A" w:rsidRDefault="00C549FA" w:rsidP="004F6114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906"/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 w:rsidRPr="00B3548A">
        <w:rPr>
          <w:rFonts w:ascii="Helvetica Neue" w:eastAsia="AppleGothic" w:hAnsi="Helvetica Neue" w:cs="Helvetica Neue"/>
          <w:sz w:val="26"/>
          <w:szCs w:val="26"/>
        </w:rPr>
        <w:t>Programs that produce ODS output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33DADFD8" w14:textId="4EA28DB5" w:rsidR="00C549FA" w:rsidRPr="00B3548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906"/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 w:rsidRPr="00B3548A">
        <w:rPr>
          <w:rFonts w:ascii="Menlo" w:eastAsia="AppleGothic" w:hAnsi="Menlo" w:cs="Menlo"/>
          <w:color w:val="000080"/>
          <w:sz w:val="26"/>
          <w:szCs w:val="26"/>
        </w:rPr>
        <w:t>proc</w:t>
      </w:r>
      <w:r w:rsidRPr="00B3548A">
        <w:rPr>
          <w:rFonts w:ascii="Menlo" w:eastAsia="AppleGothic" w:hAnsi="Menlo" w:cs="Menlo"/>
          <w:sz w:val="26"/>
          <w:szCs w:val="26"/>
        </w:rPr>
        <w:t xml:space="preserve"> </w:t>
      </w:r>
      <w:proofErr w:type="spellStart"/>
      <w:r w:rsidRPr="00B3548A">
        <w:rPr>
          <w:rFonts w:ascii="Menlo" w:eastAsia="AppleGothic" w:hAnsi="Menlo" w:cs="Menlo"/>
          <w:color w:val="000080"/>
          <w:sz w:val="26"/>
          <w:szCs w:val="26"/>
        </w:rPr>
        <w:t>freq</w:t>
      </w:r>
      <w:proofErr w:type="spellEnd"/>
      <w:r w:rsidRPr="00B3548A">
        <w:rPr>
          <w:rFonts w:ascii="Menlo" w:eastAsia="AppleGothic" w:hAnsi="Menlo" w:cs="Menlo"/>
          <w:sz w:val="26"/>
          <w:szCs w:val="26"/>
        </w:rPr>
        <w:t xml:space="preserve"> </w:t>
      </w:r>
      <w:r w:rsidRPr="00B3548A">
        <w:rPr>
          <w:rFonts w:ascii="Menlo" w:eastAsia="AppleGothic" w:hAnsi="Menlo" w:cs="Menlo"/>
          <w:color w:val="000080"/>
          <w:sz w:val="26"/>
          <w:szCs w:val="26"/>
        </w:rPr>
        <w:t>data</w:t>
      </w:r>
      <w:r w:rsidRPr="00B3548A">
        <w:rPr>
          <w:rFonts w:ascii="Menlo" w:eastAsia="AppleGothic" w:hAnsi="Menlo" w:cs="Menlo"/>
          <w:sz w:val="26"/>
          <w:szCs w:val="26"/>
        </w:rPr>
        <w:t>=</w:t>
      </w:r>
      <w:proofErr w:type="spellStart"/>
      <w:proofErr w:type="gramStart"/>
      <w:r w:rsidRPr="00B3548A">
        <w:rPr>
          <w:rFonts w:ascii="Menlo" w:eastAsia="AppleGothic" w:hAnsi="Menlo" w:cs="Menlo"/>
          <w:sz w:val="26"/>
          <w:szCs w:val="26"/>
        </w:rPr>
        <w:t>sashelp.shoes</w:t>
      </w:r>
      <w:proofErr w:type="spellEnd"/>
      <w:proofErr w:type="gramEnd"/>
      <w:r w:rsidRPr="00B3548A">
        <w:rPr>
          <w:rFonts w:ascii="Menlo" w:eastAsia="AppleGothic" w:hAnsi="Menlo" w:cs="Menlo"/>
          <w:sz w:val="26"/>
          <w:szCs w:val="26"/>
        </w:rPr>
        <w:t xml:space="preserve"> ;</w:t>
      </w:r>
    </w:p>
    <w:p w14:paraId="6ECA3A08" w14:textId="4D232AF3" w:rsidR="00C549FA" w:rsidRPr="00C549F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proofErr w:type="gramStart"/>
      <w:r w:rsidRPr="00C549FA">
        <w:rPr>
          <w:rFonts w:ascii="Menlo" w:eastAsia="AppleGothic" w:hAnsi="Menlo" w:cs="Menlo"/>
          <w:color w:val="000080"/>
          <w:sz w:val="26"/>
          <w:szCs w:val="26"/>
        </w:rPr>
        <w:t>run</w:t>
      </w:r>
      <w:r w:rsidRPr="00C549F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5F213991" w14:textId="406C7E41" w:rsidR="00C549FA" w:rsidRPr="00C549FA" w:rsidRDefault="00C549FA" w:rsidP="00C549FA">
      <w:pPr>
        <w:widowControl w:val="0"/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18AA68D6" w14:textId="08701990" w:rsidR="00C549FA" w:rsidRPr="00C549FA" w:rsidRDefault="00C549FA" w:rsidP="00C549F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P</w:t>
      </w:r>
      <w:r w:rsidRPr="00C549FA">
        <w:rPr>
          <w:rFonts w:ascii="Helvetica Neue" w:eastAsia="AppleGothic" w:hAnsi="Helvetica Neue" w:cs="Helvetica Neue"/>
          <w:sz w:val="26"/>
          <w:szCs w:val="26"/>
        </w:rPr>
        <w:t>rograms producing tables and ODS output</w:t>
      </w:r>
      <w:r w:rsidR="00B3548A">
        <w:rPr>
          <w:rFonts w:ascii="Helvetica Neue" w:eastAsia="AppleGothic" w:hAnsi="Helvetica Neue" w:cs="Helvetica Neue"/>
          <w:sz w:val="26"/>
          <w:szCs w:val="26"/>
        </w:rPr>
        <w:br/>
      </w:r>
    </w:p>
    <w:p w14:paraId="5C84A891" w14:textId="7E36693C" w:rsidR="00C549FA" w:rsidRPr="00B3548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r w:rsidRPr="00B3548A">
        <w:rPr>
          <w:rFonts w:ascii="Menlo" w:eastAsia="AppleGothic" w:hAnsi="Menlo" w:cs="Menlo"/>
          <w:color w:val="000080"/>
          <w:sz w:val="26"/>
          <w:szCs w:val="26"/>
        </w:rPr>
        <w:t>proc</w:t>
      </w:r>
      <w:r w:rsidRPr="00B3548A">
        <w:rPr>
          <w:rFonts w:ascii="Menlo" w:eastAsia="AppleGothic" w:hAnsi="Menlo" w:cs="Menlo"/>
          <w:sz w:val="26"/>
          <w:szCs w:val="26"/>
        </w:rPr>
        <w:t xml:space="preserve"> </w:t>
      </w:r>
      <w:r w:rsidRPr="00B3548A">
        <w:rPr>
          <w:rFonts w:ascii="Menlo" w:eastAsia="AppleGothic" w:hAnsi="Menlo" w:cs="Menlo"/>
          <w:color w:val="000080"/>
          <w:sz w:val="26"/>
          <w:szCs w:val="26"/>
        </w:rPr>
        <w:t>univariate</w:t>
      </w:r>
      <w:r w:rsidRPr="00B3548A">
        <w:rPr>
          <w:rFonts w:ascii="Menlo" w:eastAsia="AppleGothic" w:hAnsi="Menlo" w:cs="Menlo"/>
          <w:sz w:val="26"/>
          <w:szCs w:val="26"/>
        </w:rPr>
        <w:t xml:space="preserve"> </w:t>
      </w:r>
      <w:r w:rsidRPr="00B3548A">
        <w:rPr>
          <w:rFonts w:ascii="Menlo" w:eastAsia="AppleGothic" w:hAnsi="Menlo" w:cs="Menlo"/>
          <w:color w:val="000080"/>
          <w:sz w:val="26"/>
          <w:szCs w:val="26"/>
        </w:rPr>
        <w:t>data</w:t>
      </w:r>
      <w:r w:rsidRPr="00B3548A">
        <w:rPr>
          <w:rFonts w:ascii="Menlo" w:eastAsia="AppleGothic" w:hAnsi="Menlo" w:cs="Menlo"/>
          <w:sz w:val="26"/>
          <w:szCs w:val="26"/>
        </w:rPr>
        <w:t>=</w:t>
      </w:r>
      <w:proofErr w:type="spellStart"/>
      <w:r w:rsidRPr="00B3548A">
        <w:rPr>
          <w:rFonts w:ascii="Menlo" w:eastAsia="AppleGothic" w:hAnsi="Menlo" w:cs="Menlo"/>
          <w:sz w:val="26"/>
          <w:szCs w:val="26"/>
        </w:rPr>
        <w:t>sashelp.class</w:t>
      </w:r>
      <w:proofErr w:type="spellEnd"/>
      <w:r w:rsidR="00B3548A">
        <w:rPr>
          <w:rFonts w:ascii="Menlo" w:eastAsia="AppleGothic" w:hAnsi="Menlo" w:cs="Menlo"/>
          <w:sz w:val="26"/>
          <w:szCs w:val="26"/>
        </w:rPr>
        <w:br/>
        <w:t xml:space="preserve">               </w:t>
      </w:r>
      <w:r w:rsidRPr="00B3548A">
        <w:rPr>
          <w:rFonts w:ascii="Menlo" w:eastAsia="AppleGothic" w:hAnsi="Menlo" w:cs="Menlo"/>
          <w:sz w:val="26"/>
          <w:szCs w:val="26"/>
        </w:rPr>
        <w:t xml:space="preserve"> </w:t>
      </w:r>
      <w:proofErr w:type="spellStart"/>
      <w:r w:rsidRPr="00B3548A">
        <w:rPr>
          <w:rFonts w:ascii="Menlo" w:eastAsia="AppleGothic" w:hAnsi="Menlo" w:cs="Menlo"/>
          <w:sz w:val="26"/>
          <w:szCs w:val="26"/>
        </w:rPr>
        <w:t>outtable</w:t>
      </w:r>
      <w:proofErr w:type="spellEnd"/>
      <w:r w:rsidRPr="00B3548A">
        <w:rPr>
          <w:rFonts w:ascii="Menlo" w:eastAsia="AppleGothic" w:hAnsi="Menlo" w:cs="Menlo"/>
          <w:sz w:val="26"/>
          <w:szCs w:val="26"/>
        </w:rPr>
        <w:t>=</w:t>
      </w:r>
      <w:proofErr w:type="spellStart"/>
      <w:r w:rsidRPr="00B3548A">
        <w:rPr>
          <w:rFonts w:ascii="Menlo" w:eastAsia="AppleGothic" w:hAnsi="Menlo" w:cs="Menlo"/>
          <w:sz w:val="26"/>
          <w:szCs w:val="26"/>
        </w:rPr>
        <w:t>univariate_</w:t>
      </w:r>
      <w:proofErr w:type="gramStart"/>
      <w:r w:rsidRPr="00B3548A">
        <w:rPr>
          <w:rFonts w:ascii="Menlo" w:eastAsia="AppleGothic" w:hAnsi="Menlo" w:cs="Menlo"/>
          <w:sz w:val="26"/>
          <w:szCs w:val="26"/>
        </w:rPr>
        <w:t>stats</w:t>
      </w:r>
      <w:proofErr w:type="spellEnd"/>
      <w:r w:rsidRPr="00B3548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68439FCF" w14:textId="77777777" w:rsidR="00C549FA" w:rsidRPr="00B3548A" w:rsidRDefault="00C549FA" w:rsidP="00B354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eastAsia="AppleGothic" w:hAnsi="Menlo" w:cs="Menlo"/>
          <w:sz w:val="26"/>
          <w:szCs w:val="26"/>
        </w:rPr>
      </w:pPr>
      <w:proofErr w:type="gramStart"/>
      <w:r w:rsidRPr="00B3548A">
        <w:rPr>
          <w:rFonts w:ascii="Menlo" w:eastAsia="AppleGothic" w:hAnsi="Menlo" w:cs="Menlo"/>
          <w:color w:val="000080"/>
          <w:sz w:val="26"/>
          <w:szCs w:val="26"/>
        </w:rPr>
        <w:t>run</w:t>
      </w:r>
      <w:r w:rsidRPr="00B3548A">
        <w:rPr>
          <w:rFonts w:ascii="Menlo" w:eastAsia="AppleGothic" w:hAnsi="Menlo" w:cs="Menlo"/>
          <w:sz w:val="26"/>
          <w:szCs w:val="26"/>
        </w:rPr>
        <w:t xml:space="preserve"> ;</w:t>
      </w:r>
      <w:proofErr w:type="gramEnd"/>
    </w:p>
    <w:p w14:paraId="6C0E17B4" w14:textId="5A4403E3" w:rsidR="00C549FA" w:rsidRPr="00C549FA" w:rsidRDefault="00C549FA" w:rsidP="00C549FA">
      <w:pPr>
        <w:widowControl w:val="0"/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73B03319" w14:textId="6DB246A3" w:rsidR="00C549FA" w:rsidRPr="00C549FA" w:rsidRDefault="00C549FA" w:rsidP="00C549F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Submit to SAS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49A536B3" w14:textId="6B4CD066" w:rsidR="00C549FA" w:rsidRPr="00C549FA" w:rsidRDefault="00C549FA" w:rsidP="00B3548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Open SAS LOG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71C077CD" w14:textId="7CE3DC8D" w:rsidR="00C549FA" w:rsidRPr="00C549FA" w:rsidRDefault="00C549FA" w:rsidP="00B3548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Open SAS Output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39D9C79F" w14:textId="77777777" w:rsidR="00C549FA" w:rsidRPr="00C549FA" w:rsidRDefault="00C549FA" w:rsidP="00C549FA">
      <w:pPr>
        <w:pStyle w:val="ListParagraph"/>
        <w:widowControl w:val="0"/>
        <w:numPr>
          <w:ilvl w:val="0"/>
          <w:numId w:val="4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File/SAS/Browse SAS folders</w:t>
      </w:r>
    </w:p>
    <w:p w14:paraId="72CBE20B" w14:textId="5139FA0F" w:rsidR="00C549FA" w:rsidRPr="00C549FA" w:rsidRDefault="00C549FA" w:rsidP="00C549F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lastRenderedPageBreak/>
        <w:t>Import a table defined</w:t>
      </w:r>
      <w:r w:rsidR="00A6633C">
        <w:rPr>
          <w:rFonts w:ascii="Helvetica Neue" w:eastAsia="AppleGothic" w:hAnsi="Helvetica Neue" w:cs="Helvetica Neue"/>
          <w:sz w:val="26"/>
          <w:szCs w:val="26"/>
        </w:rPr>
        <w:t xml:space="preserve"> in metadata. Look through metadata and find one, then import it.</w:t>
      </w:r>
      <w:r w:rsidR="00A6633C">
        <w:rPr>
          <w:rFonts w:ascii="Helvetica Neue" w:eastAsia="AppleGothic" w:hAnsi="Helvetica Neue" w:cs="Helvetica Neue"/>
          <w:sz w:val="26"/>
          <w:szCs w:val="26"/>
        </w:rPr>
        <w:br/>
      </w:r>
    </w:p>
    <w:p w14:paraId="12ABC48C" w14:textId="3AB823CB" w:rsidR="00C549FA" w:rsidRPr="00C549FA" w:rsidRDefault="00C549FA" w:rsidP="00C549FA">
      <w:pPr>
        <w:pStyle w:val="ListParagraph"/>
        <w:widowControl w:val="0"/>
        <w:numPr>
          <w:ilvl w:val="1"/>
          <w:numId w:val="4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549FA">
        <w:rPr>
          <w:rFonts w:ascii="Helvetica Neue" w:eastAsia="AppleGothic" w:hAnsi="Helvetica Neue" w:cs="Helvetica Neue"/>
          <w:sz w:val="26"/>
          <w:szCs w:val="26"/>
        </w:rPr>
        <w:t>Run a stored process or stored process report</w:t>
      </w:r>
      <w:r w:rsidR="00A6633C">
        <w:rPr>
          <w:rFonts w:ascii="Helvetica Neue" w:eastAsia="AppleGothic" w:hAnsi="Helvetica Neue" w:cs="Helvetica Neue"/>
          <w:sz w:val="26"/>
          <w:szCs w:val="26"/>
        </w:rPr>
        <w:t>, by looking through metadata for a stored process to run.</w:t>
      </w:r>
    </w:p>
    <w:p w14:paraId="48ECF01B" w14:textId="77777777" w:rsidR="00C549FA" w:rsidRDefault="00C549FA" w:rsidP="00675A83"/>
    <w:sectPr w:rsidR="00C549FA" w:rsidSect="00AA7F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7034"/>
    <w:multiLevelType w:val="hybridMultilevel"/>
    <w:tmpl w:val="0C020FD0"/>
    <w:lvl w:ilvl="0" w:tplc="EF1A7356">
      <w:numFmt w:val="bullet"/>
      <w:lvlText w:val="•"/>
      <w:lvlJc w:val="left"/>
      <w:pPr>
        <w:ind w:left="699" w:hanging="360"/>
      </w:pPr>
      <w:rPr>
        <w:rFonts w:ascii="Helvetica" w:eastAsia="AppleGothic" w:hAnsi="Helvetica" w:cs="Helvetica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">
    <w:nsid w:val="1A6421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B877A8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A02581"/>
    <w:multiLevelType w:val="hybridMultilevel"/>
    <w:tmpl w:val="1E50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8A02E">
      <w:numFmt w:val="bullet"/>
      <w:lvlText w:val="•"/>
      <w:lvlJc w:val="left"/>
      <w:pPr>
        <w:ind w:left="1440" w:hanging="360"/>
      </w:pPr>
      <w:rPr>
        <w:rFonts w:ascii="Helvetica" w:eastAsia="AppleGothic" w:hAnsi="Helvetica" w:cs="Helvetic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83"/>
    <w:rsid w:val="00182970"/>
    <w:rsid w:val="002D7925"/>
    <w:rsid w:val="00632BD2"/>
    <w:rsid w:val="00675A83"/>
    <w:rsid w:val="008B4764"/>
    <w:rsid w:val="008B6FB2"/>
    <w:rsid w:val="00A6633C"/>
    <w:rsid w:val="00AB0009"/>
    <w:rsid w:val="00B3548A"/>
    <w:rsid w:val="00C549FA"/>
    <w:rsid w:val="00E8120F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0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75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5 - More about using SAS from JMP</vt:lpstr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4</cp:revision>
  <dcterms:created xsi:type="dcterms:W3CDTF">2017-02-06T12:25:00Z</dcterms:created>
  <dcterms:modified xsi:type="dcterms:W3CDTF">2017-02-06T13:06:00Z</dcterms:modified>
</cp:coreProperties>
</file>