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EBE45" w14:textId="7C820547" w:rsidR="003F530C" w:rsidRDefault="003F530C" w:rsidP="003F530C">
      <w:pPr>
        <w:pStyle w:val="Heading1"/>
      </w:pPr>
      <w:r>
        <w:t xml:space="preserve">Exercise </w:t>
      </w:r>
      <w:r w:rsidR="002D7F14">
        <w:t>2</w:t>
      </w:r>
      <w:bookmarkStart w:id="0" w:name="_GoBack"/>
      <w:bookmarkEnd w:id="0"/>
      <w:r>
        <w:t xml:space="preserve"> - The Platform</w:t>
      </w:r>
    </w:p>
    <w:p w14:paraId="499641EB" w14:textId="77777777" w:rsidR="003F530C" w:rsidRDefault="003F530C" w:rsidP="003F530C"/>
    <w:p w14:paraId="246BC118" w14:textId="77777777" w:rsidR="003F530C" w:rsidRDefault="003F530C" w:rsidP="003F530C">
      <w:r>
        <w:t xml:space="preserve">In JMP we launch a Platform, which is what is used for doing </w:t>
      </w:r>
      <w:proofErr w:type="gramStart"/>
      <w:r>
        <w:t>some kind of analysis</w:t>
      </w:r>
      <w:proofErr w:type="gramEnd"/>
      <w:r>
        <w:t>.</w:t>
      </w:r>
    </w:p>
    <w:p w14:paraId="54DB7EB3" w14:textId="77777777" w:rsidR="003F530C" w:rsidRPr="003A604C" w:rsidRDefault="003F530C" w:rsidP="003F530C"/>
    <w:p w14:paraId="03986FB9" w14:textId="77777777" w:rsidR="00D35960" w:rsidRPr="00CE1FA4" w:rsidRDefault="00D35960" w:rsidP="00D35960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Start JMP</w:t>
      </w:r>
    </w:p>
    <w:p w14:paraId="0A02C5C1" w14:textId="77777777" w:rsidR="00D35960" w:rsidRPr="00CE1FA4" w:rsidRDefault="00D35960" w:rsidP="00D35960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Examine various windows opened automatically, then close them</w:t>
      </w:r>
    </w:p>
    <w:p w14:paraId="276943C6" w14:textId="77777777" w:rsidR="00D35960" w:rsidRPr="00D35960" w:rsidRDefault="00D35960" w:rsidP="00D35960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Open a table using Help/Sample Data/Teaching Resources/Examples for Teaching/Auto Raw Data</w:t>
      </w:r>
      <w:r w:rsidRPr="00CE1FA4">
        <w:rPr>
          <w:rFonts w:ascii="Helvetica Neue" w:eastAsia="AppleGothic" w:hAnsi="Helvetica Neue" w:cs="Helvetica Neue"/>
          <w:sz w:val="26"/>
          <w:szCs w:val="26"/>
        </w:rPr>
        <w:br/>
      </w:r>
      <w:r w:rsidRPr="00CE1FA4">
        <w:rPr>
          <w:rFonts w:ascii="Helvetica" w:hAnsi="Helvetica" w:cs="Helvetica"/>
          <w:noProof/>
          <w:lang w:eastAsia="en-GB"/>
        </w:rPr>
        <w:drawing>
          <wp:inline distT="0" distB="0" distL="0" distR="0" wp14:anchorId="3DEC58F2" wp14:editId="2F1D0100">
            <wp:extent cx="5727700" cy="1064260"/>
            <wp:effectExtent l="0" t="0" r="1270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C16C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Analyse/Distribution</w:t>
      </w:r>
    </w:p>
    <w:p w14:paraId="6A5E1271" w14:textId="77777777" w:rsidR="003F530C" w:rsidRPr="003F530C" w:rsidRDefault="003F530C" w:rsidP="003F530C">
      <w:pPr>
        <w:pStyle w:val="ListParagraph"/>
        <w:widowControl w:val="0"/>
        <w:tabs>
          <w:tab w:val="left" w:pos="360"/>
          <w:tab w:val="left" w:pos="546"/>
        </w:tabs>
        <w:autoSpaceDE w:val="0"/>
        <w:autoSpaceDN w:val="0"/>
        <w:adjustRightInd w:val="0"/>
        <w:ind w:left="360"/>
        <w:rPr>
          <w:rFonts w:ascii="Helvetica" w:eastAsia="AppleGothic" w:hAnsi="Helvetica" w:cs="Helvetica"/>
        </w:rPr>
      </w:pPr>
      <w:r w:rsidRPr="003F530C">
        <w:rPr>
          <w:noProof/>
          <w:lang w:eastAsia="en-GB"/>
        </w:rPr>
        <w:drawing>
          <wp:inline distT="0" distB="0" distL="0" distR="0" wp14:anchorId="600CBE23" wp14:editId="63E73076">
            <wp:extent cx="5727700" cy="10426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35F65A75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S</w:t>
      </w:r>
      <w:r w:rsidRPr="003F530C">
        <w:rPr>
          <w:rFonts w:ascii="Helvetica Neue" w:eastAsia="AppleGothic" w:hAnsi="Helvetica Neue" w:cs="Helvetica Neue"/>
          <w:sz w:val="26"/>
          <w:szCs w:val="26"/>
        </w:rPr>
        <w:t>elect all columns (control A)</w:t>
      </w:r>
      <w:r>
        <w:rPr>
          <w:rFonts w:ascii="Helvetica Neue" w:eastAsia="AppleGothic" w:hAnsi="Helvetica Neue" w:cs="Helvetica Neue"/>
          <w:sz w:val="26"/>
          <w:szCs w:val="26"/>
        </w:rPr>
        <w:br/>
      </w:r>
    </w:p>
    <w:p w14:paraId="46F91970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Click on </w:t>
      </w:r>
      <w:r w:rsidRPr="003F530C">
        <w:rPr>
          <w:noProof/>
          <w:lang w:eastAsia="en-GB"/>
        </w:rPr>
        <w:drawing>
          <wp:inline distT="0" distB="0" distL="0" distR="0" wp14:anchorId="0304CBBC" wp14:editId="6A08A18B">
            <wp:extent cx="1206500" cy="4699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CD8" w14:textId="77777777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OK</w:t>
      </w:r>
    </w:p>
    <w:p w14:paraId="23C69E89" w14:textId="77777777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Examine outputs</w:t>
      </w:r>
    </w:p>
    <w:p w14:paraId="15BCAF1C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a bar, see all that data in other histograms highlighted</w:t>
      </w:r>
    </w:p>
    <w:p w14:paraId="029687A3" w14:textId="77777777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bar, then right click and choose subset</w:t>
      </w:r>
    </w:p>
    <w:p w14:paraId="63DE301C" w14:textId="77777777" w:rsidR="003F530C" w:rsidRPr="003F530C" w:rsidRDefault="003F530C" w:rsidP="003F530C">
      <w:pPr>
        <w:widowControl w:val="0"/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noProof/>
          <w:lang w:eastAsia="en-GB"/>
        </w:rPr>
        <w:drawing>
          <wp:inline distT="0" distB="0" distL="0" distR="0" wp14:anchorId="44D8A4D6" wp14:editId="463873E4">
            <wp:extent cx="3860800" cy="26289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5DE88F58" w14:textId="77777777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lastRenderedPageBreak/>
        <w:t>This makes a table with just those rows in it</w:t>
      </w:r>
    </w:p>
    <w:p w14:paraId="3DD00666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Helvetica Neue" w:eastAsia="AppleGothic" w:hAnsi="Helvetica Neue" w:cs="Helvetica Neue"/>
          <w:sz w:val="26"/>
          <w:szCs w:val="26"/>
        </w:rPr>
        <w:t>C</w:t>
      </w:r>
      <w:r w:rsidRPr="003F530C">
        <w:rPr>
          <w:rFonts w:ascii="Helvetica Neue" w:eastAsia="AppleGothic" w:hAnsi="Helvetica Neue" w:cs="Helvetica Neue"/>
          <w:sz w:val="26"/>
          <w:szCs w:val="26"/>
        </w:rPr>
        <w:t>olumns are those marked with a label icon in the table</w:t>
      </w:r>
      <w:r w:rsidRPr="003F530C">
        <w:rPr>
          <w:noProof/>
          <w:lang w:eastAsia="en-GB"/>
        </w:rPr>
        <w:t xml:space="preserve"> </w:t>
      </w:r>
      <w:r w:rsidRPr="003F530C">
        <w:rPr>
          <w:noProof/>
          <w:lang w:eastAsia="en-GB"/>
        </w:rPr>
        <w:drawing>
          <wp:inline distT="0" distB="0" distL="0" distR="0" wp14:anchorId="470F1544" wp14:editId="28AFB56F">
            <wp:extent cx="1308100" cy="241300"/>
            <wp:effectExtent l="0" t="0" r="1270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br/>
      </w:r>
    </w:p>
    <w:p w14:paraId="70925251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Go back to table and look at what is marked with labels by using </w:t>
      </w:r>
      <w:r w:rsidRPr="003F530C">
        <w:rPr>
          <w:noProof/>
          <w:lang w:eastAsia="en-GB"/>
        </w:rPr>
        <w:drawing>
          <wp:inline distT="0" distB="0" distL="0" distR="0" wp14:anchorId="77D03418" wp14:editId="096B7595">
            <wp:extent cx="584200" cy="55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AppleGothic" w:hAnsi="Helvetica Neue" w:cs="Helvetica Neue"/>
          <w:sz w:val="26"/>
          <w:szCs w:val="26"/>
        </w:rPr>
        <w:br/>
      </w:r>
    </w:p>
    <w:p w14:paraId="386CD068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You can mark more columns as labels, and these can then be </w:t>
      </w:r>
      <w:proofErr w:type="spellStart"/>
      <w:r w:rsidRPr="003F530C">
        <w:rPr>
          <w:rFonts w:ascii="Helvetica Neue" w:eastAsia="AppleGothic" w:hAnsi="Helvetica Neue" w:cs="Helvetica Neue"/>
          <w:sz w:val="26"/>
          <w:szCs w:val="26"/>
        </w:rPr>
        <w:t>subsetted</w:t>
      </w:r>
      <w:proofErr w:type="spellEnd"/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 - try that</w:t>
      </w:r>
    </w:p>
    <w:p w14:paraId="4183FDAC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some red triangles to explore options available</w:t>
      </w:r>
    </w:p>
    <w:p w14:paraId="7FA78BCB" w14:textId="77777777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red triangle next to distributions at top left, choose to save to a Flash file</w:t>
      </w:r>
    </w:p>
    <w:p w14:paraId="59AAE28E" w14:textId="77777777" w:rsidR="003F530C" w:rsidRPr="003F530C" w:rsidRDefault="003F530C" w:rsidP="003F530C">
      <w:pPr>
        <w:widowControl w:val="0"/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noProof/>
          <w:lang w:eastAsia="en-GB"/>
        </w:rPr>
        <w:drawing>
          <wp:inline distT="0" distB="0" distL="0" distR="0" wp14:anchorId="7A4241F3" wp14:editId="5AE90CA6">
            <wp:extent cx="3898900" cy="220980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0BC24C83" w14:textId="77777777" w:rsidR="003F530C" w:rsidRPr="003F530C" w:rsidRDefault="003F530C" w:rsidP="003F530C">
      <w:pPr>
        <w:pStyle w:val="ListParagraph"/>
        <w:widowControl w:val="0"/>
        <w:numPr>
          <w:ilvl w:val="2"/>
          <w:numId w:val="2"/>
        </w:numP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Web page opens with an interactive web view of this platform</w:t>
      </w:r>
    </w:p>
    <w:p w14:paraId="37FDF8C9" w14:textId="77777777" w:rsidR="003F530C" w:rsidRPr="003F530C" w:rsidRDefault="003F530C" w:rsidP="003F530C">
      <w:pPr>
        <w:widowControl w:val="0"/>
        <w:tabs>
          <w:tab w:val="left" w:pos="1440"/>
          <w:tab w:val="left" w:pos="162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noProof/>
          <w:lang w:eastAsia="en-GB"/>
        </w:rPr>
        <w:drawing>
          <wp:inline distT="0" distB="0" distL="0" distR="0" wp14:anchorId="3BC2A229" wp14:editId="34D3D703">
            <wp:extent cx="5727700" cy="2536190"/>
            <wp:effectExtent l="0" t="0" r="1270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253DFD87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Add a local data filter using </w:t>
      </w:r>
      <w:r w:rsidRPr="003F530C">
        <w:rPr>
          <w:noProof/>
          <w:lang w:eastAsia="en-GB"/>
        </w:rPr>
        <w:drawing>
          <wp:inline distT="0" distB="0" distL="0" distR="0" wp14:anchorId="297F2607" wp14:editId="0DE2AF11">
            <wp:extent cx="482600" cy="520700"/>
            <wp:effectExtent l="0" t="0" r="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FAF5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Select Age and press Add</w:t>
      </w:r>
    </w:p>
    <w:p w14:paraId="232F7DD2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Select different ages to see distributions change</w:t>
      </w:r>
    </w:p>
    <w:p w14:paraId="6FFA9B95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 xml:space="preserve">Open another distribution using </w:t>
      </w:r>
      <w:proofErr w:type="spellStart"/>
      <w:r w:rsidRPr="003F530C">
        <w:rPr>
          <w:rFonts w:ascii="Helvetica Neue" w:eastAsia="AppleGothic" w:hAnsi="Helvetica Neue" w:cs="Helvetica Neue"/>
          <w:sz w:val="26"/>
          <w:szCs w:val="26"/>
        </w:rPr>
        <w:t>Analyze</w:t>
      </w:r>
      <w:proofErr w:type="spellEnd"/>
      <w:r w:rsidRPr="003F530C">
        <w:rPr>
          <w:rFonts w:ascii="Helvetica Neue" w:eastAsia="AppleGothic" w:hAnsi="Helvetica Neue" w:cs="Helvetica Neue"/>
          <w:sz w:val="26"/>
          <w:szCs w:val="26"/>
        </w:rPr>
        <w:t>/Distribution</w:t>
      </w:r>
    </w:p>
    <w:p w14:paraId="7C2F891A" w14:textId="77777777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Just choose one Y, Column - then OK</w:t>
      </w:r>
    </w:p>
    <w:p w14:paraId="46ABB2E4" w14:textId="77777777" w:rsidR="003F530C" w:rsidRPr="003F530C" w:rsidRDefault="003F530C" w:rsidP="003F530C">
      <w:pPr>
        <w:pStyle w:val="ListParagraph"/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ind w:left="360"/>
        <w:rPr>
          <w:rFonts w:ascii="Helvetica" w:eastAsia="AppleGothic" w:hAnsi="Helvetica" w:cs="Helvetica"/>
        </w:rPr>
      </w:pPr>
      <w:r w:rsidRPr="003F530C">
        <w:rPr>
          <w:rFonts w:ascii="Helvetica" w:eastAsia="AppleGothic" w:hAnsi="Helvetica" w:cs="Helvetica"/>
          <w:noProof/>
          <w:lang w:eastAsia="en-GB"/>
        </w:rPr>
        <w:drawing>
          <wp:inline distT="0" distB="0" distL="0" distR="0" wp14:anchorId="7C8516FD" wp14:editId="18CFF3A7">
            <wp:extent cx="3175000" cy="1104900"/>
            <wp:effectExtent l="0" t="0" r="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43FAA5D3" w14:textId="77777777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Choose the Column Switcher tool</w:t>
      </w:r>
    </w:p>
    <w:p w14:paraId="01B8770F" w14:textId="77777777" w:rsidR="003F530C" w:rsidRPr="003F530C" w:rsidRDefault="003F530C" w:rsidP="003F530C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" w:eastAsia="AppleGothic" w:hAnsi="Helvetica" w:cs="Helvetica"/>
          <w:noProof/>
          <w:lang w:eastAsia="en-GB"/>
        </w:rPr>
        <w:drawing>
          <wp:inline distT="0" distB="0" distL="0" distR="0" wp14:anchorId="699EAFE2" wp14:editId="07CE5B81">
            <wp:extent cx="2438400" cy="1460500"/>
            <wp:effectExtent l="0" t="0" r="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1CBC210A" w14:textId="1F7EE790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Choose numeric columns, OK</w:t>
      </w:r>
    </w:p>
    <w:p w14:paraId="784C4503" w14:textId="77777777" w:rsidR="003F530C" w:rsidRPr="003F530C" w:rsidRDefault="003F530C" w:rsidP="003F530C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" w:eastAsia="AppleGothic" w:hAnsi="Helvetica" w:cs="Helvetica"/>
          <w:noProof/>
          <w:lang w:eastAsia="en-GB"/>
        </w:rPr>
        <w:drawing>
          <wp:inline distT="0" distB="0" distL="0" distR="0" wp14:anchorId="129914A5" wp14:editId="15B9BAF0">
            <wp:extent cx="3098800" cy="419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210086C4" w14:textId="3D54DB73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Now you have a column switcher</w:t>
      </w:r>
    </w:p>
    <w:p w14:paraId="2C3EDEA7" w14:textId="77777777" w:rsidR="003F530C" w:rsidRPr="003F530C" w:rsidRDefault="003F530C" w:rsidP="003F530C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" w:eastAsia="AppleGothic" w:hAnsi="Helvetica" w:cs="Helvetica"/>
          <w:noProof/>
          <w:lang w:eastAsia="en-GB"/>
        </w:rPr>
        <w:drawing>
          <wp:inline distT="0" distB="0" distL="0" distR="0" wp14:anchorId="1145371F" wp14:editId="27606100">
            <wp:extent cx="2565400" cy="2171700"/>
            <wp:effectExtent l="0" t="0" r="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AppleGothic" w:hAnsi="Helvetica" w:cs="Helvetica"/>
        </w:rPr>
        <w:br/>
      </w:r>
    </w:p>
    <w:p w14:paraId="02F07128" w14:textId="77777777" w:rsidR="003F530C" w:rsidRPr="003F530C" w:rsidRDefault="003F530C" w:rsidP="003F530C">
      <w:pPr>
        <w:pStyle w:val="ListParagraph"/>
        <w:widowControl w:val="0"/>
        <w:numPr>
          <w:ilvl w:val="0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Select different values to see effect</w:t>
      </w:r>
    </w:p>
    <w:p w14:paraId="5D31BFC1" w14:textId="32E57C2D" w:rsidR="003F530C" w:rsidRPr="003F530C" w:rsidRDefault="003F530C" w:rsidP="003F530C">
      <w:pPr>
        <w:pStyle w:val="ListParagraph"/>
        <w:widowControl w:val="0"/>
        <w:numPr>
          <w:ilvl w:val="1"/>
          <w:numId w:val="2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3F530C">
        <w:rPr>
          <w:rFonts w:ascii="Helvetica Neue" w:eastAsia="AppleGothic" w:hAnsi="Helvetica Neue" w:cs="Helvetica Neue"/>
          <w:sz w:val="26"/>
          <w:szCs w:val="26"/>
        </w:rPr>
        <w:t>Click on play to see what happens</w:t>
      </w:r>
    </w:p>
    <w:p w14:paraId="5896401B" w14:textId="77777777" w:rsidR="003F530C" w:rsidRPr="003F530C" w:rsidRDefault="003F530C" w:rsidP="003F530C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3F530C">
        <w:rPr>
          <w:rFonts w:ascii="Helvetica" w:eastAsia="AppleGothic" w:hAnsi="Helvetica" w:cs="Helvetica"/>
          <w:noProof/>
          <w:lang w:eastAsia="en-GB"/>
        </w:rPr>
        <w:drawing>
          <wp:inline distT="0" distB="0" distL="0" distR="0" wp14:anchorId="37761471" wp14:editId="47FB0BEA">
            <wp:extent cx="330200" cy="35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395B" w14:textId="77777777" w:rsidR="00E83A8C" w:rsidRDefault="002D7F14" w:rsidP="003F530C">
      <w:pPr>
        <w:pStyle w:val="ListParagraph"/>
        <w:widowControl w:val="0"/>
        <w:tabs>
          <w:tab w:val="left" w:pos="186"/>
        </w:tabs>
        <w:autoSpaceDE w:val="0"/>
        <w:autoSpaceDN w:val="0"/>
        <w:adjustRightInd w:val="0"/>
        <w:ind w:left="360"/>
      </w:pPr>
    </w:p>
    <w:sectPr w:rsidR="00E83A8C" w:rsidSect="008B476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4B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B248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B234BF"/>
    <w:multiLevelType w:val="hybridMultilevel"/>
    <w:tmpl w:val="BDF8746E"/>
    <w:lvl w:ilvl="0" w:tplc="B536804E">
      <w:numFmt w:val="bullet"/>
      <w:lvlText w:val="•"/>
      <w:lvlJc w:val="left"/>
      <w:pPr>
        <w:ind w:left="699" w:hanging="360"/>
      </w:pPr>
      <w:rPr>
        <w:rFonts w:ascii="Helvetica" w:eastAsia="AppleGothic" w:hAnsi="Helvetica" w:cs="Helvetica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0C"/>
    <w:rsid w:val="00182970"/>
    <w:rsid w:val="002D7F14"/>
    <w:rsid w:val="003F530C"/>
    <w:rsid w:val="00632BD2"/>
    <w:rsid w:val="006E14D8"/>
    <w:rsid w:val="008B4764"/>
    <w:rsid w:val="008B6FB2"/>
    <w:rsid w:val="00AB0009"/>
    <w:rsid w:val="00CC416D"/>
    <w:rsid w:val="00D35960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88A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30C"/>
  </w:style>
  <w:style w:type="paragraph" w:styleId="Heading1">
    <w:name w:val="heading 1"/>
    <w:basedOn w:val="Normal"/>
    <w:next w:val="Normal"/>
    <w:link w:val="Heading1Char"/>
    <w:uiPriority w:val="9"/>
    <w:qFormat/>
    <w:rsid w:val="003F5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de">
    <w:name w:val="SAS Code"/>
    <w:basedOn w:val="Normal"/>
    <w:uiPriority w:val="99"/>
    <w:qFormat/>
    <w:rsid w:val="008B6FB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360"/>
      <w:jc w:val="both"/>
    </w:pPr>
    <w:rPr>
      <w:rFonts w:ascii="Courier New" w:eastAsia="Helvetica" w:hAnsi="Courier New" w:cs="Helvetica"/>
      <w:kern w:val="1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5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196</Words>
  <Characters>1123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3 - The Platform</vt:lpstr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Mason</dc:creator>
  <cp:keywords/>
  <dc:description/>
  <cp:lastModifiedBy>Philip Mason</cp:lastModifiedBy>
  <cp:revision>3</cp:revision>
  <dcterms:created xsi:type="dcterms:W3CDTF">2017-02-06T12:02:00Z</dcterms:created>
  <dcterms:modified xsi:type="dcterms:W3CDTF">2017-02-06T13:07:00Z</dcterms:modified>
</cp:coreProperties>
</file>