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1BC46F" w14:textId="5B4542E7" w:rsidR="00B43D78" w:rsidRDefault="00B43D78" w:rsidP="00076177">
      <w:pPr>
        <w:spacing w:line="360" w:lineRule="auto"/>
        <w:rPr>
          <w:rFonts w:ascii="Calibri" w:hAnsi="Calibri" w:cs="Calibri"/>
        </w:rPr>
      </w:pPr>
      <w:proofErr w:type="spellStart"/>
      <w:r>
        <w:rPr>
          <w:rFonts w:ascii="Calibri" w:hAnsi="Calibri" w:cs="Calibri"/>
        </w:rPr>
        <w:t>StudySphere</w:t>
      </w:r>
      <w:proofErr w:type="spellEnd"/>
    </w:p>
    <w:p w14:paraId="140404EC" w14:textId="7CE76B93" w:rsidR="00B43D78" w:rsidRDefault="00B43D78" w:rsidP="00076177">
      <w:pPr>
        <w:spacing w:line="360" w:lineRule="auto"/>
        <w:rPr>
          <w:rFonts w:ascii="Calibri" w:hAnsi="Calibri" w:cs="Calibri"/>
        </w:rPr>
      </w:pPr>
      <w:r>
        <w:rPr>
          <w:rFonts w:ascii="Calibri" w:hAnsi="Calibri" w:cs="Calibri"/>
        </w:rPr>
        <w:t>Philip McCoy</w:t>
      </w:r>
    </w:p>
    <w:p w14:paraId="672CE193" w14:textId="1513DBE4" w:rsidR="00B43D78" w:rsidRDefault="00B43D78" w:rsidP="00076177">
      <w:pPr>
        <w:spacing w:line="360" w:lineRule="auto"/>
        <w:rPr>
          <w:rFonts w:ascii="Calibri" w:hAnsi="Calibri" w:cs="Calibri"/>
        </w:rPr>
      </w:pPr>
      <w:r>
        <w:rPr>
          <w:rFonts w:ascii="Calibri" w:hAnsi="Calibri" w:cs="Calibri"/>
        </w:rPr>
        <w:t>April 8, 2026</w:t>
      </w:r>
    </w:p>
    <w:p w14:paraId="44C907A5" w14:textId="3335DAE8" w:rsidR="00076177" w:rsidRPr="00076177" w:rsidRDefault="00076177" w:rsidP="00076177">
      <w:pPr>
        <w:spacing w:line="360" w:lineRule="auto"/>
        <w:rPr>
          <w:rFonts w:ascii="Calibri" w:hAnsi="Calibri" w:cs="Calibri"/>
        </w:rPr>
      </w:pPr>
      <w:proofErr w:type="spellStart"/>
      <w:r w:rsidRPr="00076177">
        <w:rPr>
          <w:rFonts w:ascii="Calibri" w:hAnsi="Calibri" w:cs="Calibri"/>
        </w:rPr>
        <w:t>StudySphere</w:t>
      </w:r>
      <w:proofErr w:type="spellEnd"/>
      <w:r w:rsidRPr="00076177">
        <w:rPr>
          <w:rFonts w:ascii="Calibri" w:hAnsi="Calibri" w:cs="Calibri"/>
        </w:rPr>
        <w:t xml:space="preserve"> is a mobile app that is meant to help students stay organized, focused, and connected to useful school resources. The main idea behind the app is to give students one place where they can keep up with assignments, set goals, track their progress, and save helpful study tools. A lot of students struggle with managing their time, keeping up with schoolwork, and staying motivated, so this app is designed to make those things easier by giving them a simple and organized way to plan their work.</w:t>
      </w:r>
    </w:p>
    <w:p w14:paraId="6F3727EB" w14:textId="41B84B44" w:rsidR="00076177" w:rsidRPr="00076177" w:rsidRDefault="00076177" w:rsidP="00076177">
      <w:pPr>
        <w:spacing w:line="360" w:lineRule="auto"/>
        <w:rPr>
          <w:rFonts w:ascii="Calibri" w:hAnsi="Calibri" w:cs="Calibri"/>
        </w:rPr>
      </w:pPr>
      <w:r w:rsidRPr="00076177">
        <w:rPr>
          <w:rFonts w:ascii="Calibri" w:hAnsi="Calibri" w:cs="Calibri"/>
        </w:rPr>
        <w:t xml:space="preserve">The goal of </w:t>
      </w:r>
      <w:proofErr w:type="spellStart"/>
      <w:r w:rsidRPr="00076177">
        <w:rPr>
          <w:rFonts w:ascii="Calibri" w:hAnsi="Calibri" w:cs="Calibri"/>
        </w:rPr>
        <w:t>StudySphere</w:t>
      </w:r>
      <w:proofErr w:type="spellEnd"/>
      <w:r w:rsidRPr="00076177">
        <w:rPr>
          <w:rFonts w:ascii="Calibri" w:hAnsi="Calibri" w:cs="Calibri"/>
        </w:rPr>
        <w:t xml:space="preserve"> is to help students build better study habits and get things done more efficiently. The app will let users create and manage tasks, set study timers, track completed work, and save important class links. By bringing all these tools together in one app, </w:t>
      </w:r>
      <w:proofErr w:type="spellStart"/>
      <w:r w:rsidRPr="00076177">
        <w:rPr>
          <w:rFonts w:ascii="Calibri" w:hAnsi="Calibri" w:cs="Calibri"/>
        </w:rPr>
        <w:t>StudySphere</w:t>
      </w:r>
      <w:proofErr w:type="spellEnd"/>
      <w:r w:rsidRPr="00076177">
        <w:rPr>
          <w:rFonts w:ascii="Calibri" w:hAnsi="Calibri" w:cs="Calibri"/>
        </w:rPr>
        <w:t xml:space="preserve"> can help students stay on top of their work and be more productive.</w:t>
      </w:r>
    </w:p>
    <w:p w14:paraId="3203608D" w14:textId="77777777" w:rsidR="00076177" w:rsidRPr="00076177" w:rsidRDefault="00076177" w:rsidP="00076177">
      <w:pPr>
        <w:spacing w:line="360" w:lineRule="auto"/>
        <w:rPr>
          <w:rFonts w:ascii="Calibri" w:hAnsi="Calibri" w:cs="Calibri"/>
        </w:rPr>
      </w:pPr>
      <w:r w:rsidRPr="00076177">
        <w:rPr>
          <w:rFonts w:ascii="Calibri" w:hAnsi="Calibri" w:cs="Calibri"/>
        </w:rPr>
        <w:t>The app will have at least four different screens. The Home screen will show a quick overview of the user’s daily tasks, progress, and navigation buttons. The Tasks screen will let users add, edit, and delete assignments or study goals. The Focus Timer screen will give users a way to start timed study sessions so they can stay focused. The Resources screen will be used to save school-related links and study materials. There will also be a Settings screen where users can customize the app.</w:t>
      </w:r>
    </w:p>
    <w:p w14:paraId="1A282877" w14:textId="4769B9C6" w:rsidR="00C83B18" w:rsidRDefault="00076177" w:rsidP="00177CA6">
      <w:pPr>
        <w:spacing w:line="360" w:lineRule="auto"/>
        <w:rPr>
          <w:rFonts w:ascii="Calibri" w:hAnsi="Calibri" w:cs="Calibri"/>
        </w:rPr>
      </w:pPr>
      <w:proofErr w:type="spellStart"/>
      <w:r w:rsidRPr="00076177">
        <w:rPr>
          <w:rFonts w:ascii="Calibri" w:hAnsi="Calibri" w:cs="Calibri"/>
        </w:rPr>
        <w:t>StudySphere</w:t>
      </w:r>
      <w:proofErr w:type="spellEnd"/>
      <w:r w:rsidRPr="00076177">
        <w:rPr>
          <w:rFonts w:ascii="Calibri" w:hAnsi="Calibri" w:cs="Calibri"/>
        </w:rPr>
        <w:t xml:space="preserve"> will use React Navigation with a stack and bottom tab layout to move between screens. It will also include a Navigation Container, Safe Area support, and a </w:t>
      </w:r>
      <w:proofErr w:type="spellStart"/>
      <w:r w:rsidRPr="00076177">
        <w:rPr>
          <w:rFonts w:ascii="Calibri" w:hAnsi="Calibri" w:cs="Calibri"/>
        </w:rPr>
        <w:t>StatusBar</w:t>
      </w:r>
      <w:proofErr w:type="spellEnd"/>
      <w:r w:rsidRPr="00076177">
        <w:rPr>
          <w:rFonts w:ascii="Calibri" w:hAnsi="Calibri" w:cs="Calibri"/>
        </w:rPr>
        <w:t xml:space="preserve">. To meet the project requirements, the app will use several React Native features and tools. These include </w:t>
      </w:r>
      <w:proofErr w:type="spellStart"/>
      <w:r w:rsidRPr="00076177">
        <w:rPr>
          <w:rFonts w:ascii="Calibri" w:hAnsi="Calibri" w:cs="Calibri"/>
        </w:rPr>
        <w:t>TextInput</w:t>
      </w:r>
      <w:proofErr w:type="spellEnd"/>
      <w:r w:rsidRPr="00076177">
        <w:rPr>
          <w:rFonts w:ascii="Calibri" w:hAnsi="Calibri" w:cs="Calibri"/>
        </w:rPr>
        <w:t xml:space="preserve"> components with input validation, </w:t>
      </w:r>
      <w:proofErr w:type="gramStart"/>
      <w:r w:rsidRPr="00076177">
        <w:rPr>
          <w:rFonts w:ascii="Calibri" w:hAnsi="Calibri" w:cs="Calibri"/>
        </w:rPr>
        <w:t>Linking</w:t>
      </w:r>
      <w:proofErr w:type="gramEnd"/>
      <w:r w:rsidRPr="00076177">
        <w:rPr>
          <w:rFonts w:ascii="Calibri" w:hAnsi="Calibri" w:cs="Calibri"/>
        </w:rPr>
        <w:t xml:space="preserve"> for opening websites, the </w:t>
      </w:r>
      <w:proofErr w:type="spellStart"/>
      <w:r w:rsidRPr="00076177">
        <w:rPr>
          <w:rFonts w:ascii="Calibri" w:hAnsi="Calibri" w:cs="Calibri"/>
        </w:rPr>
        <w:t>useEffect</w:t>
      </w:r>
      <w:proofErr w:type="spellEnd"/>
      <w:r w:rsidRPr="00076177">
        <w:rPr>
          <w:rFonts w:ascii="Calibri" w:hAnsi="Calibri" w:cs="Calibri"/>
        </w:rPr>
        <w:t xml:space="preserve"> hook for loading saved data, Alert messages for errors or confirmations, icons for buttons and navigation, switches for features like dark mode or notifications, a linear gradient background for styling, </w:t>
      </w:r>
      <w:proofErr w:type="spellStart"/>
      <w:r w:rsidRPr="00076177">
        <w:rPr>
          <w:rFonts w:ascii="Calibri" w:hAnsi="Calibri" w:cs="Calibri"/>
        </w:rPr>
        <w:t>FlatList</w:t>
      </w:r>
      <w:proofErr w:type="spellEnd"/>
      <w:r w:rsidRPr="00076177">
        <w:rPr>
          <w:rFonts w:ascii="Calibri" w:hAnsi="Calibri" w:cs="Calibri"/>
        </w:rPr>
        <w:t xml:space="preserve"> for displaying tasks and resources, and </w:t>
      </w:r>
      <w:proofErr w:type="spellStart"/>
      <w:r w:rsidRPr="00076177">
        <w:rPr>
          <w:rFonts w:ascii="Calibri" w:hAnsi="Calibri" w:cs="Calibri"/>
        </w:rPr>
        <w:t>AsyncStorage</w:t>
      </w:r>
      <w:proofErr w:type="spellEnd"/>
      <w:r w:rsidRPr="00076177">
        <w:rPr>
          <w:rFonts w:ascii="Calibri" w:hAnsi="Calibri" w:cs="Calibri"/>
        </w:rPr>
        <w:t xml:space="preserve"> for saving user data on the device. The app will also include custom fonts, a splash screen, and a constants theme file </w:t>
      </w:r>
      <w:r w:rsidRPr="00076177">
        <w:rPr>
          <w:rFonts w:ascii="Calibri" w:hAnsi="Calibri" w:cs="Calibri"/>
        </w:rPr>
        <w:lastRenderedPageBreak/>
        <w:t xml:space="preserve">for colors and styling. Overall, </w:t>
      </w:r>
      <w:proofErr w:type="spellStart"/>
      <w:r w:rsidRPr="00076177">
        <w:rPr>
          <w:rFonts w:ascii="Calibri" w:hAnsi="Calibri" w:cs="Calibri"/>
        </w:rPr>
        <w:t>StudySphere</w:t>
      </w:r>
      <w:proofErr w:type="spellEnd"/>
      <w:r w:rsidRPr="00076177">
        <w:rPr>
          <w:rFonts w:ascii="Calibri" w:hAnsi="Calibri" w:cs="Calibri"/>
        </w:rPr>
        <w:t xml:space="preserve"> will be a helpful app for students who want to stay organized and do better in school.</w:t>
      </w:r>
    </w:p>
    <w:p w14:paraId="61314302" w14:textId="77777777" w:rsidR="00EE307E" w:rsidRDefault="00EE307E" w:rsidP="00177CA6">
      <w:pPr>
        <w:spacing w:line="360" w:lineRule="auto"/>
        <w:rPr>
          <w:rFonts w:ascii="Calibri" w:hAnsi="Calibri" w:cs="Calibri"/>
        </w:rPr>
      </w:pPr>
    </w:p>
    <w:p w14:paraId="12F338D4" w14:textId="77777777" w:rsidR="00EE307E" w:rsidRDefault="00EE307E" w:rsidP="00177CA6">
      <w:pPr>
        <w:spacing w:line="360" w:lineRule="auto"/>
        <w:rPr>
          <w:rFonts w:ascii="Calibri" w:hAnsi="Calibri" w:cs="Calibri"/>
        </w:rPr>
      </w:pPr>
    </w:p>
    <w:p w14:paraId="4BC29654" w14:textId="77777777" w:rsidR="00EE307E" w:rsidRDefault="00EE307E" w:rsidP="00177CA6">
      <w:pPr>
        <w:spacing w:line="360" w:lineRule="auto"/>
        <w:rPr>
          <w:rFonts w:ascii="Calibri" w:hAnsi="Calibri" w:cs="Calibri"/>
        </w:rPr>
      </w:pPr>
    </w:p>
    <w:p w14:paraId="469B0075" w14:textId="77777777" w:rsidR="00EE307E" w:rsidRDefault="00EE307E" w:rsidP="00177CA6">
      <w:pPr>
        <w:spacing w:line="360" w:lineRule="auto"/>
        <w:rPr>
          <w:rFonts w:ascii="Calibri" w:hAnsi="Calibri" w:cs="Calibri"/>
        </w:rPr>
      </w:pPr>
    </w:p>
    <w:p w14:paraId="56967051" w14:textId="77777777" w:rsidR="00EE307E" w:rsidRDefault="00EE307E" w:rsidP="00177CA6">
      <w:pPr>
        <w:spacing w:line="360" w:lineRule="auto"/>
        <w:rPr>
          <w:rFonts w:ascii="Calibri" w:hAnsi="Calibri" w:cs="Calibri"/>
        </w:rPr>
      </w:pPr>
    </w:p>
    <w:p w14:paraId="447B8767" w14:textId="77777777" w:rsidR="00EE307E" w:rsidRDefault="00EE307E" w:rsidP="00177CA6">
      <w:pPr>
        <w:spacing w:line="360" w:lineRule="auto"/>
        <w:rPr>
          <w:rFonts w:ascii="Calibri" w:hAnsi="Calibri" w:cs="Calibri"/>
        </w:rPr>
      </w:pPr>
    </w:p>
    <w:p w14:paraId="57BB9B12" w14:textId="77777777" w:rsidR="00EE307E" w:rsidRDefault="00EE307E" w:rsidP="00177CA6">
      <w:pPr>
        <w:spacing w:line="360" w:lineRule="auto"/>
        <w:rPr>
          <w:rFonts w:ascii="Calibri" w:hAnsi="Calibri" w:cs="Calibri"/>
        </w:rPr>
      </w:pPr>
    </w:p>
    <w:p w14:paraId="20D8273D" w14:textId="291266C8" w:rsidR="00EE307E" w:rsidRPr="00177CA6" w:rsidRDefault="00EE307E" w:rsidP="00177CA6">
      <w:pPr>
        <w:spacing w:line="360" w:lineRule="auto"/>
        <w:rPr>
          <w:rFonts w:ascii="Calibri" w:hAnsi="Calibri" w:cs="Calibri"/>
        </w:rPr>
      </w:pPr>
      <w:r>
        <w:rPr>
          <w:rFonts w:ascii="Calibri" w:hAnsi="Calibri" w:cs="Calibri"/>
          <w:noProof/>
        </w:rPr>
        <w:lastRenderedPageBreak/>
        <w:drawing>
          <wp:inline distT="0" distB="0" distL="0" distR="0" wp14:anchorId="41FDDE8C" wp14:editId="1E72B0D0">
            <wp:extent cx="5943600" cy="4960620"/>
            <wp:effectExtent l="0" t="0" r="0" b="0"/>
            <wp:docPr id="1953049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049421" name="Picture 1953049421"/>
                    <pic:cNvPicPr/>
                  </pic:nvPicPr>
                  <pic:blipFill>
                    <a:blip r:embed="rId4">
                      <a:extLst>
                        <a:ext uri="{28A0092B-C50C-407E-A947-70E740481C1C}">
                          <a14:useLocalDpi xmlns:a14="http://schemas.microsoft.com/office/drawing/2010/main" val="0"/>
                        </a:ext>
                      </a:extLst>
                    </a:blip>
                    <a:stretch>
                      <a:fillRect/>
                    </a:stretch>
                  </pic:blipFill>
                  <pic:spPr>
                    <a:xfrm>
                      <a:off x="0" y="0"/>
                      <a:ext cx="5943600" cy="4960620"/>
                    </a:xfrm>
                    <a:prstGeom prst="rect">
                      <a:avLst/>
                    </a:prstGeom>
                  </pic:spPr>
                </pic:pic>
              </a:graphicData>
            </a:graphic>
          </wp:inline>
        </w:drawing>
      </w:r>
    </w:p>
    <w:sectPr w:rsidR="00EE307E" w:rsidRPr="00177C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7CA6"/>
    <w:rsid w:val="00061E0A"/>
    <w:rsid w:val="00076177"/>
    <w:rsid w:val="00177CA6"/>
    <w:rsid w:val="00587B22"/>
    <w:rsid w:val="00B43D78"/>
    <w:rsid w:val="00C83B18"/>
    <w:rsid w:val="00EE307E"/>
    <w:rsid w:val="00F759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2E27CC"/>
  <w15:chartTrackingRefBased/>
  <w15:docId w15:val="{AF241361-6BC1-4C34-A57C-415B5580CE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7C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7C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7CA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7CA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7CA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7CA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7CA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7CA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7CA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7CA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7CA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7CA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7CA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7CA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7CA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7CA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7CA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7CA6"/>
    <w:rPr>
      <w:rFonts w:eastAsiaTheme="majorEastAsia" w:cstheme="majorBidi"/>
      <w:color w:val="272727" w:themeColor="text1" w:themeTint="D8"/>
    </w:rPr>
  </w:style>
  <w:style w:type="paragraph" w:styleId="Title">
    <w:name w:val="Title"/>
    <w:basedOn w:val="Normal"/>
    <w:next w:val="Normal"/>
    <w:link w:val="TitleChar"/>
    <w:uiPriority w:val="10"/>
    <w:qFormat/>
    <w:rsid w:val="00177C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7CA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7CA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7CA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7CA6"/>
    <w:pPr>
      <w:spacing w:before="160"/>
      <w:jc w:val="center"/>
    </w:pPr>
    <w:rPr>
      <w:i/>
      <w:iCs/>
      <w:color w:val="404040" w:themeColor="text1" w:themeTint="BF"/>
    </w:rPr>
  </w:style>
  <w:style w:type="character" w:customStyle="1" w:styleId="QuoteChar">
    <w:name w:val="Quote Char"/>
    <w:basedOn w:val="DefaultParagraphFont"/>
    <w:link w:val="Quote"/>
    <w:uiPriority w:val="29"/>
    <w:rsid w:val="00177CA6"/>
    <w:rPr>
      <w:i/>
      <w:iCs/>
      <w:color w:val="404040" w:themeColor="text1" w:themeTint="BF"/>
    </w:rPr>
  </w:style>
  <w:style w:type="paragraph" w:styleId="ListParagraph">
    <w:name w:val="List Paragraph"/>
    <w:basedOn w:val="Normal"/>
    <w:uiPriority w:val="34"/>
    <w:qFormat/>
    <w:rsid w:val="00177CA6"/>
    <w:pPr>
      <w:ind w:left="720"/>
      <w:contextualSpacing/>
    </w:pPr>
  </w:style>
  <w:style w:type="character" w:styleId="IntenseEmphasis">
    <w:name w:val="Intense Emphasis"/>
    <w:basedOn w:val="DefaultParagraphFont"/>
    <w:uiPriority w:val="21"/>
    <w:qFormat/>
    <w:rsid w:val="00177CA6"/>
    <w:rPr>
      <w:i/>
      <w:iCs/>
      <w:color w:val="0F4761" w:themeColor="accent1" w:themeShade="BF"/>
    </w:rPr>
  </w:style>
  <w:style w:type="paragraph" w:styleId="IntenseQuote">
    <w:name w:val="Intense Quote"/>
    <w:basedOn w:val="Normal"/>
    <w:next w:val="Normal"/>
    <w:link w:val="IntenseQuoteChar"/>
    <w:uiPriority w:val="30"/>
    <w:qFormat/>
    <w:rsid w:val="00177C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7CA6"/>
    <w:rPr>
      <w:i/>
      <w:iCs/>
      <w:color w:val="0F4761" w:themeColor="accent1" w:themeShade="BF"/>
    </w:rPr>
  </w:style>
  <w:style w:type="character" w:styleId="IntenseReference">
    <w:name w:val="Intense Reference"/>
    <w:basedOn w:val="DefaultParagraphFont"/>
    <w:uiPriority w:val="32"/>
    <w:qFormat/>
    <w:rsid w:val="00177CA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79</TotalTime>
  <Pages>3</Pages>
  <Words>380</Words>
  <Characters>1917</Characters>
  <Application>Microsoft Office Word</Application>
  <DocSecurity>0</DocSecurity>
  <Lines>37</Lines>
  <Paragraphs>8</Paragraphs>
  <ScaleCrop>false</ScaleCrop>
  <Company/>
  <LinksUpToDate>false</LinksUpToDate>
  <CharactersWithSpaces>2289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McCoy, Philip</dc:creator>
  <cp:keywords/>
  <dc:description/>
  <cp:lastModifiedBy>McCoy, Philip</cp:lastModifiedBy>
  <cp:revision>5</cp:revision>
  <dcterms:created xsi:type="dcterms:W3CDTF">2026-04-09T02:28:00Z</dcterms:created>
  <dcterms:modified xsi:type="dcterms:W3CDTF">2026-04-09T03:48:00Z</dcterms:modified>
</cp:coreProperties>
</file>