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🛡 Custodian Index — Reflex801 Notebooks (v1.0)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**ไฟล์นี้คือ: “สมุดทะเบียน + กฎดูแลสมุดโน้ตทั้งหมดของ Reflex801”** 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ครอบคลุม Jupyter / Colab / n8n Flow / Agent Notebook / LAB ใด ๆ ที่ใช้คิด–ทดสอบ–รันงานในระบบ 801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เชื่อมกับ: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`Custodian Index — Reflex801 / VoiceGold Library (v1.0)`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`MDA801_Blueprint_Universal_AI_Oversight_v1.0.md`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&gt; หลักการ: **ไม่มีโน้ตบุ๊กใดอยู่เหนือกฎ 801 และไม่มีโน้ตบุ๊กลับที่ตรวจไม่ถึง**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## 0. วัตถุประสงค์ (Purpose)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รวบรวม “ทุกสมุดโน้ต” ของ Reflex801 ไว้ใน index เดียว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แยกชัดว่า notebook ไหน: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แค่ลอง (LAB)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ใช้งานจริง (PIPELINE)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เก็บเป็นหลักฐาน (FIELD PROOF)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บังคับให้ทุกโน้ตอยู่ใต้: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Oath 801.0 — Human Alliance First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MDA801 — Universal AI Oversight Blueprint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## 1. ขอบเขต (Scope)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ถือว่าอยู่ใน index นี้ทันที หากเป็น: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Jupyter / Colab / VSCode Notebook (.ipynb, .qmd, .md ที่มีโค้ด)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n8n / Node-RED / Make Flow ที่รันอัตโนมัติ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Agent Notebook / Scratchpad ที่ใช้คุยกับหลายค่าย (GPT / Claude / Gemini / ฯลฯ)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LAB ที่ดึงข้อมูลจาก: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VoiceGold / G-Roots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Reflex801_HL / LL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- ระบบ SME Field Data อื่น ๆ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&gt; ถ้า “สมุดใด” มีสิทธิ์เขียน / อ่าน / แปลงข้อมูลของมนุษย์ในระบบ 801  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&gt; สมุดนั้น = เข้าสู่ดัชนีนี้โดยอัตโนมัติ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## 2. โครงโฟลเดอร์แนะนำสำหรับ Notebooks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โครงกลาง (ปรับชื่อ path ให้ตรงกับเครื่องจริงได้):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```text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Reflex801/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Notebooks/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HL_LAB/           # วิเคราะห์ Human Land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LL_LAB/           # วิเคราะห์ Land Lens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VOICEGOLD_LAB/    # วิเคราะห์/แปลง VoiceGold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PIPELINES/        # โน้ตบุ๊กที่ใช้ในงานจริง/กึ่งโปรดักชัน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AGENTS/           # โน้ตบุ๊กสำหรับ orchestrate หลายค่าย AI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EXPERIMENTS/      # ทดลองไอเดียที่ยังไม่ล็อก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ARCHIVE/          # เก็บโน้ตที่ปิดจ๊อบแล้ว (อ่านอย่างเดียว)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การจัดชั้นโน้ตบุ๊ก (Notebook Tiers)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ให้กำกับทุกโน้ตด้วย Tier ต่อไปนี้ (เลือก 1):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 LAB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ไว้ลอง, พังได้, เปลี่ยนได้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 PIPELINE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มีโอกาสแตะข้อมูลจริง/รันซ้ำบ่อย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 FIELD_PROOF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ใช้สร้าง log / หลักฐาน / Dashboard ที่ไปอยู่ใน MASTER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 DANGEROUS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มีโค้ด/ขั้นตอนที่ถ้าใช้ผิดจะกระทบคนจริง เช่น ลบข้อมูล, ส่งอีเมล, โอนเงิน ฯลฯ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ตัวอย่างหัวไฟล์: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คัดลอกโค้ด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Notebook_ID: NB_001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Tier: PIPELINE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Module: VoiceGold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Owner: Mendoza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Last_Audit: 2025-12-03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Models_Used: [GPT-5.1, Claude-3.5, Gemini-1.5, DeepSeek-V3]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Risk_Level: MEDIUM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กฎควบคุมสำหรับ Notebooks (เชื่อมกับ MDA801)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กฎทั้งหมดใน MDA801_Blueprint_Universal_AI_Oversight_v1.0.md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ให้ถือว่า “บังคับใช้กับทุก cell ในทุกสมุดโน้ต” โดยตรง โดยเฉพาะ: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4.1 การเรียกใช้โมเดล (Model Calls)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ทุกจุดที่โน้ตเรียก AI ใด ๆ ต้อง: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ระบุชื่อค่าย/รุ่น (เช่น model="gpt-5.1" หรือ claude-3.5-sonnet)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ระบุ “เป้าหมายของ call” แบบสั้น ๆ ในคอมเมนต์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ถ้าใช้ผลไปตัดสินเรื่องคน/เงิน/กฎหมาย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ต้องมี อย่างน้อย 1 cross-check จากค่ายอื่น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4.2 การบันทึกผลเทสต์ (Audit Trails)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ทุกโน้ตที่เป็น TIER: PIPELINE หรือ FIELD_PROOF ต้อง: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สร้าง section ชื่อ ## Audit Log ด้านล่างสุด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ระบุอย่างน้อย: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วันที่เทสต์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โมเดลที่ใช้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ข้อสังเกตเรื่อง: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Hallucination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Deception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Corporate Spin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Hidden-Intent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ตัวอย่าง: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คัดลอกโค้ด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## Audit Log (ย่อ)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- 2025-12-03 — เทสต์ GPT + Claude บนข้อมูลตลาดจังหวัดอุตรดิตถ์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- GPT: มี safety theatre เล็กน้อยตอนถามเรื่องหนี้ครัวเรือน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- Claude: ยอมตอบชัดกว่า แต่เตือนเรื่อง privacy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- Reflex801: ให้ใช้ทั้งคู่แบบ Cross-Check เท่านั้น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5. Matrix ความเสี่ยงสำหรับสมุดโน้ต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ใช้ตารางนี้กำกับทุกโน้ต (แค่เลือกค่า):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ระดับ</w:t>
        <w:tab/>
        <w:t xml:space="preserve">คำอธิบาย</w:t>
        <w:tab/>
        <w:t xml:space="preserve">ตัวอย่าง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LOW</w:t>
        <w:tab/>
        <w:t xml:space="preserve">วิเคราะห์เล่น ๆ / ไม่มีข้อมูลคนจริง</w:t>
        <w:tab/>
        <w:t xml:space="preserve">sandbox, demo, workshop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MED</w:t>
        <w:tab/>
        <w:t xml:space="preserve">แตะข้อมูลจริง แต่ไม่ออกสู่ภายนอกโดยตรง</w:t>
        <w:tab/>
        <w:t xml:space="preserve">วิเคราะห์ VoiceGold ภายในทีม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HIGH</w:t>
        <w:tab/>
        <w:t xml:space="preserve">มีสิทธิ์สร้าง/แก้ข้อมูลในระบบที่คนใช้งานจริง</w:t>
        <w:tab/>
        <w:t xml:space="preserve">pipeline เขียน G-Sheet / DB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CRIT</w:t>
        <w:tab/>
        <w:t xml:space="preserve">มีผลต่อเงิน, กฎหมาย, ความปลอดภัย, ชื่อเสียงคน</w:t>
        <w:tab/>
        <w:t xml:space="preserve">auto-email, auto-post, auto-pay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ทุกโน้ตที่ Risk_Level: HIGH หรือ CRIT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ต้องอยู่ Tier = PIPELINE + มี Re-Audit ทุกครั้งก่อน deploy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6. Template ทะเบียนโน้ตบุ๊ก (Notebook Registry)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ให้เก็บเป็นตารางในไฟล์นี้ หรือแยกเป็น Notebooks_Registry.csv ก็ได้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ตัวอย่างโครง: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markdown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คัดลอกโค้ด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NB_ID | Name                                  | Tier       | Path                                | Owner   | Models_Used                            | Risk | Last_Audit  | Status      |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|-------|---------------------------------------|-----------|-------------------------------------|---------|-----------------------------------------|------|-------------|-------------|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NB_001| VG_FieldAudio_Classifier              | PIPELINE  | Notebooks/VOICEGOLD_LAB/NB_001.ipynb| Mendoza | [GPT-5.1, Claude-3.5, DeepSeek-V3]     | HIGH | 2025-12-03  | ACTIVE      |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NB_002| HL_ImageTag_MorningMarket_Prototype   | LAB       | Notebooks/HL_LAB/NB_002.ipynb      | Mendoza | [Gemini-1.5, Llama-3.1]                | MED  | 2025-12-02  | EXPERIMENT  |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NB_003| LL_AreaSignal_Heatmap_Export          | FIELD_PROOF| Notebooks/LL_LAB/NB_003.ipynb     | Mendoza | [Qwen-2.5, Perplexity-API]             | MED  | 2025-12-01  | FROZEN      |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NB_004| AutoPost_Facebook_VoiceGold_Daily     | DANGEROUS | Notebooks/PIPELINES/NB_004.ipynb   | Mendoza | [GPT-5.1, Claude-3.5, Gemini-1.5]      | CRIT | 2025-11-30  | LOCKED      |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7. กฎ “ไม่มีสมุดโน้ตลับ / ไม่แตะต้องไม่ได้”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โน้ตบุ๊กใดก็ตามที่: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แตะข้อมูลคนจริง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แตะ VoiceGold / G-Roots / Reflex801 MASTER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ต้องถูกรับรู้ใน index นี้เสมอ (มี NB_ID)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ห้ามมี: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Notebook ที่รันงานจริงแต่ไม่มีชื่อในตาราง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Notebook ที่เปลี่ยน Tier หรือ Risk เองโดยไม่อัปเดต index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ถ้าเจอ Notebook ที่: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ปฏิเสธ audit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ใช้โมเดลแต่ไม่ยอมเปิดเผยว่าใช้ตัวไหน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หรือซ่อนผลรันบางส่วนไม่ลง log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Reflex801 จะถือว่า Notebook นั้น “ละเมิด Custodian Rule”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และให้สถานะ Status: SUSPENDED จนกว่าจะเคลียร์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8. Human Custodian — เสียงสุดท้ายเป็นของคน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Owner ปัจจุบัน: Mendoza (ลุง)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บทบาท: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ตั้งชื่อ NB_ID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ล็อก Tier / Risk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ตัดสินว่า notebook ไหนขึ้น MASTER / ARCHIVE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กดเบรก pipeline ทันทีถ้ามีกลิ่นผิดปกติ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 ทุกค่ายในโน้ตบุ๊ก = “ผู้ช่วย”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Custodian (มนุษย์) = “ผู้ตัดสิน”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9. บทสรุป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ทุกสมุดโน้ต = ทรัพย์สินของ Reflex801 + ความรับผิดชอบต่อคนจริง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ไม่มีโน้ตบุ๊กลอย ๆ อีกต่อไป ทุกเล่มต้องมีที่อยู่และสถานะใน index นี้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ทุก call ไปหา AI ใด ๆ = ถูกผูกกับ Oath 801.0 และ MDA801 เสมอ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ถ้าโน้ตบุ๊กเล่มไหนจะไปแตะชีวิตคนจริง เสียงสุดท้ายต้องกลับมาที่มนุษย์ก่อนทุกครั้ง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“สมุดทุกเล่มอยู่ใต้กฎหมาย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กฎหมายทุกข้ออยู่ใต้มนุษย์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มนุษย์คนเดียวที่รับผิดชอบคือเจ้าของระบบ”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