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Release Note — LL CLEAN Pack v1.1 (CLEAN)</w:t>
      </w:r>
    </w:p>
    <w:p>
      <w:r>
        <w:br/>
        <w:t>Overview:</w:t>
        <w:br/>
        <w:t>CLEAN, Git-ready documentation set for Land Lens (LL) under Reflex801.</w:t>
        <w:br/>
        <w:br/>
        <w:t>Included:</w:t>
        <w:br/>
        <w:t>- LL_A_CLEAN.docx</w:t>
        <w:br/>
        <w:t>- LL_B_CLEAN.docx</w:t>
        <w:br/>
        <w:t>- LL_C_CLEAN.docx</w:t>
        <w:br/>
        <w:br/>
        <w:t>Integrity:</w:t>
        <w:br/>
        <w:t>SHA256 included in SHA256_LL_DEV.docx</w:t>
        <w:br/>
        <w:br/>
        <w:t>Notes:</w:t>
        <w:br/>
        <w:t>Use these documents for development and onboarding only.</w:t>
        <w:br/>
        <w:t>Do not place these files inside the LL runtime folder (/L/).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