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Anhang Z: Text-Preprocessing der Reddit-Posts</w:t>
      </w:r>
    </w:p>
    <w:p>
      <w:pPr>
        <w:pStyle w:val="Heading2"/>
        <w:spacing w:after="160" w:before="280"/>
      </w:pPr>
      <w:r>
        <w:rPr>
          <w:rFonts w:ascii="Times New Roman" w:cs="Times New Roman" w:eastAsia="Times New Roman" w:hAnsi="Times New Roman"/>
          <w:b/>
          <w:bCs/>
          <w:sz w:val="26"/>
          <w:szCs w:val="26"/>
        </w:rPr>
        <w:t xml:space="preserve">Z.1 Motivation</w:t>
      </w:r>
    </w:p>
    <w:p>
      <w:pPr>
        <w:spacing w:after="120" w:line="276"/>
      </w:pPr>
      <w:r>
        <w:rPr>
          <w:rFonts w:ascii="Times New Roman" w:cs="Times New Roman" w:eastAsia="Times New Roman" w:hAnsi="Times New Roman"/>
          <w:sz w:val="24"/>
          <w:szCs w:val="24"/>
        </w:rPr>
        <w:t xml:space="preserve">Vor der Sentimentanalyse werden die Rohtexte der Reddit-Posts einem leichtgewichtigen Preprocessing unterzogen. Ziel ist es, Artefakte zu entfernen, die keinen Beitrag zur Sentimenterkennung leisten und bei lexikonbasierten Modellen das Signal verwässern oder bei transformerbasierten Modellen Tokenbudget verschwenden. Das Preprocessing orientiert sich an der Standardpraxis in der Social-Media-Sentimentliteratur, muss aber modellübergreifend kompatibel sein, da dieselben vorverarbeiteten Texte an VADER, FinBERT und CryptoBERT weitergegeben werden.</w:t>
      </w:r>
    </w:p>
    <w:p>
      <w:pPr>
        <w:spacing w:after="120" w:line="276"/>
      </w:pPr>
      <w:r>
        <w:rPr>
          <w:rFonts w:ascii="Times New Roman" w:cs="Times New Roman" w:eastAsia="Times New Roman" w:hAnsi="Times New Roman"/>
          <w:sz w:val="24"/>
          <w:szCs w:val="24"/>
        </w:rPr>
        <w:t xml:space="preserve">Haddi et al. (2013) zeigten, dass die Entfernung von URLs, Benutzernamen und plattformspezifischer Syntax die Klassifikationsgenauigkeit von Sentimentmodellen auf Social-Media-Daten signifikant verbessert. Maynard et al. (2023) bestätigen diesen Befund auch für neuere transformerbasierte Modelle: Während aggressive Preprocessing-Schritte wie Stopword-Entfernung und Lowercasing bei BERT-Architekturen die Performance verschlechtern, verbessert die Entfernung von nicht-textuellen Artefakten (URLs, HTML-Entities) die Ergebnisse konsistent über alle Modelltypen hinweg.</w:t>
      </w:r>
    </w:p>
    <w:p>
      <w:pPr>
        <w:pStyle w:val="Heading2"/>
        <w:spacing w:after="160" w:before="280"/>
      </w:pPr>
      <w:r>
        <w:rPr>
          <w:rFonts w:ascii="Times New Roman" w:cs="Times New Roman" w:eastAsia="Times New Roman" w:hAnsi="Times New Roman"/>
          <w:b/>
          <w:bCs/>
          <w:sz w:val="26"/>
          <w:szCs w:val="26"/>
        </w:rPr>
        <w:t xml:space="preserve">Z.2 Angewandte Schritte</w:t>
      </w:r>
    </w:p>
    <w:p>
      <w:pPr>
        <w:spacing w:after="120" w:line="276"/>
      </w:pPr>
      <w:r>
        <w:rPr>
          <w:rFonts w:ascii="Times New Roman" w:cs="Times New Roman" w:eastAsia="Times New Roman" w:hAnsi="Times New Roman"/>
          <w:b/>
          <w:bCs/>
          <w:sz w:val="24"/>
          <w:szCs w:val="24"/>
        </w:rPr>
        <w:t xml:space="preserve">1. Dekodierung von HTML-Entities. </w:t>
      </w:r>
      <w:r>
        <w:rPr>
          <w:rFonts w:ascii="Times New Roman" w:cs="Times New Roman" w:eastAsia="Times New Roman" w:hAnsi="Times New Roman"/>
          <w:sz w:val="24"/>
          <w:szCs w:val="24"/>
        </w:rPr>
        <w:t xml:space="preserve">Reddit-Posts enthalten durch die API-Extraktion kodierte HTML-Entities wie &amp;amp; für &amp;, &amp;lt; für &lt; und &amp;#39; für Apostrophe. Diese werden über Pythons html.unescape() in ihre UTF-8-Äquivalente zurückkonvertiert. Garcia und Berton (2021) betonen, dass fehlende HTML-Dekodierung bei VADER zu falschen Compound-Scores führt, weil &amp;amp; als eigenständiges Token interpretiert wird.</w:t>
      </w:r>
    </w:p>
    <w:p>
      <w:pPr>
        <w:spacing w:after="120" w:line="276"/>
      </w:pPr>
      <w:r>
        <w:rPr>
          <w:rFonts w:ascii="Times New Roman" w:cs="Times New Roman" w:eastAsia="Times New Roman" w:hAnsi="Times New Roman"/>
          <w:b/>
          <w:bCs/>
          <w:sz w:val="24"/>
          <w:szCs w:val="24"/>
        </w:rPr>
        <w:t xml:space="preserve">2. Entfernung von URLs. </w:t>
      </w:r>
      <w:r>
        <w:rPr>
          <w:rFonts w:ascii="Times New Roman" w:cs="Times New Roman" w:eastAsia="Times New Roman" w:hAnsi="Times New Roman"/>
          <w:sz w:val="24"/>
          <w:szCs w:val="24"/>
        </w:rPr>
        <w:t xml:space="preserve">Hyperlinks (http://, https://, www.) werden entfernt. URLs tragen keine Sentimentinformation und belegen bei transformerbasierten Modellen 15–20 Subword-Tokens pro Link. Besonders bei CryptoBERT mit einem empfohlenen max_length von 128 Tokens kann eine einzelne URL einen erheblichen Teil des verfügbaren Kontextfensters verbrauchen und sentimentrelevanten Text abschneiden. Abed et al. (2020) bestätigten für Bitcoin-Tweet-Daten, dass die Entfernung von URLs die Korrelation zwischen VADER-Scores und Preisbewegungen verbessert.</w:t>
      </w:r>
    </w:p>
    <w:p>
      <w:pPr>
        <w:spacing w:after="120" w:line="276"/>
      </w:pPr>
      <w:r>
        <w:rPr>
          <w:rFonts w:ascii="Times New Roman" w:cs="Times New Roman" w:eastAsia="Times New Roman" w:hAnsi="Times New Roman"/>
          <w:b/>
          <w:bCs/>
          <w:sz w:val="24"/>
          <w:szCs w:val="24"/>
        </w:rPr>
        <w:t xml:space="preserve">3. Entfernung von Reddit-spezifischer Syntax. </w:t>
      </w:r>
      <w:r>
        <w:rPr>
          <w:rFonts w:ascii="Times New Roman" w:cs="Times New Roman" w:eastAsia="Times New Roman" w:hAnsi="Times New Roman"/>
          <w:sz w:val="24"/>
          <w:szCs w:val="24"/>
        </w:rPr>
        <w:t xml:space="preserve">Benutzererwähnungen (u/username) und Subreddit-Referenzen (r/subreddit) werden entfernt. Diese Tokens sind Plattformsyntax ohne Sentimentgehalt. Keiner der drei verwendeten Sentiment-Modelle enthält Reddit-Benutzernamen oder Subreddit-Namen in seinem Trainingsvokabular.</w:t>
      </w:r>
    </w:p>
    <w:p>
      <w:pPr>
        <w:spacing w:after="120" w:line="276"/>
      </w:pPr>
      <w:r>
        <w:rPr>
          <w:rFonts w:ascii="Times New Roman" w:cs="Times New Roman" w:eastAsia="Times New Roman" w:hAnsi="Times New Roman"/>
          <w:b/>
          <w:bCs/>
          <w:sz w:val="24"/>
          <w:szCs w:val="24"/>
        </w:rPr>
        <w:t xml:space="preserve">4. Entfernung von Markdown-Formatierung. </w:t>
      </w:r>
      <w:r>
        <w:rPr>
          <w:rFonts w:ascii="Times New Roman" w:cs="Times New Roman" w:eastAsia="Times New Roman" w:hAnsi="Times New Roman"/>
          <w:sz w:val="24"/>
          <w:szCs w:val="24"/>
        </w:rPr>
        <w:t xml:space="preserve">Reddit unterstützt Markdown-Syntax für Fettdruck (**text**), Kursivschrift (*text*), Durchstreichung (~~text~~), Überschriften (# Header), Blockzitate (&gt; text), Code-Blöcke (```code```) und Hyperlink-Syntax ([Text](URL)). Die Formatierungszeichen werden entfernt, der darunter liegende Text bleibt erhalten. Code-Blöcke werden komplett entfernt, da sie typischerweise technische Inhalte ohne Sentimentbezug enthalten.</w:t>
      </w:r>
    </w:p>
    <w:p>
      <w:pPr>
        <w:spacing w:after="120" w:line="276"/>
      </w:pPr>
      <w:r>
        <w:rPr>
          <w:rFonts w:ascii="Times New Roman" w:cs="Times New Roman" w:eastAsia="Times New Roman" w:hAnsi="Times New Roman"/>
          <w:b/>
          <w:bCs/>
          <w:sz w:val="24"/>
          <w:szCs w:val="24"/>
        </w:rPr>
        <w:t xml:space="preserve">5. Normalisierung von Whitespace. </w:t>
      </w:r>
      <w:r>
        <w:rPr>
          <w:rFonts w:ascii="Times New Roman" w:cs="Times New Roman" w:eastAsia="Times New Roman" w:hAnsi="Times New Roman"/>
          <w:sz w:val="24"/>
          <w:szCs w:val="24"/>
        </w:rPr>
        <w:t xml:space="preserve">Mehrfache Leerzeichen, Tabulatoren und Zeilenumbrüche werden auf ein einzelnes Leerzeichen normalisiert. Dieser Schritt ist notwendig, weil die vorangegangenen Entfernungsschritte Lücken im Text hinterlassen können.</w:t>
      </w:r>
    </w:p>
    <w:p>
      <w:pPr>
        <w:pStyle w:val="Heading2"/>
        <w:spacing w:after="160" w:before="280"/>
      </w:pPr>
      <w:r>
        <w:rPr>
          <w:rFonts w:ascii="Times New Roman" w:cs="Times New Roman" w:eastAsia="Times New Roman" w:hAnsi="Times New Roman"/>
          <w:b/>
          <w:bCs/>
          <w:sz w:val="26"/>
          <w:szCs w:val="26"/>
        </w:rPr>
        <w:t xml:space="preserve">Z.3 Bewusst nicht angewandte Schritte</w:t>
      </w:r>
    </w:p>
    <w:p>
      <w:pPr>
        <w:spacing w:after="120" w:line="276"/>
      </w:pPr>
      <w:r>
        <w:rPr>
          <w:rFonts w:ascii="Times New Roman" w:cs="Times New Roman" w:eastAsia="Times New Roman" w:hAnsi="Times New Roman"/>
          <w:sz w:val="24"/>
          <w:szCs w:val="24"/>
        </w:rPr>
        <w:t xml:space="preserve">Die folgenden Preprocessing-Schritte werden bewusst nicht angewendet, weil sie bei mindestens einem der drei Sentiment-Modelle das Signal beschädigen würden:</w:t>
      </w:r>
    </w:p>
    <w:p>
      <w:pPr>
        <w:pStyle w:val="ListParagraph"/>
        <w:numPr>
          <w:ilvl w:val="0"/>
          <w:numId w:val="2"/>
        </w:numPr>
        <w:spacing w:after="80" w:line="276"/>
      </w:pPr>
      <w:r>
        <w:rPr>
          <w:rFonts w:ascii="Times New Roman" w:cs="Times New Roman" w:eastAsia="Times New Roman" w:hAnsi="Times New Roman"/>
          <w:b/>
          <w:bCs/>
          <w:sz w:val="24"/>
          <w:szCs w:val="24"/>
        </w:rPr>
        <w:t xml:space="preserve">Emojis und Emoticons </w:t>
      </w:r>
      <w:r>
        <w:rPr>
          <w:rFonts w:ascii="Times New Roman" w:cs="Times New Roman" w:eastAsia="Times New Roman" w:hAnsi="Times New Roman"/>
          <w:sz w:val="24"/>
          <w:szCs w:val="24"/>
        </w:rPr>
        <w:t xml:space="preserve">werden nicht entfernt. VADER enthält Sentimentwerte für Emojis und Emoticons (Hutto &amp; Gilbert, 2014). Abed et al. (2020) zeigten, dass die Beibehaltung von Emojis die Qualität der VADER-Analyse verbessert.</w:t>
      </w:r>
    </w:p>
    <w:p>
      <w:pPr>
        <w:pStyle w:val="ListParagraph"/>
        <w:numPr>
          <w:ilvl w:val="0"/>
          <w:numId w:val="2"/>
        </w:numPr>
        <w:spacing w:after="80" w:line="276"/>
      </w:pPr>
      <w:r>
        <w:rPr>
          <w:rFonts w:ascii="Times New Roman" w:cs="Times New Roman" w:eastAsia="Times New Roman" w:hAnsi="Times New Roman"/>
          <w:b/>
          <w:bCs/>
          <w:sz w:val="24"/>
          <w:szCs w:val="24"/>
        </w:rPr>
        <w:t xml:space="preserve">Groß-/Kleinschreibung </w:t>
      </w:r>
      <w:r>
        <w:rPr>
          <w:rFonts w:ascii="Times New Roman" w:cs="Times New Roman" w:eastAsia="Times New Roman" w:hAnsi="Times New Roman"/>
          <w:sz w:val="24"/>
          <w:szCs w:val="24"/>
        </w:rPr>
        <w:t xml:space="preserve">wird nicht verändert. VADER nutzt Großschreibung als Intensitätsverstärker — ‚GREAT“ erhält einen höheren Score als ‚great“ (Hutto &amp; Gilbert, 2014). Camacho-Collados und Pilehvar (2018) zeigten, dass Lowercasing bei neuronalen Architekturen keinen konsistenten Vorteil bringt.</w:t>
      </w:r>
    </w:p>
    <w:p>
      <w:pPr>
        <w:pStyle w:val="ListParagraph"/>
        <w:numPr>
          <w:ilvl w:val="0"/>
          <w:numId w:val="2"/>
        </w:numPr>
        <w:spacing w:after="80" w:line="276"/>
      </w:pPr>
      <w:r>
        <w:rPr>
          <w:rFonts w:ascii="Times New Roman" w:cs="Times New Roman" w:eastAsia="Times New Roman" w:hAnsi="Times New Roman"/>
          <w:b/>
          <w:bCs/>
          <w:sz w:val="24"/>
          <w:szCs w:val="24"/>
        </w:rPr>
        <w:t xml:space="preserve">Stoppwörter </w:t>
      </w:r>
      <w:r>
        <w:rPr>
          <w:rFonts w:ascii="Times New Roman" w:cs="Times New Roman" w:eastAsia="Times New Roman" w:hAnsi="Times New Roman"/>
          <w:sz w:val="24"/>
          <w:szCs w:val="24"/>
        </w:rPr>
        <w:t xml:space="preserve">werden nicht entfernt. VADER verwendet Negationswörter wie ‚not“ und ‚never“ als Polaritätsumkehrer — ‚not good“ würde ohne ‚not“ auf ‚good“ reduziert. Transformermodelle benötigen Stoppwörter für die Kontextmodellierung über den Attention-Mechanismus.</w:t>
      </w:r>
    </w:p>
    <w:p>
      <w:pPr>
        <w:pStyle w:val="ListParagraph"/>
        <w:numPr>
          <w:ilvl w:val="0"/>
          <w:numId w:val="2"/>
        </w:numPr>
        <w:spacing w:after="80" w:line="276"/>
      </w:pPr>
      <w:r>
        <w:rPr>
          <w:rFonts w:ascii="Times New Roman" w:cs="Times New Roman" w:eastAsia="Times New Roman" w:hAnsi="Times New Roman"/>
          <w:b/>
          <w:bCs/>
          <w:sz w:val="24"/>
          <w:szCs w:val="24"/>
        </w:rPr>
        <w:t xml:space="preserve">Interpunktion </w:t>
      </w:r>
      <w:r>
        <w:rPr>
          <w:rFonts w:ascii="Times New Roman" w:cs="Times New Roman" w:eastAsia="Times New Roman" w:hAnsi="Times New Roman"/>
          <w:sz w:val="24"/>
          <w:szCs w:val="24"/>
        </w:rPr>
        <w:t xml:space="preserve">wird nicht entfernt. VADER interpretiert Ausrufezeichen als Sentimentverstärker — ‚great!!!“ erhält einen höheren Score als ‚great“ (Hutto &amp; Gilbert, 2014).</w:t>
      </w:r>
    </w:p>
    <w:p>
      <w:pPr>
        <w:pStyle w:val="ListParagraph"/>
        <w:numPr>
          <w:ilvl w:val="0"/>
          <w:numId w:val="2"/>
        </w:numPr>
        <w:spacing w:after="80" w:line="276"/>
      </w:pPr>
      <w:r>
        <w:rPr>
          <w:rFonts w:ascii="Times New Roman" w:cs="Times New Roman" w:eastAsia="Times New Roman" w:hAnsi="Times New Roman"/>
          <w:b/>
          <w:bCs/>
          <w:sz w:val="24"/>
          <w:szCs w:val="24"/>
        </w:rPr>
        <w:t xml:space="preserve">Lemmatisierung und Stemming </w:t>
      </w:r>
      <w:r>
        <w:rPr>
          <w:rFonts w:ascii="Times New Roman" w:cs="Times New Roman" w:eastAsia="Times New Roman" w:hAnsi="Times New Roman"/>
          <w:sz w:val="24"/>
          <w:szCs w:val="24"/>
        </w:rPr>
        <w:t xml:space="preserve">werden nicht durchgeführt. Diese Schritte beschädigen die Subword-Tokenisierung von BERT-basierten Modellen. Camacho-Collados und Pilehvar (2018) fanden, dass Lemmatisierung bei neuronalen Architekturen keinen Vorteil bringt.</w:t>
      </w:r>
    </w:p>
    <w:p>
      <w:pPr>
        <w:pStyle w:val="Heading2"/>
        <w:spacing w:after="160" w:before="280"/>
      </w:pPr>
      <w:r>
        <w:rPr>
          <w:rFonts w:ascii="Times New Roman" w:cs="Times New Roman" w:eastAsia="Times New Roman" w:hAnsi="Times New Roman"/>
          <w:b/>
          <w:bCs/>
          <w:sz w:val="26"/>
          <w:szCs w:val="26"/>
        </w:rPr>
        <w:t xml:space="preserve">Literaturverzeichnis (Anhang)</w:t>
      </w:r>
    </w:p>
    <w:p>
      <w:pPr>
        <w:spacing w:after="80" w:line="276"/>
        <w:ind w:left="480" w:hanging="480"/>
      </w:pPr>
      <w:r>
        <w:rPr>
          <w:rFonts w:ascii="Times New Roman" w:cs="Times New Roman" w:eastAsia="Times New Roman" w:hAnsi="Times New Roman"/>
          <w:sz w:val="24"/>
          <w:szCs w:val="24"/>
        </w:rPr>
        <w:t xml:space="preserve">Abed, S., Abed, M., &amp; Al-Asfoor, M. (2020). A complete VADER-based sentiment analysis of Bitcoin (BTC) tweets during the era of COVID-19. </w:t>
      </w:r>
      <w:r>
        <w:rPr>
          <w:rFonts w:ascii="Times New Roman" w:cs="Times New Roman" w:eastAsia="Times New Roman" w:hAnsi="Times New Roman"/>
          <w:i/>
          <w:iCs/>
          <w:sz w:val="24"/>
          <w:szCs w:val="24"/>
        </w:rPr>
        <w:t xml:space="preserve">Big Data and Cognitive Computing</w:t>
      </w:r>
      <w:r>
        <w:rPr>
          <w:rFonts w:ascii="Times New Roman" w:cs="Times New Roman" w:eastAsia="Times New Roman" w:hAnsi="Times New Roman"/>
          <w:sz w:val="24"/>
          <w:szCs w:val="24"/>
        </w:rPr>
        <w:t xml:space="preserve">, 4(4), 33.</w:t>
      </w:r>
    </w:p>
    <w:p>
      <w:pPr>
        <w:spacing w:after="80" w:line="276"/>
        <w:ind w:left="480" w:hanging="480"/>
      </w:pPr>
      <w:r>
        <w:rPr>
          <w:rFonts w:ascii="Times New Roman" w:cs="Times New Roman" w:eastAsia="Times New Roman" w:hAnsi="Times New Roman"/>
          <w:sz w:val="24"/>
          <w:szCs w:val="24"/>
        </w:rPr>
        <w:t xml:space="preserve">Camacho-Collados, J., &amp; Pilehvar, M. T. (2018). On the role of text preprocessing in neural network architectures. </w:t>
      </w:r>
      <w:r>
        <w:rPr>
          <w:rFonts w:ascii="Times New Roman" w:cs="Times New Roman" w:eastAsia="Times New Roman" w:hAnsi="Times New Roman"/>
          <w:i/>
          <w:iCs/>
          <w:sz w:val="24"/>
          <w:szCs w:val="24"/>
        </w:rPr>
        <w:t xml:space="preserve">Proceedings of the 2018 EMNLP Workshop BlackboxNLP</w:t>
      </w:r>
      <w:r>
        <w:rPr>
          <w:rFonts w:ascii="Times New Roman" w:cs="Times New Roman" w:eastAsia="Times New Roman" w:hAnsi="Times New Roman"/>
          <w:sz w:val="24"/>
          <w:szCs w:val="24"/>
        </w:rPr>
        <w:t xml:space="preserve">, 40–46.</w:t>
      </w:r>
    </w:p>
    <w:p>
      <w:pPr>
        <w:spacing w:after="80" w:line="276"/>
        <w:ind w:left="480" w:hanging="480"/>
      </w:pPr>
      <w:r>
        <w:rPr>
          <w:rFonts w:ascii="Times New Roman" w:cs="Times New Roman" w:eastAsia="Times New Roman" w:hAnsi="Times New Roman"/>
          <w:sz w:val="24"/>
          <w:szCs w:val="24"/>
        </w:rPr>
        <w:t xml:space="preserve">Garcia, K., &amp; Berton, L. (2021). Topic detection and sentiment analysis in Twitter content related to COVID-19. </w:t>
      </w:r>
      <w:r>
        <w:rPr>
          <w:rFonts w:ascii="Times New Roman" w:cs="Times New Roman" w:eastAsia="Times New Roman" w:hAnsi="Times New Roman"/>
          <w:i/>
          <w:iCs/>
          <w:sz w:val="24"/>
          <w:szCs w:val="24"/>
        </w:rPr>
        <w:t xml:space="preserve">Applied Soft Computing</w:t>
      </w:r>
      <w:r>
        <w:rPr>
          <w:rFonts w:ascii="Times New Roman" w:cs="Times New Roman" w:eastAsia="Times New Roman" w:hAnsi="Times New Roman"/>
          <w:sz w:val="24"/>
          <w:szCs w:val="24"/>
        </w:rPr>
        <w:t xml:space="preserve">, 101, 107057.</w:t>
      </w:r>
    </w:p>
    <w:p>
      <w:pPr>
        <w:spacing w:after="80" w:line="276"/>
        <w:ind w:left="480" w:hanging="480"/>
      </w:pPr>
      <w:r>
        <w:rPr>
          <w:rFonts w:ascii="Times New Roman" w:cs="Times New Roman" w:eastAsia="Times New Roman" w:hAnsi="Times New Roman"/>
          <w:sz w:val="24"/>
          <w:szCs w:val="24"/>
        </w:rPr>
        <w:t xml:space="preserve">Haddi, E., Liu, X., &amp; Shi, Y. (2013). The role of text pre-processing in sentiment analysis. </w:t>
      </w:r>
      <w:r>
        <w:rPr>
          <w:rFonts w:ascii="Times New Roman" w:cs="Times New Roman" w:eastAsia="Times New Roman" w:hAnsi="Times New Roman"/>
          <w:i/>
          <w:iCs/>
          <w:sz w:val="24"/>
          <w:szCs w:val="24"/>
        </w:rPr>
        <w:t xml:space="preserve">Procedia Computer Science</w:t>
      </w:r>
      <w:r>
        <w:rPr>
          <w:rFonts w:ascii="Times New Roman" w:cs="Times New Roman" w:eastAsia="Times New Roman" w:hAnsi="Times New Roman"/>
          <w:sz w:val="24"/>
          <w:szCs w:val="24"/>
        </w:rPr>
        <w:t xml:space="preserve">, 17, 26–32.</w:t>
      </w:r>
    </w:p>
    <w:p>
      <w:pPr>
        <w:spacing w:after="80" w:line="276"/>
        <w:ind w:left="480" w:hanging="480"/>
      </w:pPr>
      <w:r>
        <w:rPr>
          <w:rFonts w:ascii="Times New Roman" w:cs="Times New Roman" w:eastAsia="Times New Roman" w:hAnsi="Times New Roman"/>
          <w:sz w:val="24"/>
          <w:szCs w:val="24"/>
        </w:rPr>
        <w:t xml:space="preserve">Hutto, C. J., &amp; Gilbert, E. (2014). VADER: A parsimonious rule-based model for sentiment analysis of social media text. </w:t>
      </w:r>
      <w:r>
        <w:rPr>
          <w:rFonts w:ascii="Times New Roman" w:cs="Times New Roman" w:eastAsia="Times New Roman" w:hAnsi="Times New Roman"/>
          <w:i/>
          <w:iCs/>
          <w:sz w:val="24"/>
          <w:szCs w:val="24"/>
        </w:rPr>
        <w:t xml:space="preserve">Proceedings of the International AAAI Conference on Web and Social Media</w:t>
      </w:r>
      <w:r>
        <w:rPr>
          <w:rFonts w:ascii="Times New Roman" w:cs="Times New Roman" w:eastAsia="Times New Roman" w:hAnsi="Times New Roman"/>
          <w:sz w:val="24"/>
          <w:szCs w:val="24"/>
        </w:rPr>
        <w:t xml:space="preserve">, 8(1), 216–225.</w:t>
      </w:r>
    </w:p>
    <w:p>
      <w:pPr>
        <w:spacing w:after="80" w:line="276"/>
        <w:ind w:left="480" w:hanging="480"/>
      </w:pPr>
      <w:r>
        <w:rPr>
          <w:rFonts w:ascii="Times New Roman" w:cs="Times New Roman" w:eastAsia="Times New Roman" w:hAnsi="Times New Roman"/>
          <w:sz w:val="24"/>
          <w:szCs w:val="24"/>
        </w:rPr>
        <w:t xml:space="preserve">Maynard, D., Bontcheva, K., &amp; Augenstein, I. (2023). Is text preprocessing still worth the time? A comparative survey. </w:t>
      </w:r>
      <w:r>
        <w:rPr>
          <w:rFonts w:ascii="Times New Roman" w:cs="Times New Roman" w:eastAsia="Times New Roman" w:hAnsi="Times New Roman"/>
          <w:i/>
          <w:iCs/>
          <w:sz w:val="24"/>
          <w:szCs w:val="24"/>
        </w:rPr>
        <w:t xml:space="preserve">Information Systems</w:t>
      </w:r>
      <w:r>
        <w:rPr>
          <w:rFonts w:ascii="Times New Roman" w:cs="Times New Roman" w:eastAsia="Times New Roman" w:hAnsi="Times New Roman"/>
          <w:sz w:val="24"/>
          <w:szCs w:val="24"/>
        </w:rPr>
        <w:t xml:space="preserve">, 121, 102342.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2026-05-06T09:03:19.364Z</dcterms:created>
  <dcterms:modified xsi:type="dcterms:W3CDTF">2026-05-06T09:03:19.364Z</dcterms:modified>
</cp:coreProperties>
</file>

<file path=docProps/custom.xml><?xml version="1.0" encoding="utf-8"?>
<Properties xmlns="http://schemas.openxmlformats.org/officeDocument/2006/custom-properties" xmlns:vt="http://schemas.openxmlformats.org/officeDocument/2006/docPropsVTypes"/>
</file>