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 install make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9715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–version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Changing to make dir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6762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error occurs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build-essential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49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4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5250" cy="15430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2575" cy="1905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46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1114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Cmake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95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