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jc w:val="right"/>
        <w:outlineLvl w:val="0"/>
        <w:rPr>
          <w:b/>
          <w:sz w:val="36"/>
          <w:lang w:val="fr-FR"/>
        </w:rPr>
      </w:pPr>
      <w:r>
        <w:rPr>
          <w:b/>
          <w:sz w:val="36"/>
        </w:rPr>
        <w:t>ANNEX 1</w:t>
      </w:r>
    </w:p>
    <w:p>
      <w:pPr>
        <w:pStyle w:val="Normal"/>
        <w:rPr>
          <w:lang w:val="fr-FR"/>
        </w:rPr>
      </w:pPr>
      <w:r>
        <w:rPr>
          <w:lang w:val="fr-FR"/>
        </w:rPr>
      </w:r>
    </w:p>
    <w:p>
      <w:pPr>
        <w:pStyle w:val="Normal"/>
        <w:numPr>
          <w:ilvl w:val="0"/>
          <w:numId w:val="0"/>
        </w:numPr>
        <w:jc w:val="center"/>
        <w:outlineLvl w:val="0"/>
        <w:rPr>
          <w:b/>
          <w:sz w:val="36"/>
          <w:lang w:val="fr-FR"/>
        </w:rPr>
      </w:pPr>
      <w:r>
        <w:rPr>
          <w:b/>
          <w:sz w:val="36"/>
        </w:rPr>
        <w:t>RESULTS OF VOTES</w:t>
      </w:r>
    </w:p>
    <w:p>
      <w:pPr>
        <w:pStyle w:val="Normal"/>
        <w:spacing w:before="840" w:after="0"/>
        <w:rPr>
          <w:lang w:val="fr-FR"/>
        </w:rPr>
      </w:pPr>
      <w:r>
        <w:rPr>
          <w:lang w:val="fr-FR"/>
        </w:rPr>
      </w:r>
    </w:p>
    <w:p>
      <w:pPr>
        <w:pStyle w:val="Normal"/>
        <w:spacing w:before="840" w:after="0"/>
        <w:rPr>
          <w:lang w:val="fr-FR"/>
        </w:rPr>
      </w:pPr>
      <w:r>
        <w:rPr>
          <w:lang w:val="fr-FR"/>
        </w:rPr>
      </w:r>
    </w:p>
    <w:tbl>
      <w:tblPr>
        <w:tblW w:w="8363" w:type="dxa"/>
        <w:jc w:val="left"/>
        <w:tblInd w:w="534" w:type="dxa"/>
        <w:tblLayout w:type="fixed"/>
        <w:tblCellMar>
          <w:top w:w="0" w:type="dxa"/>
          <w:left w:w="108" w:type="dxa"/>
          <w:bottom w:w="0" w:type="dxa"/>
          <w:right w:w="108" w:type="dxa"/>
        </w:tblCellMar>
        <w:tblLook/>
      </w:tblPr>
      <w:tblGrid>
        <w:gridCol w:w="2550"/>
        <w:gridCol w:w="5812"/>
      </w:tblGrid>
      <w:tr>
        <w:trPr>
          <w:cantSplit w:val="true"/>
        </w:trPr>
        <w:tc>
          <w:tcPr>
            <w:tcW w:w="8362" w:type="dxa"/>
            <w:gridSpan w:val="2"/>
            <w:tcBorders>
              <w:top w:val="single" w:sz="4" w:space="0" w:color="000000"/>
              <w:left w:val="single" w:sz="4" w:space="0" w:color="000000"/>
              <w:bottom w:val="single" w:sz="4" w:space="0" w:color="000000"/>
              <w:right w:val="single" w:sz="4" w:space="0" w:color="000000"/>
            </w:tcBorders>
            <w:shd w:color="auto" w:fill="auto" w:val="pct20"/>
            <w:vAlign w:val="center"/>
          </w:tcPr>
          <w:p>
            <w:pPr>
              <w:pStyle w:val="Normal"/>
              <w:widowControl w:val="false"/>
              <w:jc w:val="center"/>
              <w:rPr>
                <w:b/>
                <w:sz w:val="32"/>
                <w:lang w:val="fr-FR"/>
              </w:rPr>
            </w:pPr>
            <w:r>
              <w:rPr>
                <w:b/>
                <w:sz w:val="32"/>
                <w:lang w:val="fr-FR"/>
              </w:rPr>
            </w:r>
          </w:p>
          <w:p>
            <w:pPr>
              <w:pStyle w:val="Normal"/>
              <w:widowControl w:val="false"/>
              <w:jc w:val="center"/>
              <w:rPr>
                <w:b/>
                <w:sz w:val="32"/>
                <w:lang w:val="fr-FR"/>
              </w:rPr>
            </w:pPr>
            <w:r>
              <w:rPr>
                <w:b/>
                <w:sz w:val="32"/>
              </w:rPr>
              <w:t>Abbreviations and symbols</w:t>
            </w:r>
          </w:p>
          <w:p>
            <w:pPr>
              <w:pStyle w:val="Normal"/>
              <w:widowControl w:val="false"/>
              <w:jc w:val="center"/>
              <w:rPr>
                <w:b/>
                <w:sz w:val="32"/>
                <w:lang w:val="fr-FR"/>
              </w:rPr>
            </w:pPr>
            <w:r>
              <w:rPr>
                <w:b/>
                <w:sz w:val="32"/>
                <w:lang w:val="fr-FR"/>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lang w:val="fr-FR"/>
              </w:rPr>
              <w:t>+</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adopted</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lang w:val="fr-FR"/>
              </w:rPr>
              <w:t>-</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rejected</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rFonts w:eastAsia="Symbol" w:cs="Symbol" w:ascii="Symbol" w:hAnsi="Symbol"/>
                <w:lang w:val="fr-FR"/>
              </w:rPr>
              <w:sym w:font="Symbol" w:char="f0af"/>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lapsed</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W</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withdrawn</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RCV (..., ..., ...)</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roll-call vote (for, against, abstentions)</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EV (...,...,...)</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electronic vote (for, against, abstentions)</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split vote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separate vote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am</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amendment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CA</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compromise amendment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CP</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corresponding part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D</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deleting amendment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lang w:val="fr-FR"/>
              </w:rPr>
              <w:t>=</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identical amendments</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lang w:val="fr-FR"/>
              </w:rPr>
              <w:t>§</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paragraph</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art</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article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rec</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recital</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MOT</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motion for a resolution</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JT MOT</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joint motion for a resolution</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SEC</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t>secret ballot</w:t>
            </w:r>
          </w:p>
        </w:tc>
      </w:tr>
    </w:tbl>
    <w:p>
      <w:pPr>
        <w:pStyle w:val="Normal"/>
        <w:rPr>
          <w:lang w:val="fr-FR"/>
        </w:rPr>
      </w:pPr>
      <w:r>
        <w:rPr>
          <w:lang w:val="fr-FR"/>
        </w:rPr>
      </w:r>
    </w:p>
    <w:p>
      <w:pPr>
        <w:pStyle w:val="Normal"/>
        <w:rPr>
          <w:lang w:val="fr-FR"/>
        </w:rPr>
      </w:pPr>
      <w:r>
        <w:rPr>
          <w:lang w:val="fr-FR"/>
        </w:rPr>
      </w:r>
      <w:r>
        <w:br w:type="page"/>
      </w:r>
    </w:p>
    <w:tbl>
      <w:tblPr>
        <w:tblW w:w="8856" w:type="dxa"/>
        <w:jc w:val="left"/>
        <w:tblInd w:w="0" w:type="dxa"/>
        <w:tblLayout w:type="fixed"/>
        <w:tblCellMar>
          <w:top w:w="0" w:type="dxa"/>
          <w:left w:w="108" w:type="dxa"/>
          <w:bottom w:w="0" w:type="dxa"/>
          <w:right w:w="108" w:type="dxa"/>
        </w:tblCellMar>
        <w:tblLook/>
      </w:tblPr>
      <w:tblGrid>
        <w:gridCol w:w="674"/>
        <w:gridCol w:w="993"/>
        <w:gridCol w:w="3118"/>
        <w:gridCol w:w="3119"/>
        <w:gridCol w:w="952"/>
      </w:tblGrid>
      <w:tr>
        <w:trPr/>
        <w:tc>
          <w:tcPr>
            <w:tcW w:w="674" w:type="dxa"/>
            <w:tcBorders/>
          </w:tcPr>
          <w:p>
            <w:pPr>
              <w:pStyle w:val="Normal"/>
              <w:pageBreakBefore/>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Beekeeping</w:t>
            </w:r>
          </w:p>
        </w:tc>
        <w:tc>
          <w:tcPr>
            <w:tcW w:w="952" w:type="dxa"/>
            <w:tcBorders/>
          </w:tcPr>
          <w:p>
            <w:pPr>
              <w:pStyle w:val="Normal"/>
              <w:widowControl w:val="false"/>
              <w:spacing w:before="120" w:after="120"/>
              <w:rPr>
                <w:b/>
                <w:lang w:val="fr-FR"/>
              </w:rPr>
            </w:pPr>
            <w:r>
              <w:rPr>
                <w:b/>
                <w:lang w:val="fr-FR"/>
              </w:rPr>
              <w:t>*</w:t>
            </w:r>
          </w:p>
        </w:tc>
      </w:tr>
      <w:tr>
        <w:trPr/>
        <w:tc>
          <w:tcPr>
            <w:tcW w:w="674" w:type="dxa"/>
            <w:tcBorders/>
          </w:tcPr>
          <w:p>
            <w:pPr>
              <w:pStyle w:val="Normal"/>
              <w:widowControl w:val="false"/>
              <w:spacing w:before="120" w:after="120"/>
              <w:rPr>
                <w:lang w:val="fr-FR"/>
              </w:rPr>
            </w:pPr>
            <w:r>
              <w:rPr>
                <w:lang w:val="fr-FR"/>
              </w:rPr>
            </w:r>
          </w:p>
        </w:tc>
        <w:tc>
          <w:tcPr>
            <w:tcW w:w="993" w:type="dxa"/>
            <w:tcBorders/>
          </w:tcPr>
          <w:p>
            <w:pPr>
              <w:pStyle w:val="Normal"/>
              <w:widowControl w:val="false"/>
              <w:rPr>
                <w:i/>
                <w:i/>
                <w:lang w:val="fr-FR"/>
              </w:rPr>
            </w:pPr>
            <w:r>
              <w:rPr>
                <w:i/>
              </w:rPr>
              <w:t>Report:</w:t>
            </w:r>
          </w:p>
        </w:tc>
        <w:tc>
          <w:tcPr>
            <w:tcW w:w="3118" w:type="dxa"/>
            <w:tcBorders/>
          </w:tcPr>
          <w:p>
            <w:pPr>
              <w:pStyle w:val="Normal"/>
              <w:widowControl w:val="false"/>
              <w:rPr>
                <w:i/>
                <w:i/>
                <w:lang w:val="fr-FR"/>
              </w:rPr>
            </w:pPr>
            <w:r>
              <w:rPr>
                <w:i/>
              </w:rPr>
              <w:t>LULLING</w:t>
            </w:r>
          </w:p>
        </w:tc>
        <w:tc>
          <w:tcPr>
            <w:tcW w:w="3119" w:type="dxa"/>
            <w:tcBorders/>
          </w:tcPr>
          <w:p>
            <w:pPr>
              <w:pStyle w:val="Normal"/>
              <w:widowControl w:val="false"/>
              <w:rPr>
                <w:lang w:val="fr-FR"/>
              </w:rPr>
            </w:pPr>
            <w:r>
              <w:rPr>
                <w:i/>
              </w:rPr>
              <w:t>(A5-0232/2004)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2976"/>
        <w:gridCol w:w="1844"/>
        <w:gridCol w:w="2267"/>
        <w:gridCol w:w="1843"/>
      </w:tblGrid>
      <w:tr>
        <w:trPr>
          <w:tblHeader w:val="true"/>
          <w:cantSplit w:val="true"/>
        </w:trPr>
        <w:tc>
          <w:tcPr>
            <w:tcW w:w="2976"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Subject</w:t>
            </w:r>
          </w:p>
        </w:tc>
        <w:tc>
          <w:tcPr>
            <w:tcW w:w="1844"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Vote</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RCV/EV - remarks</w:t>
            </w:r>
          </w:p>
        </w:tc>
      </w:tr>
      <w:tr>
        <w:trPr>
          <w:cantSplit w:val="true"/>
        </w:trPr>
        <w:tc>
          <w:tcPr>
            <w:tcW w:w="297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single vote</w:t>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419,37,3</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 xml:space="preserve">Amendment 14 did not concern all language versions and was therefore not put to the vote [Rule 140(1)(d)]. </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rPr>
          <w:i/>
          <w:i/>
          <w:spacing w:val="-3"/>
          <w:lang w:val="fr-FR"/>
        </w:rPr>
      </w:pPr>
      <w:r>
        <w:rPr>
          <w:i/>
          <w:spacing w:val="-3"/>
        </w:rPr>
        <w:t>Requests for roll-call votes</w:t>
      </w:r>
    </w:p>
    <w:p>
      <w:pPr>
        <w:pStyle w:val="Normal"/>
        <w:rPr>
          <w:smallCaps/>
          <w:sz w:val="24"/>
          <w:lang w:val="fr-FR"/>
        </w:rPr>
      </w:pPr>
      <w:r>
        <w:rPr>
          <w:spacing w:val="-3"/>
        </w:rPr>
        <w:t>PPE-DE</w:t>
      </w:r>
      <w:r>
        <w:rPr>
          <w:spacing w:val="-3"/>
          <w:lang w:val="fr-FR"/>
        </w:rPr>
        <w:tab/>
      </w:r>
      <w:r>
        <w:rPr>
          <w:spacing w:val="-3"/>
        </w:rPr>
        <w:t>final vote</w:t>
      </w:r>
    </w:p>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993"/>
        <w:gridCol w:w="3118"/>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Proposal for a Council Decision establishing the Visa Information System (VIS)</w:t>
            </w:r>
          </w:p>
        </w:tc>
        <w:tc>
          <w:tcPr>
            <w:tcW w:w="952" w:type="dxa"/>
            <w:tcBorders/>
          </w:tcPr>
          <w:p>
            <w:pPr>
              <w:pStyle w:val="Normal"/>
              <w:widowControl w:val="false"/>
              <w:spacing w:before="120" w:after="120"/>
              <w:rPr>
                <w:b/>
                <w:lang w:val="fr-FR"/>
              </w:rPr>
            </w:pPr>
            <w:r>
              <w:rPr>
                <w:b/>
                <w:lang w:val="fr-FR"/>
              </w:rPr>
              <w:t>*</w:t>
            </w:r>
          </w:p>
        </w:tc>
      </w:tr>
      <w:tr>
        <w:trPr/>
        <w:tc>
          <w:tcPr>
            <w:tcW w:w="674" w:type="dxa"/>
            <w:tcBorders/>
          </w:tcPr>
          <w:p>
            <w:pPr>
              <w:pStyle w:val="Normal"/>
              <w:widowControl w:val="false"/>
              <w:spacing w:before="120" w:after="120"/>
              <w:rPr>
                <w:lang w:val="fr-FR"/>
              </w:rPr>
            </w:pPr>
            <w:r>
              <w:rPr>
                <w:lang w:val="fr-FR"/>
              </w:rPr>
            </w:r>
          </w:p>
        </w:tc>
        <w:tc>
          <w:tcPr>
            <w:tcW w:w="993" w:type="dxa"/>
            <w:tcBorders/>
          </w:tcPr>
          <w:p>
            <w:pPr>
              <w:pStyle w:val="Normal"/>
              <w:widowControl w:val="false"/>
              <w:rPr>
                <w:i/>
                <w:i/>
                <w:lang w:val="fr-FR"/>
              </w:rPr>
            </w:pPr>
            <w:r>
              <w:rPr>
                <w:i/>
              </w:rPr>
              <w:t>Report:</w:t>
            </w:r>
          </w:p>
        </w:tc>
        <w:tc>
          <w:tcPr>
            <w:tcW w:w="3118" w:type="dxa"/>
            <w:tcBorders/>
          </w:tcPr>
          <w:p>
            <w:pPr>
              <w:pStyle w:val="Normal"/>
              <w:widowControl w:val="false"/>
              <w:rPr>
                <w:i/>
                <w:i/>
                <w:lang w:val="fr-FR"/>
              </w:rPr>
            </w:pPr>
            <w:r>
              <w:rPr>
                <w:i/>
              </w:rPr>
              <w:t>COELHO</w:t>
            </w:r>
          </w:p>
        </w:tc>
        <w:tc>
          <w:tcPr>
            <w:tcW w:w="3119" w:type="dxa"/>
            <w:tcBorders/>
          </w:tcPr>
          <w:p>
            <w:pPr>
              <w:pStyle w:val="Normal"/>
              <w:widowControl w:val="false"/>
              <w:rPr>
                <w:lang w:val="fr-FR"/>
              </w:rPr>
            </w:pPr>
            <w:r>
              <w:rPr>
                <w:i/>
              </w:rPr>
              <w:t xml:space="preserve">(A5-0262/2004)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2976"/>
        <w:gridCol w:w="1844"/>
        <w:gridCol w:w="2267"/>
        <w:gridCol w:w="1843"/>
      </w:tblGrid>
      <w:tr>
        <w:trPr>
          <w:tblHeader w:val="true"/>
          <w:cantSplit w:val="true"/>
        </w:trPr>
        <w:tc>
          <w:tcPr>
            <w:tcW w:w="2976"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Subject</w:t>
            </w:r>
          </w:p>
        </w:tc>
        <w:tc>
          <w:tcPr>
            <w:tcW w:w="1844"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Vote</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RCV/EV - remarks</w:t>
            </w:r>
          </w:p>
        </w:tc>
      </w:tr>
      <w:tr>
        <w:trPr>
          <w:cantSplit w:val="true"/>
        </w:trPr>
        <w:tc>
          <w:tcPr>
            <w:tcW w:w="297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single vote</w:t>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tbl>
      <w:tblPr>
        <w:tblW w:w="8856" w:type="dxa"/>
        <w:jc w:val="left"/>
        <w:tblInd w:w="0" w:type="dxa"/>
        <w:tblLayout w:type="fixed"/>
        <w:tblCellMar>
          <w:top w:w="0" w:type="dxa"/>
          <w:left w:w="108" w:type="dxa"/>
          <w:bottom w:w="0" w:type="dxa"/>
          <w:right w:w="108" w:type="dxa"/>
        </w:tblCellMar>
        <w:tblLook/>
      </w:tblPr>
      <w:tblGrid>
        <w:gridCol w:w="674"/>
        <w:gridCol w:w="993"/>
        <w:gridCol w:w="3118"/>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Privileges and immunities of Mr Bossi, a former Member of the European Parliament</w:t>
            </w:r>
          </w:p>
        </w:tc>
        <w:tc>
          <w:tcPr>
            <w:tcW w:w="952" w:type="dxa"/>
            <w:tcBorders/>
          </w:tcPr>
          <w:p>
            <w:pPr>
              <w:pStyle w:val="Normal"/>
              <w:widowControl w:val="false"/>
              <w:spacing w:before="120" w:after="120"/>
              <w:rPr>
                <w:b/>
                <w:lang w:val="fr-FR"/>
              </w:rPr>
            </w:pPr>
            <w:r>
              <w:rPr>
                <w:b/>
                <w:lang w:val="fr-FR"/>
              </w:rPr>
              <w:t>*</w:t>
            </w:r>
          </w:p>
        </w:tc>
      </w:tr>
      <w:tr>
        <w:trPr/>
        <w:tc>
          <w:tcPr>
            <w:tcW w:w="674" w:type="dxa"/>
            <w:tcBorders/>
          </w:tcPr>
          <w:p>
            <w:pPr>
              <w:pStyle w:val="Normal"/>
              <w:widowControl w:val="false"/>
              <w:spacing w:before="120" w:after="120"/>
              <w:rPr>
                <w:lang w:val="fr-FR"/>
              </w:rPr>
            </w:pPr>
            <w:r>
              <w:rPr>
                <w:lang w:val="fr-FR"/>
              </w:rPr>
            </w:r>
          </w:p>
        </w:tc>
        <w:tc>
          <w:tcPr>
            <w:tcW w:w="993" w:type="dxa"/>
            <w:tcBorders/>
          </w:tcPr>
          <w:p>
            <w:pPr>
              <w:pStyle w:val="Normal"/>
              <w:widowControl w:val="false"/>
              <w:rPr>
                <w:i/>
                <w:i/>
                <w:lang w:val="fr-FR"/>
              </w:rPr>
            </w:pPr>
            <w:r>
              <w:rPr>
                <w:i/>
              </w:rPr>
              <w:t>Report:</w:t>
            </w:r>
          </w:p>
        </w:tc>
        <w:tc>
          <w:tcPr>
            <w:tcW w:w="3118" w:type="dxa"/>
            <w:tcBorders/>
          </w:tcPr>
          <w:p>
            <w:pPr>
              <w:pStyle w:val="Normal"/>
              <w:widowControl w:val="false"/>
              <w:rPr>
                <w:i/>
                <w:i/>
                <w:lang w:val="fr-FR"/>
              </w:rPr>
            </w:pPr>
            <w:r>
              <w:rPr>
                <w:i/>
              </w:rPr>
              <w:t>LECHNER</w:t>
            </w:r>
          </w:p>
        </w:tc>
        <w:tc>
          <w:tcPr>
            <w:tcW w:w="3119" w:type="dxa"/>
            <w:tcBorders/>
          </w:tcPr>
          <w:p>
            <w:pPr>
              <w:pStyle w:val="Normal"/>
              <w:widowControl w:val="false"/>
              <w:rPr>
                <w:lang w:val="fr-FR"/>
              </w:rPr>
            </w:pPr>
            <w:r>
              <w:rPr>
                <w:i/>
              </w:rPr>
              <w:t xml:space="preserve">(A5-0281/2004)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2976"/>
        <w:gridCol w:w="1844"/>
        <w:gridCol w:w="2267"/>
        <w:gridCol w:w="1843"/>
      </w:tblGrid>
      <w:tr>
        <w:trPr>
          <w:tblHeader w:val="true"/>
          <w:cantSplit w:val="true"/>
        </w:trPr>
        <w:tc>
          <w:tcPr>
            <w:tcW w:w="2976"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Subject</w:t>
            </w:r>
          </w:p>
        </w:tc>
        <w:tc>
          <w:tcPr>
            <w:tcW w:w="1844"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Vote</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RCV/EV - remarks</w:t>
            </w:r>
          </w:p>
        </w:tc>
      </w:tr>
      <w:tr>
        <w:trPr>
          <w:cantSplit w:val="true"/>
        </w:trPr>
        <w:tc>
          <w:tcPr>
            <w:tcW w:w="297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single vote</w:t>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tbl>
      <w:tblPr>
        <w:tblW w:w="8856" w:type="dxa"/>
        <w:jc w:val="left"/>
        <w:tblInd w:w="0" w:type="dxa"/>
        <w:tblLayout w:type="fixed"/>
        <w:tblCellMar>
          <w:top w:w="0" w:type="dxa"/>
          <w:left w:w="108" w:type="dxa"/>
          <w:bottom w:w="0" w:type="dxa"/>
          <w:right w:w="108" w:type="dxa"/>
        </w:tblCellMar>
        <w:tblLook/>
      </w:tblPr>
      <w:tblGrid>
        <w:gridCol w:w="674"/>
        <w:gridCol w:w="993"/>
        <w:gridCol w:w="3118"/>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Privileges and immunities of Mr Bossi, a former Member of the European Parliament</w:t>
            </w:r>
          </w:p>
        </w:tc>
        <w:tc>
          <w:tcPr>
            <w:tcW w:w="952" w:type="dxa"/>
            <w:tcBorders/>
          </w:tcPr>
          <w:p>
            <w:pPr>
              <w:pStyle w:val="Normal"/>
              <w:widowControl w:val="false"/>
              <w:spacing w:before="120" w:after="120"/>
              <w:rPr>
                <w:b/>
                <w:lang w:val="fr-FR"/>
              </w:rPr>
            </w:pPr>
            <w:r>
              <w:rPr>
                <w:b/>
                <w:lang w:val="fr-FR"/>
              </w:rPr>
              <w:t>*</w:t>
            </w:r>
          </w:p>
        </w:tc>
      </w:tr>
      <w:tr>
        <w:trPr/>
        <w:tc>
          <w:tcPr>
            <w:tcW w:w="674" w:type="dxa"/>
            <w:tcBorders/>
          </w:tcPr>
          <w:p>
            <w:pPr>
              <w:pStyle w:val="Normal"/>
              <w:widowControl w:val="false"/>
              <w:spacing w:before="120" w:after="120"/>
              <w:rPr>
                <w:lang w:val="fr-FR"/>
              </w:rPr>
            </w:pPr>
            <w:r>
              <w:rPr>
                <w:lang w:val="fr-FR"/>
              </w:rPr>
            </w:r>
          </w:p>
        </w:tc>
        <w:tc>
          <w:tcPr>
            <w:tcW w:w="993" w:type="dxa"/>
            <w:tcBorders/>
          </w:tcPr>
          <w:p>
            <w:pPr>
              <w:pStyle w:val="Normal"/>
              <w:widowControl w:val="false"/>
              <w:rPr>
                <w:i/>
                <w:i/>
                <w:lang w:val="fr-FR"/>
              </w:rPr>
            </w:pPr>
            <w:r>
              <w:rPr>
                <w:i/>
              </w:rPr>
              <w:t>Report:</w:t>
            </w:r>
          </w:p>
        </w:tc>
        <w:tc>
          <w:tcPr>
            <w:tcW w:w="3118" w:type="dxa"/>
            <w:tcBorders/>
          </w:tcPr>
          <w:p>
            <w:pPr>
              <w:pStyle w:val="Normal"/>
              <w:widowControl w:val="false"/>
              <w:rPr>
                <w:i/>
                <w:i/>
                <w:lang w:val="fr-FR"/>
              </w:rPr>
            </w:pPr>
            <w:r>
              <w:rPr>
                <w:i/>
              </w:rPr>
              <w:t>LECHNER</w:t>
            </w:r>
          </w:p>
        </w:tc>
        <w:tc>
          <w:tcPr>
            <w:tcW w:w="3119" w:type="dxa"/>
            <w:tcBorders/>
          </w:tcPr>
          <w:p>
            <w:pPr>
              <w:pStyle w:val="Normal"/>
              <w:widowControl w:val="false"/>
              <w:rPr>
                <w:lang w:val="fr-FR"/>
              </w:rPr>
            </w:pPr>
            <w:r>
              <w:rPr>
                <w:i/>
              </w:rPr>
              <w:t>(A5-0282/2004)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2976"/>
        <w:gridCol w:w="1844"/>
        <w:gridCol w:w="2267"/>
        <w:gridCol w:w="1843"/>
      </w:tblGrid>
      <w:tr>
        <w:trPr>
          <w:tblHeader w:val="true"/>
          <w:cantSplit w:val="true"/>
        </w:trPr>
        <w:tc>
          <w:tcPr>
            <w:tcW w:w="2976"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Subject</w:t>
            </w:r>
          </w:p>
        </w:tc>
        <w:tc>
          <w:tcPr>
            <w:tcW w:w="1844"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Vote</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tabs>
                <w:tab w:val="clear" w:pos="720"/>
                <w:tab w:val="left" w:pos="1134" w:leader="none"/>
              </w:tabs>
              <w:jc w:val="center"/>
              <w:rPr>
                <w:lang w:val="fr-FR"/>
              </w:rPr>
            </w:pPr>
            <w:r>
              <w:rPr/>
              <w:t>RCV/EV - remarks</w:t>
            </w:r>
          </w:p>
        </w:tc>
      </w:tr>
      <w:tr>
        <w:trPr>
          <w:cantSplit w:val="true"/>
        </w:trPr>
        <w:tc>
          <w:tcPr>
            <w:tcW w:w="297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single vote</w:t>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215,243,9</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Development of the Community's railways</w:t>
            </w:r>
          </w:p>
        </w:tc>
        <w:tc>
          <w:tcPr>
            <w:tcW w:w="952" w:type="dxa"/>
            <w:tcBorders/>
          </w:tcPr>
          <w:p>
            <w:pPr>
              <w:pStyle w:val="Normal"/>
              <w:widowControl w:val="false"/>
              <w:rPr>
                <w:b/>
                <w:lang w:val="fr-FR"/>
              </w:rPr>
            </w:pPr>
            <w:r>
              <w:rPr/>
              <w:t>***III</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JARZEMBOWSKI</w:t>
            </w:r>
          </w:p>
        </w:tc>
        <w:tc>
          <w:tcPr>
            <w:tcW w:w="3119" w:type="dxa"/>
            <w:tcBorders/>
          </w:tcPr>
          <w:p>
            <w:pPr>
              <w:pStyle w:val="Normal"/>
              <w:widowControl w:val="false"/>
              <w:rPr>
                <w:lang w:val="fr-FR"/>
              </w:rPr>
            </w:pPr>
            <w:r>
              <w:rPr>
                <w:i/>
              </w:rPr>
              <w:t>(A5-0242/2004)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1843"/>
        <w:gridCol w:w="708"/>
        <w:gridCol w:w="1559"/>
        <w:gridCol w:w="710"/>
        <w:gridCol w:w="1985"/>
        <w:gridCol w:w="2125"/>
      </w:tblGrid>
      <w:tr>
        <w:trPr>
          <w:tblHeader w:val="true"/>
          <w:cantSplit w:val="true"/>
        </w:trPr>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12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joint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387,78,6</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i/>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ELDR</w:t>
      </w:r>
      <w:r>
        <w:rPr>
          <w:spacing w:val="-3"/>
          <w:lang w:val="fr-FR"/>
        </w:rPr>
        <w:t xml:space="preserve"> </w:t>
        <w:tab/>
        <w:tab/>
        <w:tab/>
      </w:r>
      <w:r>
        <w:rPr>
          <w:spacing w:val="-3"/>
        </w:rPr>
        <w:t>final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GUE/NGL</w:t>
      </w:r>
      <w:r>
        <w:rPr>
          <w:spacing w:val="-3"/>
          <w:lang w:val="fr-FR"/>
        </w:rPr>
        <w:tab/>
        <w:tab/>
        <w:tab/>
      </w:r>
      <w:r>
        <w:rPr>
          <w:spacing w:val="-3"/>
        </w:rPr>
        <w:t>final vote</w:t>
      </w:r>
    </w:p>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Safety on the Community's railways</w:t>
            </w:r>
          </w:p>
        </w:tc>
        <w:tc>
          <w:tcPr>
            <w:tcW w:w="952" w:type="dxa"/>
            <w:tcBorders/>
          </w:tcPr>
          <w:p>
            <w:pPr>
              <w:pStyle w:val="Normal"/>
              <w:widowControl w:val="false"/>
              <w:rPr>
                <w:b/>
                <w:lang w:val="fr-FR"/>
              </w:rPr>
            </w:pPr>
            <w:r>
              <w:rPr/>
              <w:t>***III</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STERCKX</w:t>
            </w:r>
          </w:p>
        </w:tc>
        <w:tc>
          <w:tcPr>
            <w:tcW w:w="3119" w:type="dxa"/>
            <w:tcBorders/>
          </w:tcPr>
          <w:p>
            <w:pPr>
              <w:pStyle w:val="Normal"/>
              <w:widowControl w:val="false"/>
              <w:rPr>
                <w:i/>
                <w:i/>
                <w:lang w:val="fr-FR"/>
              </w:rPr>
            </w:pPr>
            <w:r>
              <w:rPr>
                <w:i/>
              </w:rPr>
              <w:t>(A5-0245/2004)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2518"/>
        <w:gridCol w:w="1418"/>
        <w:gridCol w:w="993"/>
        <w:gridCol w:w="93"/>
        <w:gridCol w:w="709"/>
        <w:gridCol w:w="48"/>
        <w:gridCol w:w="993"/>
        <w:gridCol w:w="2125"/>
      </w:tblGrid>
      <w:tr>
        <w:trPr>
          <w:tblHeader w:val="true"/>
          <w:cantSplit w:val="true"/>
        </w:trPr>
        <w:tc>
          <w:tcPr>
            <w:tcW w:w="33" w:type="dxa"/>
            <w:tcBorders/>
          </w:tcPr>
          <w:p>
            <w:pPr>
              <w:pStyle w:val="Normal"/>
              <w:widowControl w:val="false"/>
              <w:jc w:val="center"/>
              <w:rPr>
                <w:lang w:val="fr-FR"/>
              </w:rPr>
            </w:pPr>
            <w:r>
              <w:rPr/>
            </w:r>
          </w:p>
        </w:tc>
        <w:tc>
          <w:tcPr>
            <w:tcW w:w="251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141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086"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0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041"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12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cantSplit w:val="true"/>
        </w:trPr>
        <w:tc>
          <w:tcPr>
            <w:tcW w:w="4962"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joint text</w:t>
            </w:r>
          </w:p>
        </w:tc>
        <w:tc>
          <w:tcPr>
            <w:tcW w:w="85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99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406,51,6</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ELDR</w:t>
      </w:r>
      <w:r>
        <w:rPr>
          <w:spacing w:val="-3"/>
          <w:lang w:val="fr-FR"/>
        </w:rPr>
        <w:tab/>
        <w:tab/>
      </w:r>
      <w:r>
        <w:rPr>
          <w:spacing w:val="-3"/>
        </w:rPr>
        <w:t>final vote</w:t>
      </w:r>
    </w:p>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Interoperability of the trans-European rail system</w:t>
            </w:r>
          </w:p>
        </w:tc>
        <w:tc>
          <w:tcPr>
            <w:tcW w:w="952" w:type="dxa"/>
            <w:tcBorders/>
          </w:tcPr>
          <w:p>
            <w:pPr>
              <w:pStyle w:val="Normal"/>
              <w:widowControl w:val="false"/>
              <w:rPr>
                <w:b/>
                <w:lang w:val="fr-FR"/>
              </w:rPr>
            </w:pPr>
            <w:r>
              <w:rPr/>
              <w:t>***III</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AINARDI</w:t>
            </w:r>
          </w:p>
        </w:tc>
        <w:tc>
          <w:tcPr>
            <w:tcW w:w="3119" w:type="dxa"/>
            <w:tcBorders/>
          </w:tcPr>
          <w:p>
            <w:pPr>
              <w:pStyle w:val="Normal"/>
              <w:widowControl w:val="false"/>
              <w:rPr>
                <w:i/>
                <w:i/>
                <w:lang w:val="fr-FR"/>
              </w:rPr>
            </w:pPr>
            <w:r>
              <w:rPr>
                <w:i/>
              </w:rPr>
              <w:t xml:space="preserve">(A5-0243/2004)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1985"/>
        <w:gridCol w:w="2084"/>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084"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joint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European Railway Agency</w:t>
            </w:r>
          </w:p>
        </w:tc>
        <w:tc>
          <w:tcPr>
            <w:tcW w:w="952" w:type="dxa"/>
            <w:tcBorders/>
          </w:tcPr>
          <w:p>
            <w:pPr>
              <w:pStyle w:val="Normal"/>
              <w:widowControl w:val="false"/>
              <w:rPr>
                <w:b/>
                <w:lang w:val="fr-FR"/>
              </w:rPr>
            </w:pPr>
            <w:r>
              <w:rPr/>
              <w:t>***III</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SAVARY</w:t>
            </w:r>
          </w:p>
        </w:tc>
        <w:tc>
          <w:tcPr>
            <w:tcW w:w="3119" w:type="dxa"/>
            <w:tcBorders/>
          </w:tcPr>
          <w:p>
            <w:pPr>
              <w:pStyle w:val="Normal"/>
              <w:widowControl w:val="false"/>
              <w:rPr>
                <w:i/>
                <w:i/>
                <w:lang w:val="fr-FR"/>
              </w:rPr>
            </w:pPr>
            <w:r>
              <w:rPr>
                <w:i/>
              </w:rPr>
              <w:t xml:space="preserve">(A5-0244/2004)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1985"/>
        <w:gridCol w:w="2084"/>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084"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joint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r>
    </w:tbl>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Amending budget No 6/2004</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MULDER</w:t>
            </w:r>
          </w:p>
        </w:tc>
        <w:tc>
          <w:tcPr>
            <w:tcW w:w="3119" w:type="dxa"/>
            <w:tcBorders/>
          </w:tcPr>
          <w:p>
            <w:pPr>
              <w:pStyle w:val="Normal"/>
              <w:widowControl w:val="false"/>
              <w:rPr>
                <w:i/>
                <w:i/>
                <w:lang w:val="fr-FR"/>
              </w:rPr>
            </w:pPr>
            <w:r>
              <w:rPr>
                <w:i/>
              </w:rPr>
              <w:t xml:space="preserve">(A5-0259/2004)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2267"/>
        <w:gridCol w:w="1802"/>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8930" w:type="dxa"/>
            <w:gridSpan w:val="8"/>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motion for a resolution</w:t>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Amendments 1 to 5 had been withdrawn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Democracy, rule of law, human rights and fundamental freedoms in third countries</w:t>
            </w:r>
          </w:p>
        </w:tc>
        <w:tc>
          <w:tcPr>
            <w:tcW w:w="952" w:type="dxa"/>
            <w:tcBorders/>
          </w:tcPr>
          <w:p>
            <w:pPr>
              <w:pStyle w:val="Normal"/>
              <w:widowControl w:val="false"/>
              <w:rPr>
                <w:b/>
                <w:lang w:val="fr-FR"/>
              </w:rPr>
            </w:pPr>
            <w:r>
              <w:rPr/>
              <w:t>***I</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FERNANDEZ MARTIN</w:t>
            </w:r>
          </w:p>
        </w:tc>
        <w:tc>
          <w:tcPr>
            <w:tcW w:w="3119" w:type="dxa"/>
            <w:tcBorders/>
          </w:tcPr>
          <w:p>
            <w:pPr>
              <w:pStyle w:val="Normal"/>
              <w:widowControl w:val="false"/>
              <w:rPr>
                <w:i/>
                <w:i/>
                <w:lang w:val="fr-FR"/>
              </w:rPr>
            </w:pPr>
            <w:r>
              <w:rPr>
                <w:i/>
              </w:rPr>
              <w:t>(A5-0279/2004)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2267"/>
        <w:gridCol w:w="1802"/>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amendments by committee responsible – block vote</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t>1-3*</w:t>
              <w:b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amendments by committee responsible – separate votes</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amended proposal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legislative resolution</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t>These amendments include the text of the amendments contained in the opinion of the Committee on Budgets.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Requests for separate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t>PPE-DE</w:t>
      </w:r>
      <w:r>
        <w:rPr>
          <w:lang w:val="fr-FR"/>
        </w:rPr>
        <w:tab/>
        <w:tab/>
      </w:r>
      <w:r>
        <w:rPr/>
        <w:t>am 4</w:t>
      </w:r>
    </w:p>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"European Capital of Culture" event for the years 2005 to 2019</w:t>
            </w:r>
          </w:p>
        </w:tc>
        <w:tc>
          <w:tcPr>
            <w:tcW w:w="952" w:type="dxa"/>
            <w:tcBorders/>
          </w:tcPr>
          <w:p>
            <w:pPr>
              <w:pStyle w:val="Normal"/>
              <w:widowControl w:val="false"/>
              <w:rPr>
                <w:b/>
                <w:lang w:val="fr-FR"/>
              </w:rPr>
            </w:pPr>
            <w:r>
              <w:rPr/>
              <w:t>***I</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ROCARD</w:t>
            </w:r>
          </w:p>
        </w:tc>
        <w:tc>
          <w:tcPr>
            <w:tcW w:w="3119" w:type="dxa"/>
            <w:tcBorders/>
          </w:tcPr>
          <w:p>
            <w:pPr>
              <w:pStyle w:val="Normal"/>
              <w:widowControl w:val="false"/>
              <w:rPr>
                <w:i/>
                <w:i/>
                <w:lang w:val="fr-FR"/>
              </w:rPr>
            </w:pPr>
            <w:r>
              <w:rPr>
                <w:i/>
              </w:rPr>
              <w:t>(A5-0148/2004)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1843"/>
        <w:gridCol w:w="708"/>
        <w:gridCol w:w="1559"/>
        <w:gridCol w:w="710"/>
        <w:gridCol w:w="2267"/>
        <w:gridCol w:w="1843"/>
      </w:tblGrid>
      <w:tr>
        <w:trPr>
          <w:tblHeader w:val="true"/>
          <w:cantSplit w:val="true"/>
        </w:trPr>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amendments by committee responsible – separate votes</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1 / 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440,15,11</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2 / 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281,171,9</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EV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291,161,9</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art 2, § 1</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1 / 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159,293,14</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2 / 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41,392,33</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art 2, after § 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203,260,9</w:t>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art 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annex 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194,274,8</w:t>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amended proposal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309,132,35</w:t>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legislative resolution</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310,132,30</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t>PPE-DE</w:t>
      </w:r>
      <w:r>
        <w:rPr>
          <w:lang w:val="fr-FR"/>
        </w:rPr>
        <w:tab/>
        <w:tab/>
      </w:r>
      <w:r>
        <w:rPr/>
        <w:t>amended proposal and final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t>Verts/ALE</w:t>
      </w:r>
      <w:r>
        <w:rPr>
          <w:lang w:val="fr-FR"/>
        </w:rPr>
        <w:tab/>
      </w:r>
      <w:r>
        <w:rPr/>
        <w:t>ams 1, 6, 8 , 10,  final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Requests for separate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t>PSE</w:t>
      </w:r>
      <w:r>
        <w:rPr>
          <w:lang w:val="fr-FR"/>
        </w:rPr>
        <w:tab/>
      </w:r>
      <w:r>
        <w:rPr/>
        <w:t>ams 3, 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i/>
          <w:spacing w:val="-3"/>
        </w:rPr>
        <w:t>Requests for split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lang w:val="fr-FR"/>
        </w:rPr>
      </w:pPr>
      <w:r>
        <w:rPr>
          <w:b/>
        </w:rPr>
        <w:t>PSE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lang w:val="fr-FR"/>
        </w:rPr>
      </w:pPr>
      <w:r>
        <w:rPr>
          <w:b/>
        </w:rPr>
        <w:t>am 6</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i/>
          <w:spacing w:val="-3"/>
          <w:lang w:val="fr-FR"/>
        </w:rPr>
        <w:tab/>
        <w:tab/>
      </w:r>
      <w:r>
        <w:rPr>
          <w:spacing w:val="-3"/>
        </w:rPr>
        <w:t>up to "is due to begin"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i/>
          <w:spacing w:val="-3"/>
          <w:lang w:val="fr-FR"/>
        </w:rPr>
        <w:tab/>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t>Verts/ALE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b/>
        </w:rPr>
        <w:t>am 1</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tab/>
      </w:r>
      <w:r>
        <w:rPr>
          <w:spacing w:val="-3"/>
        </w:rPr>
        <w:t>up to "European Community funding"</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Transparency of qualifications and competences (Europass)</w:t>
            </w:r>
          </w:p>
        </w:tc>
        <w:tc>
          <w:tcPr>
            <w:tcW w:w="952" w:type="dxa"/>
            <w:tcBorders/>
          </w:tcPr>
          <w:p>
            <w:pPr>
              <w:pStyle w:val="Normal"/>
              <w:widowControl w:val="false"/>
              <w:rPr>
                <w:b/>
                <w:lang w:val="fr-FR"/>
              </w:rPr>
            </w:pPr>
            <w:r>
              <w:rPr/>
              <w:t>***I</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ZISSENER</w:t>
            </w:r>
          </w:p>
        </w:tc>
        <w:tc>
          <w:tcPr>
            <w:tcW w:w="3119" w:type="dxa"/>
            <w:tcBorders/>
          </w:tcPr>
          <w:p>
            <w:pPr>
              <w:pStyle w:val="Normal"/>
              <w:widowControl w:val="false"/>
              <w:rPr>
                <w:lang w:val="fr-FR"/>
              </w:rPr>
            </w:pPr>
            <w:r>
              <w:rPr>
                <w:i/>
              </w:rPr>
              <w:t xml:space="preserve">(A5-0247/2004)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1843"/>
        <w:gridCol w:w="708"/>
        <w:gridCol w:w="1559"/>
        <w:gridCol w:w="710"/>
        <w:gridCol w:w="1985"/>
        <w:gridCol w:w="2125"/>
      </w:tblGrid>
      <w:tr>
        <w:trPr>
          <w:tblHeader w:val="true"/>
          <w:cantSplit w:val="true"/>
        </w:trPr>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12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amendments by committee responsible – block vote</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amended proposal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legislative resolution</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Programme for enterprise and entrepreneurship</w:t>
            </w:r>
          </w:p>
        </w:tc>
        <w:tc>
          <w:tcPr>
            <w:tcW w:w="952" w:type="dxa"/>
            <w:tcBorders/>
          </w:tcPr>
          <w:p>
            <w:pPr>
              <w:pStyle w:val="Normal"/>
              <w:widowControl w:val="false"/>
              <w:rPr>
                <w:b/>
                <w:lang w:val="fr-FR"/>
              </w:rPr>
            </w:pPr>
            <w:r>
              <w:rPr/>
              <w:t>***I</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RÜBIG</w:t>
            </w:r>
          </w:p>
        </w:tc>
        <w:tc>
          <w:tcPr>
            <w:tcW w:w="3119" w:type="dxa"/>
            <w:tcBorders/>
          </w:tcPr>
          <w:p>
            <w:pPr>
              <w:pStyle w:val="Normal"/>
              <w:widowControl w:val="false"/>
              <w:rPr>
                <w:i/>
                <w:i/>
                <w:lang w:val="fr-FR"/>
              </w:rPr>
            </w:pPr>
            <w:r>
              <w:rPr>
                <w:i/>
              </w:rPr>
              <w:t>(A5-0237/2004)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1985"/>
        <w:gridCol w:w="2084"/>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084"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amendments by committee responsible – block vote</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amended proposal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t>+</w:t>
            </w:r>
          </w:p>
        </w:tc>
        <w:tc>
          <w:tcPr>
            <w:tcW w:w="2125"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legislative resolution</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More accessile digital content</w:t>
            </w:r>
          </w:p>
        </w:tc>
        <w:tc>
          <w:tcPr>
            <w:tcW w:w="952" w:type="dxa"/>
            <w:tcBorders/>
          </w:tcPr>
          <w:p>
            <w:pPr>
              <w:pStyle w:val="Normal"/>
              <w:widowControl w:val="false"/>
              <w:rPr>
                <w:b/>
                <w:lang w:val="fr-FR"/>
              </w:rPr>
            </w:pPr>
            <w:r>
              <w:rPr/>
              <w:t>***I</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VAN VELZEN</w:t>
            </w:r>
          </w:p>
        </w:tc>
        <w:tc>
          <w:tcPr>
            <w:tcW w:w="3119" w:type="dxa"/>
            <w:tcBorders/>
          </w:tcPr>
          <w:p>
            <w:pPr>
              <w:pStyle w:val="Normal"/>
              <w:widowControl w:val="false"/>
              <w:rPr>
                <w:i/>
                <w:i/>
                <w:lang w:val="fr-FR"/>
              </w:rPr>
            </w:pPr>
            <w:r>
              <w:rPr>
                <w:i/>
              </w:rPr>
              <w:t xml:space="preserve">(A5-0235/2004)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2267"/>
        <w:gridCol w:w="1802"/>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amendments by committee responsible – block vote</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amended proposal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legislative resolution</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EC-Pakistan Cooperation Agreement</w:t>
            </w:r>
          </w:p>
        </w:tc>
        <w:tc>
          <w:tcPr>
            <w:tcW w:w="952" w:type="dxa"/>
            <w:tcBorders/>
          </w:tcPr>
          <w:p>
            <w:pPr>
              <w:pStyle w:val="Normal"/>
              <w:widowControl w:val="false"/>
              <w:spacing w:before="120" w:after="120"/>
              <w:rPr>
                <w:b/>
                <w:lang w:val="fr-FR"/>
              </w:rPr>
            </w:pPr>
            <w:r>
              <w:rPr>
                <w:lang w:val="fr-FR"/>
              </w:rPr>
              <w:t>*</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BROK</w:t>
            </w:r>
          </w:p>
        </w:tc>
        <w:tc>
          <w:tcPr>
            <w:tcW w:w="3119" w:type="dxa"/>
            <w:tcBorders/>
          </w:tcPr>
          <w:p>
            <w:pPr>
              <w:pStyle w:val="Normal"/>
              <w:widowControl w:val="false"/>
              <w:rPr>
                <w:i/>
                <w:i/>
                <w:lang w:val="fr-FR"/>
              </w:rPr>
            </w:pPr>
            <w:r>
              <w:rPr>
                <w:i/>
              </w:rPr>
              <w:t xml:space="preserve">(A5-0275/2004)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2267"/>
        <w:gridCol w:w="1802"/>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EDD</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draft legislative 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Guidelines for the employment policies in the Member States</w:t>
            </w:r>
          </w:p>
        </w:tc>
        <w:tc>
          <w:tcPr>
            <w:tcW w:w="952" w:type="dxa"/>
            <w:tcBorders/>
          </w:tcPr>
          <w:p>
            <w:pPr>
              <w:pStyle w:val="Normal"/>
              <w:widowControl w:val="false"/>
              <w:spacing w:before="120" w:after="120"/>
              <w:rPr>
                <w:b/>
                <w:lang w:val="fr-FR"/>
              </w:rPr>
            </w:pPr>
            <w:r>
              <w:rPr>
                <w:lang w:val="fr-FR"/>
              </w:rPr>
              <w:t>*</w:t>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HERMANGE</w:t>
            </w:r>
          </w:p>
        </w:tc>
        <w:tc>
          <w:tcPr>
            <w:tcW w:w="3119" w:type="dxa"/>
            <w:tcBorders/>
          </w:tcPr>
          <w:p>
            <w:pPr>
              <w:pStyle w:val="Normal"/>
              <w:widowControl w:val="false"/>
              <w:rPr>
                <w:i/>
                <w:i/>
                <w:lang w:val="fr-FR"/>
              </w:rPr>
            </w:pPr>
            <w:r>
              <w:rPr>
                <w:i/>
              </w:rPr>
              <w:t>(A5-0277/2004)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2267"/>
        <w:gridCol w:w="1843"/>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amendments by committee responsible – block vote</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committee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gridSpan w:val="2"/>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vMerge w:val="continue"/>
            <w:tcBorders>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vMerge w:val="continue"/>
            <w:tcBorders>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amended proposal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legislative resolution</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i/>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i/>
          <w:spacing w:val="-3"/>
        </w:rPr>
        <w:t>Requests for split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ELDR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lang w:val="fr-FR"/>
        </w:rPr>
      </w:pPr>
      <w:r>
        <w:rPr>
          <w:b/>
        </w:rPr>
        <w:t>am 6</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 xml:space="preserve"> </w:t>
        <w:tab/>
        <w:tab/>
      </w:r>
      <w:r>
        <w:rPr>
          <w:spacing w:val="-3"/>
        </w:rPr>
        <w:t>up to "and social reconversion"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 xml:space="preserve"> </w:t>
        <w:tab/>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i/>
          <w:spacing w:val="-3"/>
        </w:rPr>
        <w:t>Other information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i/>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Mr Bushill-Matthews, on behalf of the PPE-DE Group, proposed an oral amendment to add the words "and also the employment/continuance in employment of older people" to amendment 1.</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Policy challenges and budgetary means of the enlarged Union 2007-2013</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WYNN</w:t>
            </w:r>
          </w:p>
        </w:tc>
        <w:tc>
          <w:tcPr>
            <w:tcW w:w="3119" w:type="dxa"/>
            <w:tcBorders/>
          </w:tcPr>
          <w:p>
            <w:pPr>
              <w:pStyle w:val="Normal"/>
              <w:widowControl w:val="false"/>
              <w:rPr>
                <w:lang w:val="fr-FR"/>
              </w:rPr>
            </w:pPr>
            <w:r>
              <w:rPr>
                <w:i/>
              </w:rPr>
              <w:t xml:space="preserve">(A5-0268/2004)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1843"/>
        <w:gridCol w:w="708"/>
        <w:gridCol w:w="1559"/>
        <w:gridCol w:w="710"/>
        <w:gridCol w:w="1985"/>
        <w:gridCol w:w="2125"/>
      </w:tblGrid>
      <w:tr>
        <w:trPr>
          <w:tblHeader w:val="true"/>
          <w:cantSplit w:val="true"/>
        </w:trPr>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12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43,414,8</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407,45,11</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BRADBOURN et 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82,375,7</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384,74,6</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92,359,18</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49,391,31</w:t>
            </w:r>
          </w:p>
        </w:tc>
      </w:tr>
      <w:tr>
        <w:trPr>
          <w:trHeight w:val="165" w:hRule="atLeast"/>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13</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BRADBOURN et 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82,381,4</w:t>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397,58,9</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1 / 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221,234,6</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EDD</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EDD</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30,431,4</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24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249,208,8</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29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BERES et 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60,391,12</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BÖGE et 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313,139,10</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32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409,45,14</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BRADBOURN et 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69,364,35</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39</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BRADBOURN et 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42</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45</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BRADBOURN et 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99,363,9</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55</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BRADBOURN et 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153,307,9</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65</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68</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citation 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359,96,9</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citation 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rec A</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F</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292,128,34</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rec F</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EDD</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PPE-DE</w:t>
      </w:r>
      <w:r>
        <w:rPr>
          <w:spacing w:val="-3"/>
          <w:lang w:val="fr-FR"/>
        </w:rPr>
        <w:tab/>
        <w:tab/>
        <w:tab/>
        <w:tab/>
        <w:t>§§ 10, 17</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PSE</w:t>
      </w:r>
      <w:r>
        <w:rPr>
          <w:spacing w:val="-3"/>
          <w:lang w:val="fr-FR"/>
        </w:rPr>
        <w:tab/>
        <w:tab/>
        <w:tab/>
        <w:tab/>
        <w:tab/>
      </w:r>
      <w:r>
        <w:rPr>
          <w:spacing w:val="-3"/>
        </w:rPr>
        <w:t>am 13</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GUE/NGL</w:t>
      </w:r>
      <w:r>
        <w:rPr>
          <w:spacing w:val="-3"/>
          <w:lang w:val="fr-FR"/>
        </w:rPr>
        <w:tab/>
        <w:tab/>
        <w:tab/>
        <w:tab/>
      </w:r>
      <w:r>
        <w:rPr>
          <w:spacing w:val="-3"/>
        </w:rPr>
        <w:t>ams 9, 10, 11</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EDD</w:t>
      </w:r>
      <w:r>
        <w:rPr>
          <w:spacing w:val="-3"/>
          <w:lang w:val="fr-FR"/>
        </w:rPr>
        <w:tab/>
        <w:tab/>
        <w:tab/>
        <w:tab/>
      </w:r>
      <w:r>
        <w:rPr>
          <w:spacing w:val="-3"/>
        </w:rPr>
        <w:t>am 16</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Mr Bradbourn et al</w:t>
      </w:r>
      <w:r>
        <w:rPr>
          <w:spacing w:val="-3"/>
          <w:lang w:val="fr-FR"/>
        </w:rPr>
        <w:tab/>
        <w:tab/>
      </w:r>
      <w:r>
        <w:rPr>
          <w:spacing w:val="-3"/>
        </w:rPr>
        <w:t>indent 4, §§ 7, 36, ams 17, 18, 19, 21, 22</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Mr Nassauer et al</w:t>
      </w:r>
      <w:r>
        <w:rPr>
          <w:spacing w:val="-3"/>
          <w:lang w:val="fr-FR"/>
        </w:rPr>
        <w:tab/>
        <w:tab/>
        <w:tab/>
      </w:r>
      <w:r>
        <w:rPr>
          <w:spacing w:val="-3"/>
        </w:rPr>
        <w:t>am 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separate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ELDR</w:t>
      </w:r>
      <w:r>
        <w:rPr>
          <w:spacing w:val="-3"/>
          <w:lang w:val="fr-FR"/>
        </w:rPr>
        <w:tab/>
        <w:tab/>
        <w:tab/>
        <w:tab/>
        <w:t>§ 44</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Mr Bradbourn et al</w:t>
      </w:r>
      <w:r>
        <w:rPr>
          <w:spacing w:val="-3"/>
          <w:lang w:val="fr-FR"/>
        </w:rPr>
        <w:tab/>
        <w:tab/>
        <w:t>§§ 17,  34, 35, 37, 56, 58, 59, 61</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split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ELDR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19</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text as a whole apart from the words "Notes with surprise, but (...) nevertheless"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those words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Verts/ALE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am 4</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"5 years"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spacing w:val="-3"/>
          <w:lang w:val="fr-FR"/>
        </w:rPr>
      </w:pPr>
      <w:r>
        <w:rPr>
          <w:b/>
          <w:spacing w:val="-3"/>
          <w:lang w:val="fr-FR"/>
        </w:rPr>
        <w:t>§ 39</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"emerging challenges"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42</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"should not be forgotten"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45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"face"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55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"financial perspectives"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65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"ACP region"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68</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"environmental fields"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lang w:val="fr-FR"/>
        </w:rPr>
      </w:pPr>
      <w:r>
        <w:rPr>
          <w:b/>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Third report on economic and social cohesion</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HATZIDAKIS</w:t>
            </w:r>
          </w:p>
        </w:tc>
        <w:tc>
          <w:tcPr>
            <w:tcW w:w="3119" w:type="dxa"/>
            <w:tcBorders/>
          </w:tcPr>
          <w:p>
            <w:pPr>
              <w:pStyle w:val="Normal"/>
              <w:widowControl w:val="false"/>
              <w:rPr>
                <w:lang w:val="fr-FR"/>
              </w:rPr>
            </w:pPr>
            <w:r>
              <w:rPr>
                <w:i/>
              </w:rPr>
              <w:t xml:space="preserve">(A5-0272/2004)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1843"/>
        <w:gridCol w:w="708"/>
        <w:gridCol w:w="1559"/>
        <w:gridCol w:w="852"/>
        <w:gridCol w:w="1843"/>
        <w:gridCol w:w="2125"/>
      </w:tblGrid>
      <w:tr>
        <w:trPr>
          <w:tblHeader w:val="true"/>
          <w:cantSplit w:val="true"/>
        </w:trPr>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85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12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BRADBOURN et al</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2125"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 / 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249,190,13</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158,285,13</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227,215,8</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220,234,3</w:t>
            </w:r>
          </w:p>
        </w:tc>
      </w:tr>
      <w:tr>
        <w:trPr>
          <w:trHeight w:val="165" w:hRule="atLeast"/>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15</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2125"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46,410,12</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 / 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250,190,9</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25</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29</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37</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39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52</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7</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2 / 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245,214,3</w:t>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3 / 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163,290,4</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56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W</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W</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2 / 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213,206,13</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3</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18D</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 / 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222,230,6</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210,242,9</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200,252,7</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86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97,360,5</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87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 / 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210,231,2</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93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96</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97</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99</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35</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101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 / 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199,242,11</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rec D</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BRADBOURN et al</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64,382,27</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E</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rec E</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O</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P</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852"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Verts/ALE</w:t>
      </w:r>
      <w:r>
        <w:rPr>
          <w:spacing w:val="-3"/>
          <w:lang w:val="fr-FR"/>
        </w:rPr>
        <w:tab/>
        <w:tab/>
        <w:tab/>
      </w:r>
      <w:r>
        <w:rPr>
          <w:spacing w:val="-3"/>
        </w:rPr>
        <w:t>ams 27, 32</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Mr Bradbourn et al</w:t>
      </w:r>
      <w:r>
        <w:rPr>
          <w:spacing w:val="-3"/>
          <w:lang w:val="fr-FR"/>
        </w:rPr>
        <w:tab/>
      </w:r>
      <w:r>
        <w:rPr>
          <w:spacing w:val="-3"/>
        </w:rPr>
        <w:t>am 37</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separate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PPE-DE</w:t>
      </w:r>
      <w:r>
        <w:rPr>
          <w:spacing w:val="-3"/>
          <w:lang w:val="fr-FR"/>
        </w:rPr>
        <w:tab/>
        <w:tab/>
        <w:tab/>
        <w:t>§§ 7, 10, 20, 36, 41, 54, 70, 77, 88, 89, 101</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split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PPE-DE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25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"criteria"</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29</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"prevention"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r>
        <w:rPr>
          <w:spacing w:val="-3"/>
          <w:lang w:val="fr-FR"/>
        </w:rPr>
        <w:t xml:space="preserve"> </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spacing w:val="-3"/>
          <w:lang w:val="fr-FR"/>
        </w:rPr>
      </w:pPr>
      <w:r>
        <w:rPr>
          <w:b/>
          <w:spacing w:val="-3"/>
          <w:lang w:val="fr-FR"/>
        </w:rPr>
        <w:t>§ 37</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"and beyond"</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62</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"too"</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"calls therefore ... continued"</w:t>
      </w:r>
      <w:r>
        <w:rPr>
          <w:spacing w:val="-3"/>
          <w:lang w:val="fr-FR"/>
        </w:rPr>
        <w:t xml:space="preserve"> </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u w:val="single"/>
          <w:lang w:val="fr-FR"/>
        </w:rPr>
      </w:pPr>
      <w:r>
        <w:rPr>
          <w:i/>
          <w:spacing w:val="-3"/>
        </w:rPr>
        <w:t>3rd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 96 [§ 97 of the English version]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"where appropriate"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 97 [§ 98 of the English version]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"supervision"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ELDR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am 35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text as a whole apart from the words "based on the implementation ... development dimension"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those words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Mr Bradbourn et al</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am 3</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"Fund be extended"</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am 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"these small businesses"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Verts/ALE, Bradbourn et al</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am 7</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up to "Urban+ Programme"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ab/>
      </w:r>
      <w:r>
        <w:rPr>
          <w:spacing w:val="-3"/>
        </w:rPr>
        <w:t>"without, however ... social cohesion"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3rd part:</w:t>
      </w:r>
      <w:r>
        <w:rPr>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Other information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The PSE Group had withdrawn amendment 8.</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The Verts/ALE Group had withdrawn amendment 30.</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Commission's annual policy strategy for 2005</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GARRIGA POLLEDO</w:t>
            </w:r>
          </w:p>
        </w:tc>
        <w:tc>
          <w:tcPr>
            <w:tcW w:w="3119" w:type="dxa"/>
            <w:tcBorders/>
          </w:tcPr>
          <w:p>
            <w:pPr>
              <w:pStyle w:val="Normal"/>
              <w:widowControl w:val="false"/>
              <w:rPr>
                <w:lang w:val="fr-FR"/>
              </w:rPr>
            </w:pPr>
            <w:r>
              <w:rPr>
                <w:i/>
              </w:rPr>
              <w:t xml:space="preserve">(A5-0269/2004)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1843"/>
        <w:gridCol w:w="708"/>
        <w:gridCol w:w="1559"/>
        <w:gridCol w:w="710"/>
        <w:gridCol w:w="1985"/>
        <w:gridCol w:w="2125"/>
      </w:tblGrid>
      <w:tr>
        <w:trPr>
          <w:tblHeader w:val="true"/>
          <w:cantSplit w:val="true"/>
        </w:trPr>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12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233,232,2</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77,377,7</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343,108,13</w:t>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413,31,8</w:t>
            </w:r>
          </w:p>
        </w:tc>
      </w:tr>
      <w:tr>
        <w:trPr>
          <w:cantSplit w:val="true"/>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406,44,11</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24</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24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25</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1 / 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414,48,5</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2 / 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182,254,11</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25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143,318,6</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446,7,6</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28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370,88,10</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PPE-DE</w:t>
      </w:r>
      <w:r>
        <w:rPr>
          <w:spacing w:val="-3"/>
          <w:lang w:val="fr-FR"/>
        </w:rPr>
        <w:tab/>
        <w:tab/>
        <w:tab/>
        <w:tab/>
      </w:r>
      <w:r>
        <w:rPr>
          <w:spacing w:val="-3"/>
        </w:rPr>
        <w:t>§§ 20, 21, 26 and ams 1, 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GUE/NGL</w:t>
      </w:r>
      <w:r>
        <w:rPr>
          <w:spacing w:val="-3"/>
          <w:lang w:val="fr-FR"/>
        </w:rPr>
        <w:tab/>
        <w:tab/>
        <w:tab/>
        <w:tab/>
      </w:r>
      <w:r>
        <w:rPr>
          <w:spacing w:val="-3"/>
        </w:rPr>
        <w:t>am 15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Mr Bradbourn et al</w:t>
      </w:r>
      <w:r>
        <w:rPr>
          <w:spacing w:val="-3"/>
          <w:lang w:val="fr-FR"/>
        </w:rPr>
        <w:tab/>
        <w:tab/>
        <w:t>§§ 22, 29</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split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spacing w:val="-3"/>
          <w:lang w:val="fr-FR"/>
        </w:rPr>
      </w:pPr>
      <w:r>
        <w:rPr>
          <w:b/>
          <w:spacing w:val="-3"/>
        </w:rPr>
        <w:t>PPE-DE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am 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i/>
          <w:i/>
          <w:lang w:val="fr-FR"/>
        </w:rPr>
      </w:pPr>
      <w:r>
        <w:rPr>
          <w:i/>
          <w:spacing w:val="-3"/>
        </w:rPr>
        <w:t>1st part:</w:t>
      </w:r>
      <w:r>
        <w:rPr>
          <w:i/>
          <w:spacing w:val="-3"/>
          <w:lang w:val="fr-FR"/>
        </w:rPr>
        <w:tab/>
      </w:r>
      <w:r>
        <w:rPr>
          <w:spacing w:val="-3"/>
        </w:rPr>
        <w:t>"which are carried out as a part of a UN mandate"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i/>
          <w:spacing w:val="-3"/>
          <w:lang w:val="fr-FR"/>
        </w:rPr>
        <w:tab/>
      </w:r>
      <w:r>
        <w:rPr>
          <w:spacing w:val="-3"/>
        </w:rPr>
        <w:t>deletion (of the original text)</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spacing w:val="-3"/>
          <w:lang w:val="fr-FR"/>
        </w:rPr>
      </w:pPr>
      <w:r>
        <w:rPr>
          <w:b/>
          <w:spacing w:val="-3"/>
        </w:rPr>
        <w:t>Verts/ALE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24</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i/>
          <w:spacing w:val="-3"/>
          <w:lang w:val="fr-FR"/>
        </w:rPr>
        <w:tab/>
      </w:r>
      <w:r>
        <w:rPr>
          <w:spacing w:val="-3"/>
        </w:rPr>
        <w:t>up to "authority"</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i/>
          <w:spacing w:val="-3"/>
          <w:lang w:val="fr-FR"/>
        </w:rPr>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spacing w:val="-3"/>
          <w:lang w:val="fr-FR"/>
        </w:rPr>
      </w:pPr>
      <w:r>
        <w:rPr>
          <w:b/>
          <w:spacing w:val="-3"/>
        </w:rPr>
        <w:t>Mr Bradbourn et al</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3</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 xml:space="preserve"> </w:t>
        <w:tab/>
      </w:r>
      <w:r>
        <w:rPr>
          <w:spacing w:val="-3"/>
        </w:rPr>
        <w:t>up to "interinstitutional balance"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 xml:space="preserve"> </w:t>
        <w:tab/>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separate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Verts/ALE</w:t>
      </w:r>
      <w:r>
        <w:rPr>
          <w:spacing w:val="-3"/>
          <w:lang w:val="fr-FR"/>
        </w:rPr>
        <w:tab/>
        <w:tab/>
        <w:tab/>
        <w:t>§ 20</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Mr Bradbourn et al</w:t>
      </w:r>
      <w:r>
        <w:rPr>
          <w:spacing w:val="-3"/>
          <w:lang w:val="fr-FR"/>
        </w:rPr>
        <w:tab/>
        <w:t>§ 31</w:t>
      </w:r>
    </w:p>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Parliament's preliminary estimates for 2005</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KUCKELKORN</w:t>
            </w:r>
          </w:p>
        </w:tc>
        <w:tc>
          <w:tcPr>
            <w:tcW w:w="3119" w:type="dxa"/>
            <w:tcBorders/>
          </w:tcPr>
          <w:p>
            <w:pPr>
              <w:pStyle w:val="Normal"/>
              <w:widowControl w:val="false"/>
              <w:rPr>
                <w:lang w:val="fr-FR"/>
              </w:rPr>
            </w:pPr>
            <w:r>
              <w:rPr>
                <w:i/>
              </w:rPr>
              <w:t>(A5-0236/2004)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1843"/>
        <w:gridCol w:w="708"/>
        <w:gridCol w:w="1559"/>
        <w:gridCol w:w="710"/>
        <w:gridCol w:w="1985"/>
        <w:gridCol w:w="2125"/>
      </w:tblGrid>
      <w:tr>
        <w:trPr>
          <w:tblHeader w:val="true"/>
          <w:cantSplit w:val="true"/>
        </w:trPr>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12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BALFE et al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125,327,16</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185,226,13</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23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sep</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PSE</w:t>
      </w:r>
      <w:r>
        <w:rPr>
          <w:spacing w:val="-3"/>
          <w:lang w:val="fr-FR"/>
        </w:rPr>
        <w:tab/>
        <w:tab/>
      </w:r>
      <w:r>
        <w:rPr>
          <w:spacing w:val="-3"/>
        </w:rPr>
        <w:t>am 1</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separate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PSE</w:t>
      </w:r>
      <w:r>
        <w:rPr>
          <w:spacing w:val="-3"/>
          <w:lang w:val="fr-FR"/>
        </w:rPr>
        <w:tab/>
        <w:tab/>
        <w:t>§ 35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lang w:val="fr-FR"/>
        </w:rPr>
      </w:pPr>
      <w:r>
        <w:rPr>
          <w:b/>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EIB annual report</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RANDZIO-PLATH</w:t>
            </w:r>
          </w:p>
        </w:tc>
        <w:tc>
          <w:tcPr>
            <w:tcW w:w="3119" w:type="dxa"/>
            <w:tcBorders/>
          </w:tcPr>
          <w:p>
            <w:pPr>
              <w:pStyle w:val="Normal"/>
              <w:widowControl w:val="false"/>
              <w:rPr>
                <w:i/>
                <w:i/>
                <w:lang w:val="fr-FR"/>
              </w:rPr>
            </w:pPr>
            <w:r>
              <w:rPr>
                <w:i/>
              </w:rPr>
              <w:t>(A5-0258/2004)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897" w:type="dxa"/>
        <w:jc w:val="left"/>
        <w:tblInd w:w="0" w:type="dxa"/>
        <w:tblLayout w:type="fixed"/>
        <w:tblCellMar>
          <w:top w:w="0" w:type="dxa"/>
          <w:left w:w="108" w:type="dxa"/>
          <w:bottom w:w="0" w:type="dxa"/>
          <w:right w:w="108" w:type="dxa"/>
        </w:tblCellMar>
        <w:tblLook/>
      </w:tblPr>
      <w:tblGrid>
        <w:gridCol w:w="107"/>
        <w:gridCol w:w="1701"/>
        <w:gridCol w:w="709"/>
        <w:gridCol w:w="1559"/>
        <w:gridCol w:w="709"/>
        <w:gridCol w:w="1844"/>
        <w:gridCol w:w="2227"/>
        <w:gridCol w:w="40"/>
      </w:tblGrid>
      <w:tr>
        <w:trPr>
          <w:tblHeader w:val="true"/>
          <w:cantSplit w:val="true"/>
        </w:trPr>
        <w:tc>
          <w:tcPr>
            <w:tcW w:w="1808"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0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844"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22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0" w:type="dxa"/>
            <w:tcBorders/>
          </w:tcPr>
          <w:p>
            <w:pPr>
              <w:pStyle w:val="Normal"/>
              <w:widowControl w:val="false"/>
              <w:rPr/>
            </w:pPr>
            <w:r>
              <w:rPr/>
            </w:r>
          </w:p>
        </w:tc>
      </w:tr>
      <w:tr>
        <w:trPr/>
        <w:tc>
          <w:tcPr>
            <w:tcW w:w="107" w:type="dxa"/>
            <w:tcBorders/>
          </w:tcPr>
          <w:p>
            <w:pPr>
              <w:pStyle w:val="Normal"/>
              <w:widowControl w:val="false"/>
              <w:spacing w:before="120" w:after="120"/>
              <w:jc w:val="center"/>
              <w:rPr>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07" w:type="dxa"/>
            <w:tcBorders/>
          </w:tcPr>
          <w:p>
            <w:pPr>
              <w:pStyle w:val="Normal"/>
              <w:widowControl w:val="false"/>
              <w:jc w:val="center"/>
              <w:rPr>
                <w:lang w:val="fr-FR"/>
              </w:rPr>
            </w:pPr>
            <w:r>
              <w:rPr/>
            </w:r>
          </w:p>
        </w:tc>
        <w:tc>
          <w:tcPr>
            <w:tcW w:w="1701"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5</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07" w:type="dxa"/>
            <w:tcBorders/>
          </w:tcPr>
          <w:p>
            <w:pPr>
              <w:pStyle w:val="Normal"/>
              <w:widowControl w:val="false"/>
              <w:spacing w:before="120" w:after="120"/>
              <w:jc w:val="center"/>
              <w:rPr>
                <w:lang w:val="fr-FR"/>
              </w:rPr>
            </w:pPr>
            <w:r>
              <w:rPr>
                <w:lang w:val="fr-FR"/>
              </w:rPr>
            </w:r>
          </w:p>
        </w:tc>
        <w:tc>
          <w:tcPr>
            <w:tcW w:w="1701"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118,341,5</w:t>
            </w:r>
          </w:p>
        </w:tc>
      </w:tr>
      <w:tr>
        <w:trPr/>
        <w:tc>
          <w:tcPr>
            <w:tcW w:w="107" w:type="dxa"/>
            <w:tcBorders/>
          </w:tcPr>
          <w:p>
            <w:pPr>
              <w:pStyle w:val="Normal"/>
              <w:widowControl w:val="false"/>
              <w:spacing w:before="120" w:after="120"/>
              <w:jc w:val="center"/>
              <w:rPr>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453,17,3</w:t>
            </w:r>
          </w:p>
        </w:tc>
      </w:tr>
      <w:tr>
        <w:trPr/>
        <w:tc>
          <w:tcPr>
            <w:tcW w:w="107" w:type="dxa"/>
            <w:tcBorders/>
          </w:tcPr>
          <w:p>
            <w:pPr>
              <w:pStyle w:val="Normal"/>
              <w:widowControl w:val="false"/>
              <w:jc w:val="center"/>
              <w:rPr>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6</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07" w:type="dxa"/>
            <w:tcBorders/>
          </w:tcPr>
          <w:p>
            <w:pPr>
              <w:pStyle w:val="Normal"/>
              <w:widowControl w:val="false"/>
              <w:jc w:val="center"/>
              <w:rPr>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7</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07" w:type="dxa"/>
            <w:tcBorders/>
          </w:tcPr>
          <w:p>
            <w:pPr>
              <w:pStyle w:val="Normal"/>
              <w:widowControl w:val="false"/>
              <w:spacing w:before="120" w:after="120"/>
              <w:jc w:val="center"/>
              <w:rPr>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380,24,65</w:t>
            </w:r>
          </w:p>
        </w:tc>
      </w:tr>
      <w:tr>
        <w:trPr/>
        <w:tc>
          <w:tcPr>
            <w:tcW w:w="107" w:type="dxa"/>
            <w:tcBorders/>
          </w:tcPr>
          <w:p>
            <w:pPr>
              <w:pStyle w:val="Normal"/>
              <w:widowControl w:val="false"/>
              <w:jc w:val="center"/>
              <w:rPr>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13</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07" w:type="dxa"/>
            <w:tcBorders/>
          </w:tcPr>
          <w:p>
            <w:pPr>
              <w:pStyle w:val="Normal"/>
              <w:widowControl w:val="false"/>
              <w:jc w:val="center"/>
              <w:rPr>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I</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131,326,15</w:t>
            </w:r>
          </w:p>
        </w:tc>
      </w:tr>
      <w:tr>
        <w:trPr>
          <w:cantSplit w:val="true"/>
        </w:trPr>
        <w:tc>
          <w:tcPr>
            <w:tcW w:w="107" w:type="dxa"/>
            <w:tcBorders/>
          </w:tcPr>
          <w:p>
            <w:pPr>
              <w:pStyle w:val="Normal"/>
              <w:widowControl w:val="false"/>
              <w:jc w:val="center"/>
              <w:rPr>
                <w:lang w:val="fr-FR"/>
              </w:rPr>
            </w:pPr>
            <w:r>
              <w:rPr/>
            </w:r>
          </w:p>
        </w:tc>
        <w:tc>
          <w:tcPr>
            <w:tcW w:w="3969"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Verts/ALE</w:t>
      </w:r>
      <w:r>
        <w:rPr>
          <w:spacing w:val="-3"/>
          <w:lang w:val="fr-FR"/>
        </w:rPr>
        <w:tab/>
        <w:tab/>
      </w:r>
      <w:r>
        <w:rPr>
          <w:spacing w:val="-3"/>
        </w:rPr>
        <w:t>§ 8 and ams 1, 3, 8</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rPr>
          <w:lang w:val="fr-FR"/>
        </w:rPr>
      </w:pPr>
      <w:r>
        <w:rPr>
          <w:lang w:val="fr-FR"/>
        </w:rPr>
      </w:r>
    </w:p>
    <w:tbl>
      <w:tblPr>
        <w:tblW w:w="8890" w:type="dxa"/>
        <w:jc w:val="left"/>
        <w:tblInd w:w="-34" w:type="dxa"/>
        <w:tblLayout w:type="fixed"/>
        <w:tblCellMar>
          <w:top w:w="0" w:type="dxa"/>
          <w:left w:w="108" w:type="dxa"/>
          <w:bottom w:w="0" w:type="dxa"/>
          <w:right w:w="108" w:type="dxa"/>
        </w:tblCellMar>
        <w:tblLook/>
      </w:tblPr>
      <w:tblGrid>
        <w:gridCol w:w="709"/>
        <w:gridCol w:w="3827"/>
        <w:gridCol w:w="3402"/>
        <w:gridCol w:w="952"/>
      </w:tblGrid>
      <w:tr>
        <w:trPr/>
        <w:tc>
          <w:tcPr>
            <w:tcW w:w="709" w:type="dxa"/>
            <w:tcBorders/>
          </w:tcPr>
          <w:p>
            <w:pPr>
              <w:pStyle w:val="Normal"/>
              <w:widowControl w:val="false"/>
              <w:numPr>
                <w:ilvl w:val="0"/>
                <w:numId w:val="1"/>
              </w:numPr>
              <w:spacing w:before="120" w:after="120"/>
              <w:rPr>
                <w:b/>
                <w:lang w:val="fr-FR"/>
              </w:rPr>
            </w:pPr>
            <w:r>
              <w:rPr>
                <w:b/>
                <w:lang w:val="fr-FR"/>
              </w:rPr>
            </w:r>
          </w:p>
        </w:tc>
        <w:tc>
          <w:tcPr>
            <w:tcW w:w="7229" w:type="dxa"/>
            <w:gridSpan w:val="2"/>
            <w:tcBorders/>
          </w:tcPr>
          <w:p>
            <w:pPr>
              <w:pStyle w:val="Normal"/>
              <w:widowControl w:val="false"/>
              <w:rPr>
                <w:b/>
                <w:lang w:val="fr-FR"/>
              </w:rPr>
            </w:pPr>
            <w:r>
              <w:rPr>
                <w:b/>
              </w:rPr>
              <w:t>Eurostat</w:t>
            </w:r>
          </w:p>
        </w:tc>
        <w:tc>
          <w:tcPr>
            <w:tcW w:w="952" w:type="dxa"/>
            <w:tcBorders/>
          </w:tcPr>
          <w:p>
            <w:pPr>
              <w:pStyle w:val="Normal"/>
              <w:widowControl w:val="false"/>
              <w:spacing w:before="120" w:after="120"/>
              <w:rPr>
                <w:b/>
                <w:lang w:val="fr-FR"/>
              </w:rPr>
            </w:pPr>
            <w:r>
              <w:rPr>
                <w:b/>
                <w:lang w:val="fr-FR"/>
              </w:rPr>
            </w:r>
          </w:p>
        </w:tc>
      </w:tr>
      <w:tr>
        <w:trPr>
          <w:cantSplit w:val="true"/>
        </w:trPr>
        <w:tc>
          <w:tcPr>
            <w:tcW w:w="709" w:type="dxa"/>
            <w:tcBorders/>
          </w:tcPr>
          <w:p>
            <w:pPr>
              <w:pStyle w:val="Normal"/>
              <w:widowControl w:val="false"/>
              <w:spacing w:before="120" w:after="120"/>
              <w:rPr>
                <w:lang w:val="fr-FR"/>
              </w:rPr>
            </w:pPr>
            <w:r>
              <w:rPr>
                <w:lang w:val="fr-FR"/>
              </w:rPr>
            </w:r>
          </w:p>
        </w:tc>
        <w:tc>
          <w:tcPr>
            <w:tcW w:w="3827" w:type="dxa"/>
            <w:tcBorders/>
          </w:tcPr>
          <w:p>
            <w:pPr>
              <w:pStyle w:val="Normal"/>
              <w:widowControl w:val="false"/>
              <w:rPr>
                <w:i/>
                <w:i/>
                <w:lang w:val="fr-FR"/>
              </w:rPr>
            </w:pPr>
            <w:r>
              <w:rPr>
                <w:i/>
              </w:rPr>
              <w:t>Motions for resolutions:</w:t>
            </w:r>
          </w:p>
        </w:tc>
        <w:tc>
          <w:tcPr>
            <w:tcW w:w="4354" w:type="dxa"/>
            <w:gridSpan w:val="2"/>
            <w:tcBorders/>
          </w:tcPr>
          <w:p>
            <w:pPr>
              <w:pStyle w:val="Normal"/>
              <w:widowControl w:val="false"/>
              <w:rPr>
                <w:lang w:val="fr-FR"/>
              </w:rPr>
            </w:pPr>
            <w:r>
              <w:rPr>
                <w:i/>
              </w:rPr>
              <w:t>B5-0218/2004, B5-0219/2004, B5-0220/2004, B5-0222/2004, B5-0223/2004, B5-0225/2004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spacing w:lineRule="exact" w:line="20"/>
        <w:jc w:val="both"/>
        <w:rPr>
          <w:spacing w:val="-3"/>
          <w:lang w:val="fr-FR"/>
        </w:rPr>
      </w:pPr>
      <w:r>
        <w:rPr>
          <w:spacing w:val="-3"/>
          <w:lang w:val="fr-FR"/>
        </w:rPr>
      </w:r>
    </w:p>
    <w:tbl>
      <w:tblPr>
        <w:tblW w:w="8897" w:type="dxa"/>
        <w:jc w:val="left"/>
        <w:tblInd w:w="0" w:type="dxa"/>
        <w:tblLayout w:type="fixed"/>
        <w:tblCellMar>
          <w:top w:w="0" w:type="dxa"/>
          <w:left w:w="108" w:type="dxa"/>
          <w:bottom w:w="0" w:type="dxa"/>
          <w:right w:w="108" w:type="dxa"/>
        </w:tblCellMar>
        <w:tblLook/>
      </w:tblPr>
      <w:tblGrid>
        <w:gridCol w:w="107"/>
        <w:gridCol w:w="1701"/>
        <w:gridCol w:w="709"/>
        <w:gridCol w:w="427"/>
        <w:gridCol w:w="849"/>
        <w:gridCol w:w="283"/>
        <w:gridCol w:w="709"/>
        <w:gridCol w:w="1135"/>
        <w:gridCol w:w="1134"/>
        <w:gridCol w:w="708"/>
        <w:gridCol w:w="1094"/>
        <w:gridCol w:w="40"/>
      </w:tblGrid>
      <w:tr>
        <w:trPr>
          <w:tblHeader w:val="true"/>
          <w:cantSplit w:val="true"/>
        </w:trPr>
        <w:tc>
          <w:tcPr>
            <w:tcW w:w="1808"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gridSpan w:val="3"/>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0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9"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0" w:type="dxa"/>
            <w:tcBorders/>
          </w:tcPr>
          <w:p>
            <w:pPr>
              <w:pStyle w:val="Normal"/>
              <w:widowControl w:val="false"/>
              <w:rPr/>
            </w:pPr>
            <w:r>
              <w:rPr/>
            </w:r>
          </w:p>
        </w:tc>
      </w:tr>
      <w:tr>
        <w:trPr>
          <w:cantSplit w:val="true"/>
        </w:trPr>
        <w:tc>
          <w:tcPr>
            <w:tcW w:w="107" w:type="dxa"/>
            <w:tcBorders/>
          </w:tcPr>
          <w:p>
            <w:pPr>
              <w:pStyle w:val="Normal"/>
              <w:widowControl w:val="false"/>
              <w:jc w:val="center"/>
              <w:rPr>
                <w:b/>
                <w:i/>
                <w:i/>
                <w:lang w:val="fr-FR"/>
              </w:rPr>
            </w:pPr>
            <w:r>
              <w:rPr/>
            </w:r>
          </w:p>
        </w:tc>
        <w:tc>
          <w:tcPr>
            <w:tcW w:w="8789" w:type="dxa"/>
            <w:gridSpan w:val="11"/>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joint motion for a resolution RC5-218/2004</w:t>
              <w:br/>
              <w:t>(PPE-DE, PSE, ELDR, Verts/ALE, GUE/NGL, UEN, EDD + Mr DELL'ALBA</w:t>
            </w:r>
          </w:p>
        </w:tc>
      </w:tr>
      <w:tr>
        <w:trPr/>
        <w:tc>
          <w:tcPr>
            <w:tcW w:w="107" w:type="dxa"/>
            <w:tcBorders/>
          </w:tcPr>
          <w:p>
            <w:pPr>
              <w:pStyle w:val="Normal"/>
              <w:widowControl w:val="false"/>
              <w:spacing w:before="120" w:after="120"/>
              <w:jc w:val="center"/>
              <w:rPr>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UEN</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2269"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2"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07" w:type="dxa"/>
            <w:tcBorders/>
          </w:tcPr>
          <w:p>
            <w:pPr>
              <w:pStyle w:val="Normal"/>
              <w:widowControl w:val="false"/>
              <w:jc w:val="center"/>
              <w:rPr>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6</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w:t>
            </w:r>
          </w:p>
        </w:tc>
        <w:tc>
          <w:tcPr>
            <w:tcW w:w="1559"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2269"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2"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247,209,4</w:t>
            </w:r>
          </w:p>
        </w:tc>
      </w:tr>
      <w:tr>
        <w:trPr/>
        <w:tc>
          <w:tcPr>
            <w:tcW w:w="107" w:type="dxa"/>
            <w:tcBorders/>
          </w:tcPr>
          <w:p>
            <w:pPr>
              <w:pStyle w:val="Normal"/>
              <w:widowControl w:val="false"/>
              <w:jc w:val="center"/>
              <w:rPr>
                <w:highlight w:val="yellow"/>
                <w:lang w:val="fr-F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highlight w:val="yellow"/>
                <w:lang w:val="fr-FR"/>
              </w:rPr>
            </w:pPr>
            <w:r>
              <w:rPr/>
              <w:t>after § 11</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EDD</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2269"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2"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131,322,5</w:t>
            </w:r>
          </w:p>
        </w:tc>
      </w:tr>
      <w:tr>
        <w:trPr>
          <w:cantSplit w:val="true"/>
        </w:trPr>
        <w:tc>
          <w:tcPr>
            <w:tcW w:w="107" w:type="dxa"/>
            <w:tcBorders/>
          </w:tcPr>
          <w:p>
            <w:pPr>
              <w:pStyle w:val="Normal"/>
              <w:widowControl w:val="false"/>
              <w:jc w:val="center"/>
              <w:rPr>
                <w:lang w:val="fr-FR"/>
              </w:rPr>
            </w:pPr>
            <w:r>
              <w:rPr/>
            </w:r>
          </w:p>
        </w:tc>
        <w:tc>
          <w:tcPr>
            <w:tcW w:w="3969" w:type="dxa"/>
            <w:gridSpan w:val="5"/>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2269"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2"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271,194,7</w:t>
            </w:r>
          </w:p>
        </w:tc>
      </w:tr>
      <w:tr>
        <w:trPr>
          <w:cantSplit w:val="true"/>
        </w:trPr>
        <w:tc>
          <w:tcPr>
            <w:tcW w:w="107" w:type="dxa"/>
            <w:tcBorders/>
          </w:tcPr>
          <w:p>
            <w:pPr>
              <w:pStyle w:val="Normal"/>
              <w:widowControl w:val="false"/>
              <w:jc w:val="center"/>
              <w:rPr>
                <w:lang w:val="fr-FR"/>
              </w:rPr>
            </w:pPr>
            <w:r>
              <w:rPr/>
            </w:r>
          </w:p>
        </w:tc>
        <w:tc>
          <w:tcPr>
            <w:tcW w:w="8789" w:type="dxa"/>
            <w:gridSpan w:val="11"/>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motions for resolutions by political groups</w:t>
            </w:r>
          </w:p>
        </w:tc>
      </w:tr>
      <w:tr>
        <w:trPr/>
        <w:tc>
          <w:tcPr>
            <w:tcW w:w="107" w:type="dxa"/>
            <w:tcBorders/>
          </w:tcPr>
          <w:p>
            <w:pPr>
              <w:pStyle w:val="Normal"/>
              <w:widowControl w:val="false"/>
              <w:jc w:val="center"/>
              <w:rPr>
                <w:lang w:val="fr-FR"/>
              </w:rPr>
            </w:pPr>
            <w:r>
              <w:rPr/>
            </w:r>
          </w:p>
        </w:tc>
        <w:tc>
          <w:tcPr>
            <w:tcW w:w="283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B5-218/2004</w:t>
            </w:r>
          </w:p>
        </w:tc>
        <w:tc>
          <w:tcPr>
            <w:tcW w:w="84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EDD</w:t>
            </w:r>
          </w:p>
        </w:tc>
        <w:tc>
          <w:tcPr>
            <w:tcW w:w="113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134"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07" w:type="dxa"/>
            <w:tcBorders/>
          </w:tcPr>
          <w:p>
            <w:pPr>
              <w:pStyle w:val="Normal"/>
              <w:widowControl w:val="false"/>
              <w:jc w:val="center"/>
              <w:rPr>
                <w:lang w:val="fr-FR"/>
              </w:rPr>
            </w:pPr>
            <w:r>
              <w:rPr/>
            </w:r>
          </w:p>
        </w:tc>
        <w:tc>
          <w:tcPr>
            <w:tcW w:w="283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B5-219/2004</w:t>
            </w:r>
          </w:p>
        </w:tc>
        <w:tc>
          <w:tcPr>
            <w:tcW w:w="84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113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134"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07" w:type="dxa"/>
            <w:tcBorders/>
          </w:tcPr>
          <w:p>
            <w:pPr>
              <w:pStyle w:val="Normal"/>
              <w:widowControl w:val="false"/>
              <w:jc w:val="center"/>
              <w:rPr>
                <w:lang w:val="fr-FR"/>
              </w:rPr>
            </w:pPr>
            <w:r>
              <w:rPr/>
            </w:r>
          </w:p>
        </w:tc>
        <w:tc>
          <w:tcPr>
            <w:tcW w:w="283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B5-220/2004</w:t>
            </w:r>
          </w:p>
        </w:tc>
        <w:tc>
          <w:tcPr>
            <w:tcW w:w="84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113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134"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07" w:type="dxa"/>
            <w:tcBorders/>
          </w:tcPr>
          <w:p>
            <w:pPr>
              <w:pStyle w:val="Normal"/>
              <w:widowControl w:val="false"/>
              <w:jc w:val="center"/>
              <w:rPr>
                <w:lang w:val="fr-FR"/>
              </w:rPr>
            </w:pPr>
            <w:r>
              <w:rPr/>
            </w:r>
          </w:p>
        </w:tc>
        <w:tc>
          <w:tcPr>
            <w:tcW w:w="283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B5-222/2004</w:t>
            </w:r>
          </w:p>
        </w:tc>
        <w:tc>
          <w:tcPr>
            <w:tcW w:w="84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113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134"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07" w:type="dxa"/>
            <w:tcBorders/>
          </w:tcPr>
          <w:p>
            <w:pPr>
              <w:pStyle w:val="Normal"/>
              <w:widowControl w:val="false"/>
              <w:jc w:val="center"/>
              <w:rPr>
                <w:lang w:val="fr-FR"/>
              </w:rPr>
            </w:pPr>
            <w:r>
              <w:rPr/>
            </w:r>
          </w:p>
        </w:tc>
        <w:tc>
          <w:tcPr>
            <w:tcW w:w="283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B5-223/2004</w:t>
            </w:r>
          </w:p>
        </w:tc>
        <w:tc>
          <w:tcPr>
            <w:tcW w:w="84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113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134"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07" w:type="dxa"/>
            <w:tcBorders/>
          </w:tcPr>
          <w:p>
            <w:pPr>
              <w:pStyle w:val="Normal"/>
              <w:widowControl w:val="false"/>
              <w:jc w:val="center"/>
              <w:rPr>
                <w:lang w:val="fr-FR"/>
              </w:rPr>
            </w:pPr>
            <w:r>
              <w:rPr/>
            </w:r>
          </w:p>
        </w:tc>
        <w:tc>
          <w:tcPr>
            <w:tcW w:w="283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B5-225/2004</w:t>
            </w:r>
          </w:p>
        </w:tc>
        <w:tc>
          <w:tcPr>
            <w:tcW w:w="84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127"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1134"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134"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EDD</w:t>
      </w:r>
      <w:r>
        <w:rPr>
          <w:spacing w:val="-3"/>
          <w:lang w:val="fr-FR"/>
        </w:rPr>
        <w:tab/>
      </w:r>
      <w:r>
        <w:rPr>
          <w:spacing w:val="-3"/>
        </w:rPr>
        <w:t>ams 1, 3, final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Freedom of expression and information</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BOOGERD-QUAAK</w:t>
            </w:r>
          </w:p>
          <w:p>
            <w:pPr>
              <w:pStyle w:val="Normal"/>
              <w:widowControl w:val="false"/>
              <w:rPr>
                <w:b/>
                <w:lang w:val="fr-FR"/>
              </w:rPr>
            </w:pPr>
            <w:r>
              <w:rPr>
                <w:b/>
              </w:rPr>
              <w:t>Referral back to committee  -  214, 259, 1</w:t>
            </w:r>
          </w:p>
        </w:tc>
        <w:tc>
          <w:tcPr>
            <w:tcW w:w="3119" w:type="dxa"/>
            <w:tcBorders/>
          </w:tcPr>
          <w:p>
            <w:pPr>
              <w:pStyle w:val="Normal"/>
              <w:widowControl w:val="false"/>
              <w:rPr>
                <w:i/>
                <w:i/>
                <w:lang w:val="fr-FR"/>
              </w:rPr>
            </w:pPr>
            <w:r>
              <w:rPr>
                <w:i/>
              </w:rPr>
              <w:t>(A5-0230/2004)</w:t>
            </w:r>
          </w:p>
        </w:tc>
        <w:tc>
          <w:tcPr>
            <w:tcW w:w="952" w:type="dxa"/>
            <w:tcBorders/>
          </w:tcPr>
          <w:p>
            <w:pPr>
              <w:pStyle w:val="Normal"/>
              <w:widowControl w:val="false"/>
              <w:spacing w:before="120" w:after="120"/>
              <w:rPr>
                <w:lang w:val="fr-FR"/>
              </w:rPr>
            </w:pPr>
            <w:r>
              <w:rPr>
                <w:lang w:val="fr-FR"/>
              </w:rPr>
              <w:t>*</w:t>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1843"/>
        <w:gridCol w:w="2226"/>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226"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245,19,13</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255,20,15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258,14,11</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249,15,13</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263,11,14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250,13,15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263,14,17</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259,17,15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253,22,13</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258,12,12</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251,13,11</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245,21,13</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250,19,14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255,14,16</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250,16,14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250,18,16</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241,18,15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253,17,15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243,20,13</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245,15,14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240,21,13</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252,12,12</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244,11,14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251,13,14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252,13,13</w:t>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26-39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247,18,17</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inadmissible</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246,16,19</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240,15,19</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242,17,14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the words "serious and persistent" - inadmissible</w:t>
            </w:r>
          </w:p>
          <w:p>
            <w:pPr>
              <w:pStyle w:val="Normal"/>
              <w:widowControl w:val="false"/>
              <w:spacing w:before="240" w:after="120"/>
              <w:jc w:val="center"/>
              <w:rPr>
                <w:lang w:val="fr-FR"/>
              </w:rPr>
            </w:pPr>
            <w:r>
              <w:rPr>
                <w:lang w:val="fr-FR"/>
              </w:rPr>
              <w:t>248,14,17</w:t>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45-52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246,15,21</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115,59,106</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250,15,18</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231,16,15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232,17,15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given names inadmissible</w:t>
            </w:r>
          </w:p>
          <w:p>
            <w:pPr>
              <w:pStyle w:val="Normal"/>
              <w:widowControl w:val="false"/>
              <w:spacing w:before="120" w:after="120"/>
              <w:jc w:val="center"/>
              <w:rPr>
                <w:lang w:val="fr-FR"/>
              </w:rPr>
            </w:pPr>
            <w:r>
              <w:rPr>
                <w:lang w:val="fr-FR"/>
              </w:rPr>
              <w:t>244,18,15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229,16,19</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given names inadmissible</w:t>
            </w:r>
          </w:p>
          <w:p>
            <w:pPr>
              <w:pStyle w:val="Normal"/>
              <w:widowControl w:val="false"/>
              <w:spacing w:before="120" w:after="120"/>
              <w:jc w:val="center"/>
              <w:rPr>
                <w:lang w:val="fr-FR"/>
              </w:rPr>
            </w:pPr>
            <w:r>
              <w:rPr>
                <w:lang w:val="fr-FR"/>
              </w:rPr>
              <w:t>240,21,15</w:t>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60-70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given names inadmissible</w:t>
            </w:r>
          </w:p>
          <w:p>
            <w:pPr>
              <w:pStyle w:val="Normal"/>
              <w:widowControl w:val="false"/>
              <w:spacing w:before="120" w:after="120"/>
              <w:jc w:val="center"/>
              <w:rPr>
                <w:lang w:val="fr-FR"/>
              </w:rPr>
            </w:pPr>
            <w:r>
              <w:rPr>
                <w:lang w:val="fr-FR"/>
              </w:rPr>
              <w:t>238,21,18</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243,17,16</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231,17,17</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232,14,19</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236,19,15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232,19,13</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xml:space="preserve">§ 76 </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214,20,17</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227,19,19</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227,18,16</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207,14,20</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232,20,18</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239,12,15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233,16,14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231,16,17</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232,19,14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226,17,18</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230,18,20</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224,16,16</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229,15,20</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242,14,13</w:t>
            </w:r>
          </w:p>
        </w:tc>
      </w:tr>
      <w:tr>
        <w:trPr>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indents 1-14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2nd sub-indent of indent 12 inadmissible</w:t>
            </w:r>
          </w:p>
          <w:p>
            <w:pPr>
              <w:pStyle w:val="Normal"/>
              <w:widowControl w:val="false"/>
              <w:spacing w:before="120" w:after="120"/>
              <w:jc w:val="center"/>
              <w:rPr>
                <w:lang w:val="fr-FR"/>
              </w:rPr>
            </w:pPr>
            <w:r>
              <w:rPr>
                <w:lang w:val="fr-FR"/>
              </w:rPr>
              <w:t>238,16,23</w:t>
            </w:r>
          </w:p>
          <w:p>
            <w:pPr>
              <w:pStyle w:val="Normal"/>
              <w:widowControl w:val="false"/>
              <w:spacing w:before="120" w:after="120"/>
              <w:jc w:val="center"/>
              <w:rPr>
                <w:lang w:val="fr-FR"/>
              </w:rPr>
            </w:pPr>
            <w:r>
              <w:rPr>
                <w:lang w:val="fr-F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A</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244,9,14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B</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223,12,16</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C</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250,11,15</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D</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236,16,20</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E</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233,11,17</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F</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229,16,19</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G</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230,17,15</w:t>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237,24,14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i/>
          <w:spacing w:val="-3"/>
        </w:rPr>
        <w:t>Other information</w:t>
      </w:r>
    </w:p>
    <w:p>
      <w:pPr>
        <w:pStyle w:val="Normal"/>
        <w:rPr>
          <w:b/>
          <w:lang w:val="fr-FR"/>
        </w:rPr>
      </w:pPr>
      <w:r>
        <w:rPr>
          <w:b/>
          <w:lang w:val="fr-FR"/>
        </w:rPr>
      </w:r>
    </w:p>
    <w:p>
      <w:pPr>
        <w:pStyle w:val="Normal"/>
        <w:rPr>
          <w:lang w:val="fr-FR"/>
        </w:rPr>
      </w:pPr>
      <w:r>
        <w:rPr/>
        <w:t>Further to the recommendations of the services, and in line with the reply given by President Cox in his letter of 19 April to Mr Podestà, the President, according to Article 19, paragraph 2 of the Internal Rules, has decided the following:</w:t>
      </w:r>
    </w:p>
    <w:p>
      <w:pPr>
        <w:pStyle w:val="Normal"/>
        <w:rPr>
          <w:lang w:val="fr-FR"/>
        </w:rPr>
      </w:pPr>
      <w:r>
        <w:rPr>
          <w:lang w:val="fr-FR"/>
        </w:rPr>
      </w:r>
    </w:p>
    <w:p>
      <w:pPr>
        <w:pStyle w:val="Normal"/>
        <w:ind w:left="426" w:hanging="426"/>
        <w:rPr>
          <w:lang w:val="fr-FR"/>
        </w:rPr>
      </w:pPr>
      <w:r>
        <w:rPr>
          <w:b/>
        </w:rPr>
        <w:t>–</w:t>
      </w:r>
      <w:r>
        <w:rPr>
          <w:b/>
        </w:rPr>
        <w:tab/>
        <w:t>Citation 12</w:t>
      </w:r>
    </w:p>
    <w:p>
      <w:pPr>
        <w:pStyle w:val="Normal"/>
        <w:ind w:left="426" w:hanging="0"/>
        <w:rPr>
          <w:lang w:val="fr-FR"/>
        </w:rPr>
      </w:pPr>
      <w:r>
        <w:rPr/>
        <w:t>delete the second sub indent inferring to Petitions 1256/2003 and 35/2004, which had not been referred to the Committee on Citizens Freedoms.</w:t>
      </w:r>
    </w:p>
    <w:p>
      <w:pPr>
        <w:pStyle w:val="Normal"/>
        <w:ind w:left="360" w:hanging="0"/>
        <w:rPr>
          <w:lang w:val="fr-FR"/>
        </w:rPr>
      </w:pPr>
      <w:r>
        <w:rPr>
          <w:lang w:val="fr-FR"/>
        </w:rPr>
      </w:r>
    </w:p>
    <w:p>
      <w:pPr>
        <w:pStyle w:val="Normal"/>
        <w:ind w:left="426" w:hanging="426"/>
        <w:rPr>
          <w:lang w:val="fr-FR"/>
        </w:rPr>
      </w:pPr>
      <w:r>
        <w:rPr/>
        <w:t>–</w:t>
      </w:r>
      <w:r>
        <w:rPr/>
        <w:tab/>
        <w:t>After paragraph 39, replace the words "</w:t>
      </w:r>
      <w:r>
        <w:rPr>
          <w:b/>
        </w:rPr>
        <w:t>Investigation by</w:t>
      </w:r>
      <w:r>
        <w:rPr/>
        <w:t>" of the subtitle, with "</w:t>
      </w:r>
      <w:r>
        <w:rPr>
          <w:b/>
        </w:rPr>
        <w:t>Preliminary analysis by</w:t>
      </w:r>
      <w:r>
        <w:rPr/>
        <w:t>"</w:t>
      </w:r>
    </w:p>
    <w:p>
      <w:pPr>
        <w:pStyle w:val="Normal"/>
        <w:rPr>
          <w:lang w:val="fr-FR"/>
        </w:rPr>
      </w:pPr>
      <w:r>
        <w:rPr>
          <w:lang w:val="fr-FR"/>
        </w:rPr>
      </w:r>
    </w:p>
    <w:p>
      <w:pPr>
        <w:pStyle w:val="Normal"/>
        <w:ind w:left="426" w:hanging="426"/>
        <w:rPr>
          <w:lang w:val="fr-FR"/>
        </w:rPr>
      </w:pPr>
      <w:r>
        <w:rPr>
          <w:b/>
        </w:rPr>
        <w:t>–</w:t>
      </w:r>
      <w:r>
        <w:rPr>
          <w:b/>
        </w:rPr>
        <w:tab/>
        <w:t>Paragraph 40</w:t>
      </w:r>
    </w:p>
    <w:p>
      <w:pPr>
        <w:pStyle w:val="Normal"/>
        <w:ind w:left="426" w:hanging="0"/>
        <w:rPr>
          <w:lang w:val="fr-FR"/>
        </w:rPr>
      </w:pPr>
      <w:r>
        <w:rPr/>
        <w:t>To be deemed as inadmissible, as the Parliament has not been requested to examine the possible use of the procedure of Article 7 of the EU Treaty in the context of this report.</w:t>
      </w:r>
    </w:p>
    <w:p>
      <w:pPr>
        <w:pStyle w:val="Normal"/>
        <w:rPr>
          <w:lang w:val="fr-FR"/>
        </w:rPr>
      </w:pPr>
      <w:r>
        <w:rPr>
          <w:lang w:val="fr-FR"/>
        </w:rPr>
      </w:r>
    </w:p>
    <w:p>
      <w:pPr>
        <w:pStyle w:val="Normal"/>
        <w:ind w:left="426" w:hanging="426"/>
        <w:rPr>
          <w:b/>
          <w:lang w:val="fr-FR"/>
        </w:rPr>
      </w:pPr>
      <w:r>
        <w:rPr>
          <w:b/>
        </w:rPr>
        <w:t>–</w:t>
      </w:r>
      <w:r>
        <w:rPr>
          <w:b/>
        </w:rPr>
        <w:tab/>
        <w:t>Paragraph 44</w:t>
      </w:r>
    </w:p>
    <w:p>
      <w:pPr>
        <w:pStyle w:val="Normal"/>
        <w:ind w:left="426" w:hanging="0"/>
        <w:rPr>
          <w:lang w:val="fr-FR"/>
        </w:rPr>
      </w:pPr>
      <w:r>
        <w:rPr/>
        <w:t>To remove the words "</w:t>
      </w:r>
      <w:r>
        <w:rPr>
          <w:b/>
        </w:rPr>
        <w:t>serious and persistent</w:t>
      </w:r>
      <w:r>
        <w:rPr/>
        <w:t>", to be considered as inadmissible, as they refer to the procedure of Article 7 of the EU Treaty.</w:t>
      </w:r>
    </w:p>
    <w:p>
      <w:pPr>
        <w:pStyle w:val="Normal"/>
        <w:rPr>
          <w:lang w:val="fr-FR"/>
        </w:rPr>
      </w:pPr>
      <w:r>
        <w:rPr>
          <w:lang w:val="fr-FR"/>
        </w:rPr>
      </w:r>
    </w:p>
    <w:p>
      <w:pPr>
        <w:pStyle w:val="Normal"/>
        <w:ind w:left="426" w:hanging="426"/>
        <w:rPr>
          <w:b/>
          <w:lang w:val="fr-FR"/>
        </w:rPr>
      </w:pPr>
      <w:r>
        <w:rPr>
          <w:b/>
        </w:rPr>
        <w:t>–</w:t>
      </w:r>
      <w:r>
        <w:rPr>
          <w:b/>
        </w:rPr>
        <w:tab/>
        <w:t>Paragraph 57, Paragraph 59, Paragraph 60, Paragraph 61, Paragraph 68, Paragraph 69</w:t>
      </w:r>
    </w:p>
    <w:p>
      <w:pPr>
        <w:pStyle w:val="Normal"/>
        <w:ind w:left="426" w:hanging="0"/>
        <w:rPr>
          <w:lang w:val="fr-FR"/>
        </w:rPr>
      </w:pPr>
      <w:r>
        <w:rPr/>
        <w:t>To delete any reference to a named person, according to a good parliamentary practice.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rPr>
          <w:lang w:val="fr-FR"/>
        </w:rPr>
      </w:pPr>
      <w:r>
        <w:rPr>
          <w:lang w:val="fr-FR"/>
        </w:rPr>
      </w:r>
    </w:p>
    <w:tbl>
      <w:tblPr>
        <w:tblW w:w="8890" w:type="dxa"/>
        <w:jc w:val="left"/>
        <w:tblInd w:w="-34" w:type="dxa"/>
        <w:tblLayout w:type="fixed"/>
        <w:tblCellMar>
          <w:top w:w="0" w:type="dxa"/>
          <w:left w:w="108" w:type="dxa"/>
          <w:bottom w:w="0" w:type="dxa"/>
          <w:right w:w="108" w:type="dxa"/>
        </w:tblCellMar>
        <w:tblLook/>
      </w:tblPr>
      <w:tblGrid>
        <w:gridCol w:w="709"/>
        <w:gridCol w:w="3827"/>
        <w:gridCol w:w="3402"/>
        <w:gridCol w:w="952"/>
      </w:tblGrid>
      <w:tr>
        <w:trPr/>
        <w:tc>
          <w:tcPr>
            <w:tcW w:w="709" w:type="dxa"/>
            <w:tcBorders/>
          </w:tcPr>
          <w:p>
            <w:pPr>
              <w:pStyle w:val="Normal"/>
              <w:widowControl w:val="false"/>
              <w:numPr>
                <w:ilvl w:val="0"/>
                <w:numId w:val="1"/>
              </w:numPr>
              <w:spacing w:before="120" w:after="120"/>
              <w:rPr>
                <w:b/>
                <w:lang w:val="fr-FR"/>
              </w:rPr>
            </w:pPr>
            <w:r>
              <w:rPr>
                <w:b/>
                <w:lang w:val="fr-FR"/>
              </w:rPr>
            </w:r>
          </w:p>
        </w:tc>
        <w:tc>
          <w:tcPr>
            <w:tcW w:w="7229" w:type="dxa"/>
            <w:gridSpan w:val="2"/>
            <w:tcBorders/>
          </w:tcPr>
          <w:p>
            <w:pPr>
              <w:pStyle w:val="Normal"/>
              <w:widowControl w:val="false"/>
              <w:rPr>
                <w:b/>
                <w:lang w:val="fr-FR"/>
              </w:rPr>
            </w:pPr>
            <w:r>
              <w:rPr>
                <w:b/>
              </w:rPr>
              <w:t>Situation in Pakistan</w:t>
            </w:r>
          </w:p>
        </w:tc>
        <w:tc>
          <w:tcPr>
            <w:tcW w:w="952" w:type="dxa"/>
            <w:tcBorders/>
          </w:tcPr>
          <w:p>
            <w:pPr>
              <w:pStyle w:val="Normal"/>
              <w:widowControl w:val="false"/>
              <w:spacing w:before="120" w:after="120"/>
              <w:rPr>
                <w:b/>
                <w:lang w:val="fr-FR"/>
              </w:rPr>
            </w:pPr>
            <w:r>
              <w:rPr>
                <w:b/>
                <w:lang w:val="fr-FR"/>
              </w:rPr>
            </w:r>
          </w:p>
        </w:tc>
      </w:tr>
      <w:tr>
        <w:trPr>
          <w:cantSplit w:val="true"/>
        </w:trPr>
        <w:tc>
          <w:tcPr>
            <w:tcW w:w="709" w:type="dxa"/>
            <w:tcBorders/>
          </w:tcPr>
          <w:p>
            <w:pPr>
              <w:pStyle w:val="Normal"/>
              <w:widowControl w:val="false"/>
              <w:spacing w:before="120" w:after="120"/>
              <w:rPr>
                <w:lang w:val="fr-FR"/>
              </w:rPr>
            </w:pPr>
            <w:r>
              <w:rPr>
                <w:lang w:val="fr-FR"/>
              </w:rPr>
            </w:r>
          </w:p>
        </w:tc>
        <w:tc>
          <w:tcPr>
            <w:tcW w:w="3827" w:type="dxa"/>
            <w:tcBorders/>
          </w:tcPr>
          <w:p>
            <w:pPr>
              <w:pStyle w:val="Normal"/>
              <w:widowControl w:val="false"/>
              <w:rPr>
                <w:i/>
                <w:i/>
                <w:lang w:val="fr-FR"/>
              </w:rPr>
            </w:pPr>
            <w:r>
              <w:rPr>
                <w:i/>
              </w:rPr>
              <w:t>Motion for a resolution:</w:t>
            </w:r>
          </w:p>
        </w:tc>
        <w:tc>
          <w:tcPr>
            <w:tcW w:w="4354" w:type="dxa"/>
            <w:gridSpan w:val="2"/>
            <w:tcBorders/>
          </w:tcPr>
          <w:p>
            <w:pPr>
              <w:pStyle w:val="Normal"/>
              <w:widowControl w:val="false"/>
              <w:rPr>
                <w:lang w:val="fr-FR"/>
              </w:rPr>
            </w:pPr>
            <w:r>
              <w:rPr>
                <w:i/>
              </w:rPr>
              <w:t>B5-0187/2004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spacing w:lineRule="exact" w:line="20"/>
        <w:jc w:val="both"/>
        <w:rPr>
          <w:spacing w:val="-3"/>
          <w:lang w:val="fr-FR"/>
        </w:rPr>
      </w:pPr>
      <w:r>
        <w:rPr>
          <w:spacing w:val="-3"/>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2267"/>
        <w:gridCol w:w="1843"/>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cantSplit w:val="true"/>
        </w:trPr>
        <w:tc>
          <w:tcPr>
            <w:tcW w:w="8930" w:type="dxa"/>
            <w:gridSpan w:val="7"/>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motion for resolution (B5-0187/2004/rev)(Committee on Foreign Affairs)</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RCV</w:t>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394,0,4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tbl>
      <w:tblPr>
        <w:tblW w:w="8890" w:type="dxa"/>
        <w:jc w:val="left"/>
        <w:tblInd w:w="-34" w:type="dxa"/>
        <w:tblLayout w:type="fixed"/>
        <w:tblCellMar>
          <w:top w:w="0" w:type="dxa"/>
          <w:left w:w="108" w:type="dxa"/>
          <w:bottom w:w="0" w:type="dxa"/>
          <w:right w:w="108" w:type="dxa"/>
        </w:tblCellMar>
        <w:tblLook/>
      </w:tblPr>
      <w:tblGrid>
        <w:gridCol w:w="709"/>
        <w:gridCol w:w="3827"/>
        <w:gridCol w:w="3402"/>
        <w:gridCol w:w="952"/>
      </w:tblGrid>
      <w:tr>
        <w:trPr/>
        <w:tc>
          <w:tcPr>
            <w:tcW w:w="709" w:type="dxa"/>
            <w:tcBorders/>
          </w:tcPr>
          <w:p>
            <w:pPr>
              <w:pStyle w:val="Normal"/>
              <w:widowControl w:val="false"/>
              <w:numPr>
                <w:ilvl w:val="0"/>
                <w:numId w:val="1"/>
              </w:numPr>
              <w:spacing w:before="120" w:after="120"/>
              <w:rPr>
                <w:b/>
                <w:lang w:val="fr-FR"/>
              </w:rPr>
            </w:pPr>
            <w:r>
              <w:rPr>
                <w:b/>
                <w:lang w:val="fr-FR"/>
              </w:rPr>
            </w:r>
          </w:p>
        </w:tc>
        <w:tc>
          <w:tcPr>
            <w:tcW w:w="7229" w:type="dxa"/>
            <w:gridSpan w:val="2"/>
            <w:tcBorders/>
          </w:tcPr>
          <w:p>
            <w:pPr>
              <w:pStyle w:val="Normal"/>
              <w:widowControl w:val="false"/>
              <w:rPr>
                <w:b/>
                <w:lang w:val="fr-FR"/>
              </w:rPr>
            </w:pPr>
            <w:r>
              <w:rPr>
                <w:b/>
              </w:rPr>
              <w:t>Transatlantic Relationship</w:t>
            </w:r>
          </w:p>
        </w:tc>
        <w:tc>
          <w:tcPr>
            <w:tcW w:w="952" w:type="dxa"/>
            <w:tcBorders/>
          </w:tcPr>
          <w:p>
            <w:pPr>
              <w:pStyle w:val="Normal"/>
              <w:widowControl w:val="false"/>
              <w:spacing w:before="120" w:after="120"/>
              <w:rPr>
                <w:b/>
                <w:lang w:val="fr-FR"/>
              </w:rPr>
            </w:pPr>
            <w:r>
              <w:rPr>
                <w:b/>
                <w:lang w:val="fr-FR"/>
              </w:rPr>
            </w:r>
          </w:p>
        </w:tc>
      </w:tr>
      <w:tr>
        <w:trPr>
          <w:cantSplit w:val="true"/>
        </w:trPr>
        <w:tc>
          <w:tcPr>
            <w:tcW w:w="709" w:type="dxa"/>
            <w:tcBorders/>
          </w:tcPr>
          <w:p>
            <w:pPr>
              <w:pStyle w:val="Normal"/>
              <w:widowControl w:val="false"/>
              <w:spacing w:before="120" w:after="120"/>
              <w:rPr>
                <w:lang w:val="fr-FR"/>
              </w:rPr>
            </w:pPr>
            <w:r>
              <w:rPr>
                <w:lang w:val="fr-FR"/>
              </w:rPr>
            </w:r>
          </w:p>
        </w:tc>
        <w:tc>
          <w:tcPr>
            <w:tcW w:w="3827" w:type="dxa"/>
            <w:tcBorders/>
          </w:tcPr>
          <w:p>
            <w:pPr>
              <w:pStyle w:val="Normal"/>
              <w:widowControl w:val="false"/>
              <w:rPr>
                <w:i/>
                <w:i/>
                <w:lang w:val="fr-FR"/>
              </w:rPr>
            </w:pPr>
            <w:r>
              <w:rPr>
                <w:i/>
              </w:rPr>
              <w:t>Motion for a resolution:</w:t>
            </w:r>
          </w:p>
        </w:tc>
        <w:tc>
          <w:tcPr>
            <w:tcW w:w="4354" w:type="dxa"/>
            <w:gridSpan w:val="2"/>
            <w:tcBorders/>
          </w:tcPr>
          <w:p>
            <w:pPr>
              <w:pStyle w:val="Normal"/>
              <w:widowControl w:val="false"/>
              <w:rPr>
                <w:lang w:val="fr-FR"/>
              </w:rPr>
            </w:pPr>
            <w:r>
              <w:rPr>
                <w:i/>
              </w:rPr>
              <w:t>B5-0185/2004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spacing w:lineRule="exact" w:line="20"/>
        <w:jc w:val="both"/>
        <w:rPr>
          <w:spacing w:val="-3"/>
          <w:lang w:val="fr-FR"/>
        </w:rPr>
      </w:pPr>
      <w:r>
        <w:rPr>
          <w:spacing w:val="-3"/>
          <w:lang w:val="fr-FR"/>
        </w:rPr>
      </w:r>
    </w:p>
    <w:tbl>
      <w:tblPr>
        <w:tblW w:w="8897" w:type="dxa"/>
        <w:jc w:val="left"/>
        <w:tblInd w:w="0" w:type="dxa"/>
        <w:tblLayout w:type="fixed"/>
        <w:tblCellMar>
          <w:top w:w="0" w:type="dxa"/>
          <w:left w:w="108" w:type="dxa"/>
          <w:bottom w:w="0" w:type="dxa"/>
          <w:right w:w="108" w:type="dxa"/>
        </w:tblCellMar>
        <w:tblLook/>
      </w:tblPr>
      <w:tblGrid>
        <w:gridCol w:w="107"/>
        <w:gridCol w:w="1701"/>
        <w:gridCol w:w="709"/>
        <w:gridCol w:w="143"/>
        <w:gridCol w:w="1416"/>
        <w:gridCol w:w="709"/>
        <w:gridCol w:w="2269"/>
        <w:gridCol w:w="1802"/>
        <w:gridCol w:w="40"/>
      </w:tblGrid>
      <w:tr>
        <w:trPr>
          <w:tblHeader w:val="true"/>
          <w:cantSplit w:val="true"/>
        </w:trPr>
        <w:tc>
          <w:tcPr>
            <w:tcW w:w="1808"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0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0" w:type="dxa"/>
            <w:tcBorders/>
          </w:tcPr>
          <w:p>
            <w:pPr>
              <w:pStyle w:val="Normal"/>
              <w:widowControl w:val="false"/>
              <w:rPr/>
            </w:pPr>
            <w:r>
              <w:rPr/>
            </w:r>
          </w:p>
        </w:tc>
      </w:tr>
      <w:tr>
        <w:trPr>
          <w:cantSplit w:val="true"/>
        </w:trPr>
        <w:tc>
          <w:tcPr>
            <w:tcW w:w="107" w:type="dxa"/>
            <w:tcBorders/>
          </w:tcPr>
          <w:p>
            <w:pPr>
              <w:pStyle w:val="Normal"/>
              <w:widowControl w:val="false"/>
              <w:ind w:right="743" w:hanging="0"/>
              <w:jc w:val="center"/>
              <w:rPr>
                <w:b/>
                <w:i/>
                <w:i/>
              </w:rPr>
            </w:pPr>
            <w:r>
              <w:rPr/>
            </w:r>
          </w:p>
        </w:tc>
        <w:tc>
          <w:tcPr>
            <w:tcW w:w="8789" w:type="dxa"/>
            <w:gridSpan w:val="8"/>
            <w:tcBorders>
              <w:top w:val="single" w:sz="12" w:space="0" w:color="000000"/>
              <w:left w:val="single" w:sz="4" w:space="0" w:color="000000"/>
              <w:bottom w:val="single" w:sz="4" w:space="0" w:color="000000"/>
              <w:right w:val="single" w:sz="4" w:space="0" w:color="000000"/>
            </w:tcBorders>
          </w:tcPr>
          <w:p>
            <w:pPr>
              <w:pStyle w:val="Normal"/>
              <w:widowControl w:val="false"/>
              <w:ind w:right="743" w:hanging="0"/>
              <w:jc w:val="center"/>
              <w:rPr>
                <w:b/>
                <w:i/>
                <w:i/>
              </w:rPr>
            </w:pPr>
            <w:r>
              <w:rPr>
                <w:b/>
                <w:i/>
              </w:rPr>
              <w:t>motion for a resolution B5-0185/2004(Committee of Foreign Affairs)</w:t>
            </w:r>
          </w:p>
        </w:tc>
      </w:tr>
      <w:tr>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1</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5</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ind w:right="884" w:hanging="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1</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6</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ind w:right="34" w:hanging="0"/>
              <w:jc w:val="center"/>
              <w:rPr>
                <w:b/>
                <w:i/>
                <w:i/>
              </w:rPr>
            </w:pPr>
            <w:r>
              <w:rPr>
                <w:b/>
                <w:i/>
              </w:rPr>
              <w:t>Amended orally</w:t>
            </w:r>
          </w:p>
          <w:p>
            <w:pPr>
              <w:pStyle w:val="Normal"/>
              <w:widowControl w:val="false"/>
              <w:spacing w:before="120" w:after="120"/>
              <w:ind w:right="34" w:hanging="0"/>
              <w:jc w:val="center"/>
              <w:rPr/>
            </w:pPr>
            <w:r>
              <w:rPr/>
              <w:t>179,211,11</w:t>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 4, after point (a)</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7</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tabs>
                <w:tab w:val="clear" w:pos="720"/>
                <w:tab w:val="left" w:pos="1593" w:leader="none"/>
              </w:tabs>
              <w:spacing w:before="120" w:after="120"/>
              <w:ind w:right="34" w:hanging="0"/>
              <w:jc w:val="center"/>
              <w:rPr/>
            </w:pPr>
            <w:r>
              <w:rPr/>
              <w:t>314,72,5</w:t>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art 4, point (c)</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8</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179,205,9</w:t>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 4, point (d)</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9</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 4, point (h)</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16</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246,137,9</w:t>
            </w:r>
          </w:p>
        </w:tc>
      </w:tr>
      <w:tr>
        <w:trPr>
          <w:cantSplit w:val="true"/>
        </w:trPr>
        <w:tc>
          <w:tcPr>
            <w:tcW w:w="107" w:type="dxa"/>
            <w:tcBorders/>
          </w:tcPr>
          <w:p>
            <w:pPr>
              <w:pStyle w:val="Normal"/>
              <w:widowControl w:val="false"/>
              <w:jc w:val="center"/>
              <w:rPr/>
            </w:pPr>
            <w:r>
              <w:rPr/>
            </w:r>
          </w:p>
        </w:tc>
        <w:tc>
          <w:tcPr>
            <w:tcW w:w="1701"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4</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24=</w:t>
              <w:br/>
              <w:t>27=</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PSE</w:t>
              <w:b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07" w:type="dxa"/>
            <w:tcBorders/>
          </w:tcPr>
          <w:p>
            <w:pPr>
              <w:pStyle w:val="Normal"/>
              <w:widowControl w:val="false"/>
              <w:spacing w:before="120" w:after="120"/>
              <w:jc w:val="center"/>
              <w:rPr/>
            </w:pPr>
            <w:r>
              <w:rPr/>
            </w:r>
          </w:p>
        </w:tc>
        <w:tc>
          <w:tcPr>
            <w:tcW w:w="1701"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25=</w:t>
              <w:br/>
              <w:t>28=</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PSE</w:t>
              <w:b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5</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26=</w:t>
              <w:br/>
              <w:t>29=</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PSE</w:t>
              <w:b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rHeight w:val="165" w:hRule="atLeast"/>
          <w:cantSplit w:val="true"/>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7</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sep</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rHeight w:val="165" w:hRule="atLeast"/>
          <w:cantSplit w:val="true"/>
        </w:trPr>
        <w:tc>
          <w:tcPr>
            <w:tcW w:w="107" w:type="dxa"/>
            <w:tcBorders/>
          </w:tcPr>
          <w:p>
            <w:pPr>
              <w:pStyle w:val="Normal"/>
              <w:widowControl w:val="false"/>
              <w:spacing w:before="120" w:after="120"/>
              <w:jc w:val="center"/>
              <w:rPr/>
            </w:pPr>
            <w:r>
              <w:rPr/>
            </w:r>
          </w:p>
        </w:tc>
        <w:tc>
          <w:tcPr>
            <w:tcW w:w="1701"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8</w:t>
            </w:r>
          </w:p>
        </w:tc>
        <w:tc>
          <w:tcPr>
            <w:tcW w:w="852" w:type="dxa"/>
            <w:gridSpan w:val="2"/>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17</w:t>
            </w:r>
          </w:p>
        </w:tc>
        <w:tc>
          <w:tcPr>
            <w:tcW w:w="1416"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split</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842" w:type="dxa"/>
            <w:gridSpan w:val="2"/>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rHeight w:val="165" w:hRule="atLeast"/>
          <w:cantSplit w:val="true"/>
        </w:trPr>
        <w:tc>
          <w:tcPr>
            <w:tcW w:w="107" w:type="dxa"/>
            <w:tcBorders/>
          </w:tcPr>
          <w:p>
            <w:pPr>
              <w:pStyle w:val="Normal"/>
              <w:widowControl w:val="false"/>
              <w:spacing w:before="120" w:after="120"/>
              <w:jc w:val="center"/>
              <w:rPr/>
            </w:pPr>
            <w:r>
              <w:rPr/>
            </w:r>
          </w:p>
        </w:tc>
        <w:tc>
          <w:tcPr>
            <w:tcW w:w="1701"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852"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pPr>
            <w:r>
              <w:rPr/>
              <w:t>1</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rHeight w:val="165" w:hRule="atLeast"/>
          <w:cantSplit w:val="true"/>
        </w:trPr>
        <w:tc>
          <w:tcPr>
            <w:tcW w:w="107" w:type="dxa"/>
            <w:tcBorders/>
          </w:tcPr>
          <w:p>
            <w:pPr>
              <w:pStyle w:val="Normal"/>
              <w:widowControl w:val="false"/>
              <w:spacing w:before="120" w:after="120"/>
              <w:jc w:val="center"/>
              <w:rPr/>
            </w:pPr>
            <w:r>
              <w:rPr/>
            </w:r>
          </w:p>
        </w:tc>
        <w:tc>
          <w:tcPr>
            <w:tcW w:w="1701"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852"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pPr>
            <w:r>
              <w:rPr/>
              <w:t>2</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10</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10</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217,173,0</w:t>
            </w:r>
          </w:p>
        </w:tc>
      </w:tr>
      <w:tr>
        <w:trPr>
          <w:cantSplit w:val="true"/>
        </w:trPr>
        <w:tc>
          <w:tcPr>
            <w:tcW w:w="107" w:type="dxa"/>
            <w:tcBorders/>
          </w:tcPr>
          <w:p>
            <w:pPr>
              <w:pStyle w:val="Normal"/>
              <w:widowControl w:val="false"/>
              <w:jc w:val="center"/>
              <w:rPr/>
            </w:pPr>
            <w:r>
              <w:rPr/>
            </w:r>
          </w:p>
        </w:tc>
        <w:tc>
          <w:tcPr>
            <w:tcW w:w="1701"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12</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18</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07" w:type="dxa"/>
            <w:tcBorders/>
          </w:tcPr>
          <w:p>
            <w:pPr>
              <w:pStyle w:val="Normal"/>
              <w:widowControl w:val="false"/>
              <w:spacing w:before="120" w:after="120"/>
              <w:jc w:val="center"/>
              <w:rPr/>
            </w:pPr>
            <w:r>
              <w:rPr/>
            </w:r>
          </w:p>
        </w:tc>
        <w:tc>
          <w:tcPr>
            <w:tcW w:w="1701"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11</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232,152,5</w:t>
            </w:r>
          </w:p>
        </w:tc>
      </w:tr>
      <w:tr>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13</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rPr>
            </w:pPr>
            <w:r>
              <w:rPr>
                <w:b/>
                <w:i/>
              </w:rPr>
              <w:t>Amended orally</w:t>
            </w:r>
          </w:p>
          <w:p>
            <w:pPr>
              <w:pStyle w:val="Normal"/>
              <w:widowControl w:val="false"/>
              <w:spacing w:before="120" w:after="120"/>
              <w:jc w:val="center"/>
              <w:rPr/>
            </w:pPr>
            <w:r>
              <w:rPr/>
              <w:t>307,75,7</w:t>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14</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21</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204,179,3</w:t>
            </w:r>
          </w:p>
        </w:tc>
      </w:tr>
      <w:tr>
        <w:trPr>
          <w:cantSplit w:val="true"/>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15</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25,360,6</w:t>
            </w:r>
          </w:p>
        </w:tc>
      </w:tr>
      <w:tr>
        <w:trPr>
          <w:cantSplit w:val="true"/>
        </w:trPr>
        <w:tc>
          <w:tcPr>
            <w:tcW w:w="107" w:type="dxa"/>
            <w:tcBorders/>
          </w:tcPr>
          <w:p>
            <w:pPr>
              <w:pStyle w:val="Normal"/>
              <w:widowControl w:val="false"/>
              <w:jc w:val="center"/>
              <w:rPr/>
            </w:pPr>
            <w:r>
              <w:rPr/>
            </w:r>
          </w:p>
        </w:tc>
        <w:tc>
          <w:tcPr>
            <w:tcW w:w="1701"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16</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12</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181,201,7</w:t>
            </w:r>
          </w:p>
        </w:tc>
      </w:tr>
      <w:tr>
        <w:trPr>
          <w:cantSplit w:val="true"/>
        </w:trPr>
        <w:tc>
          <w:tcPr>
            <w:tcW w:w="107" w:type="dxa"/>
            <w:tcBorders/>
          </w:tcPr>
          <w:p>
            <w:pPr>
              <w:pStyle w:val="Normal"/>
              <w:widowControl w:val="false"/>
              <w:spacing w:before="120" w:after="120"/>
              <w:jc w:val="center"/>
              <w:rPr/>
            </w:pPr>
            <w:r>
              <w:rPr/>
            </w:r>
          </w:p>
        </w:tc>
        <w:tc>
          <w:tcPr>
            <w:tcW w:w="1701"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19</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17</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20</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114,273,7</w:t>
            </w:r>
          </w:p>
        </w:tc>
      </w:tr>
      <w:tr>
        <w:trPr>
          <w:cantSplit w:val="true"/>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18</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333,57,6</w:t>
            </w:r>
          </w:p>
        </w:tc>
      </w:tr>
      <w:tr>
        <w:trPr>
          <w:cantSplit w:val="true"/>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19</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307,81,6</w:t>
            </w:r>
          </w:p>
        </w:tc>
      </w:tr>
      <w:tr>
        <w:trPr>
          <w:cantSplit w:val="true"/>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20</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282,99,5</w:t>
            </w:r>
          </w:p>
        </w:tc>
      </w:tr>
      <w:tr>
        <w:trPr>
          <w:cantSplit w:val="true"/>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21</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sep</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07" w:type="dxa"/>
            <w:tcBorders/>
          </w:tcPr>
          <w:p>
            <w:pPr>
              <w:pStyle w:val="Normal"/>
              <w:widowControl w:val="false"/>
              <w:spacing w:before="120" w:after="120"/>
              <w:jc w:val="center"/>
              <w:rPr/>
            </w:pPr>
            <w:r>
              <w:rPr/>
            </w:r>
          </w:p>
        </w:tc>
        <w:tc>
          <w:tcPr>
            <w:tcW w:w="1701"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23</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13</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07" w:type="dxa"/>
            <w:tcBorders/>
          </w:tcPr>
          <w:p>
            <w:pPr>
              <w:pStyle w:val="Normal"/>
              <w:widowControl w:val="false"/>
              <w:spacing w:before="120" w:after="120"/>
              <w:jc w:val="center"/>
              <w:rPr/>
            </w:pPr>
            <w:r>
              <w:rPr/>
            </w:r>
          </w:p>
        </w:tc>
        <w:tc>
          <w:tcPr>
            <w:tcW w:w="1701"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23</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PPE-DE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rPr>
            </w:pPr>
            <w:r>
              <w:rPr>
                <w:b/>
                <w:i/>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W</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spacing w:before="120" w:after="120"/>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27</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sep</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27</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22</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PPE-DE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rPr>
            </w:pPr>
            <w:r>
              <w:rPr>
                <w:b/>
                <w:i/>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rec A</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196,182,9</w:t>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rec B</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187,193,2</w:t>
            </w:r>
          </w:p>
        </w:tc>
      </w:tr>
      <w:tr>
        <w:trPr>
          <w:cantSplit w:val="true"/>
        </w:trPr>
        <w:tc>
          <w:tcPr>
            <w:tcW w:w="107" w:type="dxa"/>
            <w:tcBorders/>
          </w:tcPr>
          <w:p>
            <w:pPr>
              <w:pStyle w:val="Normal"/>
              <w:widowControl w:val="false"/>
              <w:jc w:val="center"/>
              <w:rPr/>
            </w:pPr>
            <w:r>
              <w:rPr/>
            </w:r>
          </w:p>
        </w:tc>
        <w:tc>
          <w:tcPr>
            <w:tcW w:w="1701"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rec C</w:t>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3</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07" w:type="dxa"/>
            <w:tcBorders/>
          </w:tcPr>
          <w:p>
            <w:pPr>
              <w:pStyle w:val="Normal"/>
              <w:widowControl w:val="false"/>
              <w:spacing w:before="120" w:after="120"/>
              <w:jc w:val="center"/>
              <w:rPr/>
            </w:pPr>
            <w:r>
              <w:rPr/>
            </w:r>
          </w:p>
        </w:tc>
        <w:tc>
          <w:tcPr>
            <w:tcW w:w="1701"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85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4</w:t>
            </w:r>
          </w:p>
        </w:tc>
        <w:tc>
          <w:tcPr>
            <w:tcW w:w="1416"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07" w:type="dxa"/>
            <w:tcBorders/>
          </w:tcPr>
          <w:p>
            <w:pPr>
              <w:pStyle w:val="Normal"/>
              <w:widowControl w:val="false"/>
              <w:jc w:val="center"/>
              <w:rPr>
                <w:b/>
                <w:i/>
                <w:i/>
              </w:rPr>
            </w:pPr>
            <w:r>
              <w:rPr/>
            </w:r>
          </w:p>
        </w:tc>
        <w:tc>
          <w:tcPr>
            <w:tcW w:w="3969"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vote: resolution (as a whole)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b/>
          <w:i/>
          <w:i/>
          <w:spacing w:val="-3"/>
          <w:lang w:val="fr-FR"/>
        </w:rPr>
      </w:pPr>
      <w:r>
        <w:rPr>
          <w:b/>
          <w:i/>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Amendments 14 and 15 had been cancelled</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Verts/ALE</w:t>
      </w:r>
      <w:r>
        <w:rPr>
          <w:spacing w:val="-3"/>
          <w:lang w:val="fr-FR"/>
        </w:rPr>
        <w:tab/>
        <w:tab/>
        <w:t>§§ 13, 15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GUE/NGL</w:t>
      </w:r>
      <w:r>
        <w:rPr>
          <w:spacing w:val="-3"/>
          <w:lang w:val="fr-FR"/>
        </w:rPr>
        <w:tab/>
        <w:tab/>
      </w:r>
      <w:r>
        <w:rPr>
          <w:spacing w:val="-3"/>
        </w:rPr>
        <w:t>ams 6, 11, 12, 20, §§ 18, 19, 20</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separate vote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PPE-DE</w:t>
      </w:r>
      <w:r>
        <w:rPr>
          <w:spacing w:val="-3"/>
          <w:lang w:val="fr-FR"/>
        </w:rPr>
        <w:tab/>
        <w:tab/>
        <w:t>§ 15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PSE</w:t>
      </w:r>
      <w:r>
        <w:rPr>
          <w:spacing w:val="-3"/>
          <w:lang w:val="fr-FR"/>
        </w:rPr>
        <w:tab/>
        <w:tab/>
        <w:tab/>
        <w:t>§§ 7, 19, 20, 27</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Verts/ALE</w:t>
      </w:r>
      <w:r>
        <w:rPr>
          <w:spacing w:val="-3"/>
          <w:lang w:val="fr-FR"/>
        </w:rPr>
        <w:tab/>
        <w:tab/>
        <w:t>§§ 18, 19, 20, 21</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GUE/NGL</w:t>
      </w:r>
      <w:r>
        <w:rPr>
          <w:spacing w:val="-3"/>
          <w:lang w:val="fr-FR"/>
        </w:rPr>
        <w:tab/>
        <w:tab/>
        <w:t>§§ 18, 19, 20</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split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PPE-DE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am 17</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 xml:space="preserve"> </w:t>
      </w:r>
      <w:r>
        <w:rPr>
          <w:spacing w:val="-3"/>
        </w:rPr>
        <w:t>text as a whole apart from the deletion of the original text</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 xml:space="preserve"> </w:t>
      </w:r>
      <w:r>
        <w:rPr>
          <w:spacing w:val="-3"/>
        </w:rPr>
        <w:t>deletion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Other information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The PPE-DE Group had withdrawn its amendment 23.</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Hannes Swoboda, on behalf of the PSE Group, proposed an oral amendment to amendment 6, to add the words</w:t>
      </w:r>
      <w:r>
        <w:rPr>
          <w:i/>
          <w:spacing w:val="-3"/>
        </w:rPr>
        <w:t xml:space="preserve"> </w:t>
      </w:r>
      <w:r>
        <w:rPr>
          <w:spacing w:val="-3"/>
        </w:rPr>
        <w:t>"in the framework of United Nations arrangements".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spacing w:val="-3"/>
        </w:rPr>
        <w:t>Erika Mann proposed oral amendments, to replace in paragraph 13 the words "a single market" by the words  "a barrier-free transatlantic market" and to delete from paragraph 15 the words "aimed at achieving the free movement of goods, capital, services and persons".</w:t>
      </w:r>
    </w:p>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Human rights in 2003 and EU policy</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De Keyser</w:t>
            </w:r>
          </w:p>
        </w:tc>
        <w:tc>
          <w:tcPr>
            <w:tcW w:w="3119" w:type="dxa"/>
            <w:tcBorders/>
          </w:tcPr>
          <w:p>
            <w:pPr>
              <w:pStyle w:val="Normal"/>
              <w:widowControl w:val="false"/>
              <w:rPr>
                <w:lang w:val="fr-FR"/>
              </w:rPr>
            </w:pPr>
            <w:r>
              <w:rPr>
                <w:i/>
              </w:rPr>
              <w:t xml:space="preserve">(A5-0270/2004) </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1843"/>
        <w:gridCol w:w="708"/>
        <w:gridCol w:w="1559"/>
        <w:gridCol w:w="710"/>
        <w:gridCol w:w="1985"/>
        <w:gridCol w:w="2125"/>
      </w:tblGrid>
      <w:tr>
        <w:trPr>
          <w:tblHeader w:val="true"/>
          <w:cantSplit w:val="true"/>
        </w:trPr>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12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Amended orally</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UEN</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177,176,4</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47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173,176,7</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57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6S</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172,188,3</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66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67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209,152,1</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68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68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69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7D</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118,241,1</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8S</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114,248,1</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9S</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114,250,1</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77</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10D</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138,225,0</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11D</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109,252,1</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79</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12S</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128,224,1</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80</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13D</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131,227,6</w:t>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citation 8</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206,141,1</w:t>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Q</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rec Q</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R</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rec S</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5 political groups</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189,111,29</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Amendment 15 had been cancelled</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Mrs Malmström had not signed amendments 16 to 40.  Mrs Nicholson and Mr Van den Bos had signed on behalf of the ELDR Group.</w:t>
      </w:r>
      <w:r>
        <w:rPr>
          <w:spacing w:val="-3"/>
          <w:lang w:val="fr-FR"/>
        </w:rPr>
        <w:t xml:space="preserve"> </w:t>
      </w:r>
      <w:r>
        <w:rPr>
          <w:spacing w:val="-3"/>
        </w:rPr>
        <w:t>Mrs Sandbaek had signed amendments 16 to 40</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 The 5 political groups are the PSE, ELDR, GUE/NGL, Verts/ALE and EDD.</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PSE</w:t>
      </w:r>
      <w:r>
        <w:rPr>
          <w:spacing w:val="-3"/>
          <w:lang w:val="fr-FR"/>
        </w:rPr>
        <w:tab/>
        <w:tab/>
      </w:r>
      <w:r>
        <w:rPr>
          <w:spacing w:val="-3"/>
        </w:rPr>
        <w:t>ams 6D, 7D, 8D, 9D, 10D, 11D, 12D, 13D</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i/>
          <w:i/>
          <w:spacing w:val="-3"/>
          <w:lang w:val="fr-FR"/>
        </w:rPr>
      </w:pPr>
      <w:r>
        <w:rPr>
          <w:i/>
          <w:spacing w:val="-3"/>
        </w:rPr>
        <w:t>Other information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Mrs Dell'Alba moved an oral amendment to paragraph 4 adding the words "such as moutain-dwellers in Vietnam, the victims of systematic repression"</w:t>
      </w:r>
    </w:p>
    <w:p>
      <w:pPr>
        <w:pStyle w:val="Normal"/>
        <w:rPr>
          <w:lang w:val="fr-FR"/>
        </w:rPr>
      </w:pPr>
      <w:r>
        <w:rPr>
          <w:lang w:val="fr-FR"/>
        </w:rPr>
      </w:r>
    </w:p>
    <w:tbl>
      <w:tblPr>
        <w:tblW w:w="8890" w:type="dxa"/>
        <w:jc w:val="left"/>
        <w:tblInd w:w="-34" w:type="dxa"/>
        <w:tblLayout w:type="fixed"/>
        <w:tblCellMar>
          <w:top w:w="0" w:type="dxa"/>
          <w:left w:w="108" w:type="dxa"/>
          <w:bottom w:w="0" w:type="dxa"/>
          <w:right w:w="108" w:type="dxa"/>
        </w:tblCellMar>
        <w:tblLook/>
      </w:tblPr>
      <w:tblGrid>
        <w:gridCol w:w="709"/>
        <w:gridCol w:w="3827"/>
        <w:gridCol w:w="3402"/>
        <w:gridCol w:w="952"/>
      </w:tblGrid>
      <w:tr>
        <w:trPr/>
        <w:tc>
          <w:tcPr>
            <w:tcW w:w="709" w:type="dxa"/>
            <w:tcBorders/>
          </w:tcPr>
          <w:p>
            <w:pPr>
              <w:pStyle w:val="Normal"/>
              <w:widowControl w:val="false"/>
              <w:numPr>
                <w:ilvl w:val="0"/>
                <w:numId w:val="1"/>
              </w:numPr>
              <w:spacing w:before="120" w:after="120"/>
              <w:rPr>
                <w:b/>
                <w:lang w:val="fr-FR"/>
              </w:rPr>
            </w:pPr>
            <w:r>
              <w:rPr>
                <w:b/>
                <w:lang w:val="fr-FR"/>
              </w:rPr>
            </w:r>
          </w:p>
        </w:tc>
        <w:tc>
          <w:tcPr>
            <w:tcW w:w="7229" w:type="dxa"/>
            <w:gridSpan w:val="2"/>
            <w:tcBorders/>
          </w:tcPr>
          <w:p>
            <w:pPr>
              <w:pStyle w:val="Normal"/>
              <w:widowControl w:val="false"/>
              <w:rPr>
                <w:b/>
                <w:lang w:val="fr-FR"/>
              </w:rPr>
            </w:pPr>
            <w:r>
              <w:rPr>
                <w:b/>
              </w:rPr>
              <w:t>Outcome of the trial against Leyla Zana and others in Ankara</w:t>
            </w:r>
          </w:p>
        </w:tc>
        <w:tc>
          <w:tcPr>
            <w:tcW w:w="952" w:type="dxa"/>
            <w:tcBorders/>
          </w:tcPr>
          <w:p>
            <w:pPr>
              <w:pStyle w:val="Normal"/>
              <w:widowControl w:val="false"/>
              <w:spacing w:before="120" w:after="120"/>
              <w:rPr>
                <w:b/>
                <w:lang w:val="fr-FR"/>
              </w:rPr>
            </w:pPr>
            <w:r>
              <w:rPr>
                <w:b/>
                <w:lang w:val="fr-FR"/>
              </w:rPr>
            </w:r>
          </w:p>
        </w:tc>
      </w:tr>
      <w:tr>
        <w:trPr>
          <w:cantSplit w:val="true"/>
        </w:trPr>
        <w:tc>
          <w:tcPr>
            <w:tcW w:w="709" w:type="dxa"/>
            <w:tcBorders/>
          </w:tcPr>
          <w:p>
            <w:pPr>
              <w:pStyle w:val="Normal"/>
              <w:widowControl w:val="false"/>
              <w:spacing w:before="120" w:after="120"/>
              <w:rPr>
                <w:lang w:val="fr-FR"/>
              </w:rPr>
            </w:pPr>
            <w:r>
              <w:rPr>
                <w:lang w:val="fr-FR"/>
              </w:rPr>
            </w:r>
          </w:p>
        </w:tc>
        <w:tc>
          <w:tcPr>
            <w:tcW w:w="3827" w:type="dxa"/>
            <w:tcBorders/>
          </w:tcPr>
          <w:p>
            <w:pPr>
              <w:pStyle w:val="Normal"/>
              <w:widowControl w:val="false"/>
              <w:rPr>
                <w:i/>
                <w:i/>
                <w:lang w:val="fr-FR"/>
              </w:rPr>
            </w:pPr>
            <w:r>
              <w:rPr>
                <w:i/>
              </w:rPr>
              <w:t>Motions for resolutions:</w:t>
            </w:r>
          </w:p>
        </w:tc>
        <w:tc>
          <w:tcPr>
            <w:tcW w:w="4354" w:type="dxa"/>
            <w:gridSpan w:val="2"/>
            <w:tcBorders/>
          </w:tcPr>
          <w:p>
            <w:pPr>
              <w:pStyle w:val="Normal"/>
              <w:widowControl w:val="false"/>
              <w:rPr>
                <w:lang w:val="fr-FR"/>
              </w:rPr>
            </w:pPr>
            <w:r>
              <w:rPr>
                <w:i/>
              </w:rPr>
              <w:t>B5-0193, 0196, 0197, 0198 and 0199/2004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spacing w:lineRule="exact" w:line="20"/>
        <w:jc w:val="both"/>
        <w:rPr>
          <w:spacing w:val="-3"/>
          <w:lang w:val="fr-FR"/>
        </w:rPr>
      </w:pPr>
      <w:r>
        <w:rPr>
          <w:spacing w:val="-3"/>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418"/>
        <w:gridCol w:w="141"/>
        <w:gridCol w:w="710"/>
        <w:gridCol w:w="2267"/>
        <w:gridCol w:w="1802"/>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8930" w:type="dxa"/>
            <w:gridSpan w:val="9"/>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joint motion for a resolution RC5-0193/2004</w:t>
              <w:br/>
              <w:t>(PPE-DE, PSE, ELDR, Verts/ALE, GUE/NGL)</w:t>
            </w:r>
          </w:p>
        </w:tc>
      </w:tr>
      <w:tr>
        <w:trPr>
          <w:cantSplit w:val="true"/>
        </w:trPr>
        <w:tc>
          <w:tcPr>
            <w:tcW w:w="3969"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resolution (as a whole)</w:t>
            </w:r>
          </w:p>
        </w:tc>
        <w:tc>
          <w:tcPr>
            <w:tcW w:w="851"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8930" w:type="dxa"/>
            <w:gridSpan w:val="9"/>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motions for resolutions by political groups</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B5-0193/2004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B5-0196/2004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B5-0197/2004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ELDR</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B5-0198/2004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B5-0199/2004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rPr>
                <w:b/>
                <w:lang w:val="fr-FR"/>
              </w:rPr>
            </w:pPr>
            <w:r>
              <w:rPr>
                <w:b/>
              </w:rPr>
              <w:t>Broad guidelines of economic policy</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RANDZIO-PLATH</w:t>
            </w:r>
          </w:p>
        </w:tc>
        <w:tc>
          <w:tcPr>
            <w:tcW w:w="3119" w:type="dxa"/>
            <w:tcBorders/>
          </w:tcPr>
          <w:p>
            <w:pPr>
              <w:pStyle w:val="Normal"/>
              <w:widowControl w:val="false"/>
              <w:rPr>
                <w:i/>
                <w:i/>
                <w:lang w:val="fr-FR"/>
              </w:rPr>
            </w:pPr>
            <w:r>
              <w:rPr>
                <w:i/>
              </w:rPr>
              <w:t>(A5-0280/2004)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1843"/>
        <w:gridCol w:w="2226"/>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226"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gridSpan w:val="2"/>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8</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9</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43,266,10</w:t>
            </w:r>
          </w:p>
        </w:tc>
      </w:tr>
      <w:tr>
        <w:trPr>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10</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59,247,7</w:t>
            </w:r>
          </w:p>
        </w:tc>
      </w:tr>
      <w:tr>
        <w:trPr>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50,260,11</w:t>
            </w:r>
          </w:p>
        </w:tc>
      </w:tr>
      <w:tr>
        <w:trPr>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54,257,2</w:t>
            </w:r>
          </w:p>
        </w:tc>
      </w:tr>
      <w:tr>
        <w:trPr>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13</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RCV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60,255,4</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 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t>1=</w:t>
              <w:br/>
            </w:r>
            <w:r>
              <w:rPr>
                <w:lang w:val="fr-FR"/>
              </w:rPr>
              <w:t>4=</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PSE</w:t>
              <w:b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EV</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120,159,1</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 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6</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modification 1</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5</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modification 2</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lang w:val="fr-FR"/>
              </w:rPr>
            </w:pPr>
            <w:r>
              <w:rPr>
                <w:b/>
                <w:i/>
              </w:rPr>
              <w:t>Amended orally</w:t>
            </w:r>
          </w:p>
        </w:tc>
      </w:tr>
      <w:tr>
        <w:trPr>
          <w:trHeight w:val="165" w:hRule="atLeast"/>
          <w:cantSplit w:val="true"/>
        </w:trPr>
        <w:tc>
          <w:tcPr>
            <w:tcW w:w="1843" w:type="dxa"/>
            <w:gridSpan w:val="2"/>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modification 5</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lang w:val="fr-FR"/>
              </w:rPr>
            </w:pPr>
            <w:r>
              <w:rPr/>
              <w:t>split</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2267" w:type="dxa"/>
            <w:gridSpan w:val="2"/>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1</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2</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rHeight w:val="165" w:hRule="atLeast"/>
          <w:cantSplit w:val="true"/>
        </w:trPr>
        <w:tc>
          <w:tcPr>
            <w:tcW w:w="1843"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b/>
                <w:i/>
                <w:i/>
                <w:lang w:val="fr-FR"/>
              </w:rPr>
            </w:pPr>
            <w:r>
              <w:rPr>
                <w:b/>
                <w:i/>
                <w:lang w:val="fr-F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lang w:val="fr-FR"/>
              </w:rPr>
            </w:pPr>
            <w:r>
              <w:rPr>
                <w:lang w:val="fr-FR"/>
              </w:rPr>
              <w:t>3</w:t>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after rec B</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7</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lang w:val="fr-FR"/>
              </w:rPr>
            </w:pPr>
            <w:r>
              <w:rPr>
                <w:b/>
                <w:i/>
              </w:rPr>
              <w:t>vote:</w:t>
            </w:r>
            <w:r>
              <w:rPr>
                <w:b/>
                <w:i/>
                <w:lang w:val="fr-FR"/>
              </w:rPr>
              <w:t xml:space="preserve"> </w:t>
            </w:r>
            <w:r>
              <w:rPr>
                <w:b/>
                <w:i/>
              </w:rPr>
              <w:t>recommendation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t>+</w:t>
            </w:r>
          </w:p>
        </w:tc>
        <w:tc>
          <w:tcPr>
            <w:tcW w:w="2267"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lang w:val="fr-FR"/>
              </w:rPr>
            </w:pPr>
            <w:r>
              <w:rPr>
                <w:lang w:val="fr-F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GUE/NGL</w:t>
      </w:r>
      <w:r>
        <w:rPr>
          <w:spacing w:val="-3"/>
          <w:lang w:val="fr-FR"/>
        </w:rPr>
        <w:tab/>
        <w:tab/>
      </w:r>
      <w:r>
        <w:rPr>
          <w:spacing w:val="-3"/>
        </w:rPr>
        <w:t>ams 9, 10, 11, 12, 13</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split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ELDR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rPr>
        <w:t>modification 5</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ab/>
      </w:r>
      <w:r>
        <w:rPr>
          <w:spacing w:val="-3"/>
        </w:rPr>
        <w:t>text as a whole except the words "however the future ... economic reality" and "the new ... EU legislation"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2nd part:</w:t>
      </w:r>
      <w:r>
        <w:rPr>
          <w:spacing w:val="-3"/>
          <w:lang w:val="fr-FR"/>
        </w:rPr>
        <w:t xml:space="preserve"> </w:t>
      </w:r>
      <w:r>
        <w:rPr>
          <w:spacing w:val="-3"/>
        </w:rPr>
        <w:t>the words "however the future ... economic reality"</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3rd part:</w:t>
      </w:r>
      <w:r>
        <w:rPr>
          <w:spacing w:val="-3"/>
          <w:lang w:val="fr-FR"/>
        </w:rPr>
        <w:t xml:space="preserve"> </w:t>
      </w:r>
      <w:r>
        <w:rPr>
          <w:spacing w:val="-3"/>
        </w:rPr>
        <w:t>the words "the new ...EU legislation"</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rPr>
          <w:i/>
          <w:i/>
          <w:lang w:val="fr-FR"/>
        </w:rPr>
      </w:pPr>
      <w:r>
        <w:rPr>
          <w:i/>
        </w:rPr>
        <w:t>Other information</w:t>
      </w:r>
    </w:p>
    <w:p>
      <w:pPr>
        <w:pStyle w:val="Normal"/>
        <w:rPr>
          <w:lang w:val="fr-FR"/>
        </w:rPr>
      </w:pPr>
      <w:r>
        <w:rPr>
          <w:lang w:val="fr-FR"/>
        </w:rPr>
      </w:r>
    </w:p>
    <w:p>
      <w:pPr>
        <w:pStyle w:val="Normal"/>
        <w:rPr>
          <w:b/>
          <w:lang w:val="fr-FR"/>
        </w:rPr>
      </w:pPr>
      <w:r>
        <w:rPr/>
        <w:t>Mr Goebbels, on behalf of the PSE Group, proposed an oral amendment to modification 2, to read as follows: "The general guidelines 2003-2005 remain valid but must be focused even more on boosting economic growth resulting in job creation and productivity growth".</w:t>
      </w:r>
    </w:p>
    <w:p>
      <w:pPr>
        <w:pStyle w:val="Normal"/>
        <w:rPr>
          <w:lang w:val="fr-FR"/>
        </w:rPr>
      </w:pPr>
      <w:r>
        <w:rPr>
          <w:lang w:val="fr-FR"/>
        </w:rPr>
      </w:r>
    </w:p>
    <w:tbl>
      <w:tblPr>
        <w:tblW w:w="8890" w:type="dxa"/>
        <w:jc w:val="left"/>
        <w:tblInd w:w="-34" w:type="dxa"/>
        <w:tblLayout w:type="fixed"/>
        <w:tblCellMar>
          <w:top w:w="0" w:type="dxa"/>
          <w:left w:w="108" w:type="dxa"/>
          <w:bottom w:w="0" w:type="dxa"/>
          <w:right w:w="108" w:type="dxa"/>
        </w:tblCellMar>
        <w:tblLook/>
      </w:tblPr>
      <w:tblGrid>
        <w:gridCol w:w="709"/>
        <w:gridCol w:w="3827"/>
        <w:gridCol w:w="3402"/>
        <w:gridCol w:w="952"/>
      </w:tblGrid>
      <w:tr>
        <w:trPr/>
        <w:tc>
          <w:tcPr>
            <w:tcW w:w="709" w:type="dxa"/>
            <w:tcBorders/>
          </w:tcPr>
          <w:p>
            <w:pPr>
              <w:pStyle w:val="Normal"/>
              <w:widowControl w:val="false"/>
              <w:numPr>
                <w:ilvl w:val="0"/>
                <w:numId w:val="1"/>
              </w:numPr>
              <w:spacing w:before="120" w:after="120"/>
              <w:rPr>
                <w:b/>
                <w:lang w:val="fr-FR"/>
              </w:rPr>
            </w:pPr>
            <w:r>
              <w:rPr>
                <w:b/>
                <w:lang w:val="fr-FR"/>
              </w:rPr>
            </w:r>
          </w:p>
        </w:tc>
        <w:tc>
          <w:tcPr>
            <w:tcW w:w="7229" w:type="dxa"/>
            <w:gridSpan w:val="2"/>
            <w:tcBorders/>
          </w:tcPr>
          <w:p>
            <w:pPr>
              <w:pStyle w:val="Normal"/>
              <w:widowControl w:val="false"/>
              <w:rPr>
                <w:b/>
                <w:lang w:val="fr-FR"/>
              </w:rPr>
            </w:pPr>
            <w:r>
              <w:rPr>
                <w:b/>
              </w:rPr>
              <w:t>Cuba</w:t>
            </w:r>
          </w:p>
        </w:tc>
        <w:tc>
          <w:tcPr>
            <w:tcW w:w="952" w:type="dxa"/>
            <w:tcBorders/>
          </w:tcPr>
          <w:p>
            <w:pPr>
              <w:pStyle w:val="Normal"/>
              <w:widowControl w:val="false"/>
              <w:spacing w:before="120" w:after="120"/>
              <w:rPr>
                <w:b/>
                <w:lang w:val="fr-FR"/>
              </w:rPr>
            </w:pPr>
            <w:r>
              <w:rPr>
                <w:b/>
                <w:lang w:val="fr-FR"/>
              </w:rPr>
            </w:r>
          </w:p>
        </w:tc>
      </w:tr>
      <w:tr>
        <w:trPr>
          <w:cantSplit w:val="true"/>
        </w:trPr>
        <w:tc>
          <w:tcPr>
            <w:tcW w:w="709" w:type="dxa"/>
            <w:tcBorders/>
          </w:tcPr>
          <w:p>
            <w:pPr>
              <w:pStyle w:val="Normal"/>
              <w:widowControl w:val="false"/>
              <w:spacing w:before="120" w:after="120"/>
              <w:rPr>
                <w:lang w:val="fr-FR"/>
              </w:rPr>
            </w:pPr>
            <w:r>
              <w:rPr>
                <w:lang w:val="fr-FR"/>
              </w:rPr>
            </w:r>
          </w:p>
        </w:tc>
        <w:tc>
          <w:tcPr>
            <w:tcW w:w="3827" w:type="dxa"/>
            <w:tcBorders/>
          </w:tcPr>
          <w:p>
            <w:pPr>
              <w:pStyle w:val="Normal"/>
              <w:widowControl w:val="false"/>
              <w:rPr>
                <w:i/>
                <w:i/>
                <w:lang w:val="fr-FR"/>
              </w:rPr>
            </w:pPr>
            <w:r>
              <w:rPr>
                <w:i/>
              </w:rPr>
              <w:t>Motions for resolutions:</w:t>
            </w:r>
          </w:p>
        </w:tc>
        <w:tc>
          <w:tcPr>
            <w:tcW w:w="4354" w:type="dxa"/>
            <w:gridSpan w:val="2"/>
            <w:tcBorders/>
          </w:tcPr>
          <w:p>
            <w:pPr>
              <w:pStyle w:val="Normal"/>
              <w:widowControl w:val="false"/>
              <w:rPr>
                <w:lang w:val="fr-FR"/>
              </w:rPr>
            </w:pPr>
            <w:r>
              <w:rPr>
                <w:i/>
              </w:rPr>
              <w:t>B5-0192, 0201, 0204, 0207, 208, 0212 et 0214/2004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spacing w:lineRule="exact" w:line="20"/>
        <w:jc w:val="both"/>
        <w:rPr>
          <w:spacing w:val="-3"/>
          <w:lang w:val="fr-FR"/>
        </w:rPr>
      </w:pPr>
      <w:r>
        <w:rPr>
          <w:spacing w:val="-3"/>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2267"/>
        <w:gridCol w:w="1802"/>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8930" w:type="dxa"/>
            <w:gridSpan w:val="8"/>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rPr>
            </w:pPr>
            <w:r>
              <w:rPr>
                <w:b/>
                <w:i/>
              </w:rPr>
              <w:t>joint motion for a resolution – RC-B5-0192/2004</w:t>
              <w:br/>
              <w:t>(PPE-DE, ELDR, UEN, EDD)</w:t>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vote: 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8930" w:type="dxa"/>
            <w:gridSpan w:val="8"/>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motions for resolutions by political groups</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B5-0192/2004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B5-0201/2004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ELDR</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B5-0204/2004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B5-207/2004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EDD</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B5-0208/2004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PSE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B5-0212/2004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B5-0214/2004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UEN</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bl>
    <w:p>
      <w:pPr>
        <w:pStyle w:val="Normal"/>
        <w:rPr>
          <w:lang w:val="fr-FR"/>
        </w:rPr>
      </w:pPr>
      <w:r>
        <w:rPr>
          <w:lang w:val="fr-FR"/>
        </w:rPr>
      </w:r>
    </w:p>
    <w:tbl>
      <w:tblPr>
        <w:tblW w:w="8890" w:type="dxa"/>
        <w:jc w:val="left"/>
        <w:tblInd w:w="-34" w:type="dxa"/>
        <w:tblLayout w:type="fixed"/>
        <w:tblCellMar>
          <w:top w:w="0" w:type="dxa"/>
          <w:left w:w="108" w:type="dxa"/>
          <w:bottom w:w="0" w:type="dxa"/>
          <w:right w:w="108" w:type="dxa"/>
        </w:tblCellMar>
        <w:tblLook/>
      </w:tblPr>
      <w:tblGrid>
        <w:gridCol w:w="709"/>
        <w:gridCol w:w="3827"/>
        <w:gridCol w:w="3402"/>
        <w:gridCol w:w="952"/>
      </w:tblGrid>
      <w:tr>
        <w:trPr/>
        <w:tc>
          <w:tcPr>
            <w:tcW w:w="709" w:type="dxa"/>
            <w:tcBorders/>
          </w:tcPr>
          <w:p>
            <w:pPr>
              <w:pStyle w:val="Normal"/>
              <w:widowControl w:val="false"/>
              <w:numPr>
                <w:ilvl w:val="0"/>
                <w:numId w:val="1"/>
              </w:numPr>
              <w:spacing w:before="120" w:after="120"/>
              <w:rPr>
                <w:b/>
                <w:lang w:val="fr-FR"/>
              </w:rPr>
            </w:pPr>
            <w:r>
              <w:rPr>
                <w:b/>
                <w:lang w:val="fr-FR"/>
              </w:rPr>
            </w:r>
          </w:p>
        </w:tc>
        <w:tc>
          <w:tcPr>
            <w:tcW w:w="7229" w:type="dxa"/>
            <w:gridSpan w:val="2"/>
            <w:tcBorders/>
          </w:tcPr>
          <w:p>
            <w:pPr>
              <w:pStyle w:val="Normal"/>
              <w:widowControl w:val="false"/>
              <w:rPr>
                <w:b/>
                <w:lang w:val="fr-FR"/>
              </w:rPr>
            </w:pPr>
            <w:r>
              <w:rPr>
                <w:b/>
              </w:rPr>
              <w:t>Sport products for the Olympic Games</w:t>
            </w:r>
          </w:p>
        </w:tc>
        <w:tc>
          <w:tcPr>
            <w:tcW w:w="952" w:type="dxa"/>
            <w:tcBorders/>
          </w:tcPr>
          <w:p>
            <w:pPr>
              <w:pStyle w:val="Normal"/>
              <w:widowControl w:val="false"/>
              <w:spacing w:before="120" w:after="120"/>
              <w:rPr>
                <w:b/>
                <w:lang w:val="fr-FR"/>
              </w:rPr>
            </w:pPr>
            <w:r>
              <w:rPr>
                <w:b/>
                <w:lang w:val="fr-FR"/>
              </w:rPr>
            </w:r>
          </w:p>
        </w:tc>
      </w:tr>
      <w:tr>
        <w:trPr>
          <w:cantSplit w:val="true"/>
        </w:trPr>
        <w:tc>
          <w:tcPr>
            <w:tcW w:w="709" w:type="dxa"/>
            <w:tcBorders/>
          </w:tcPr>
          <w:p>
            <w:pPr>
              <w:pStyle w:val="Normal"/>
              <w:widowControl w:val="false"/>
              <w:spacing w:before="120" w:after="120"/>
              <w:rPr>
                <w:lang w:val="fr-FR"/>
              </w:rPr>
            </w:pPr>
            <w:r>
              <w:rPr>
                <w:lang w:val="fr-FR"/>
              </w:rPr>
            </w:r>
          </w:p>
        </w:tc>
        <w:tc>
          <w:tcPr>
            <w:tcW w:w="3827" w:type="dxa"/>
            <w:tcBorders/>
          </w:tcPr>
          <w:p>
            <w:pPr>
              <w:pStyle w:val="Normal"/>
              <w:widowControl w:val="false"/>
              <w:rPr>
                <w:i/>
                <w:i/>
                <w:lang w:val="fr-FR"/>
              </w:rPr>
            </w:pPr>
            <w:r>
              <w:rPr>
                <w:i/>
              </w:rPr>
              <w:t>Motions for resolutions:</w:t>
            </w:r>
          </w:p>
        </w:tc>
        <w:tc>
          <w:tcPr>
            <w:tcW w:w="4354" w:type="dxa"/>
            <w:gridSpan w:val="2"/>
            <w:tcBorders/>
          </w:tcPr>
          <w:p>
            <w:pPr>
              <w:pStyle w:val="Normal"/>
              <w:widowControl w:val="false"/>
              <w:rPr>
                <w:lang w:val="fr-FR"/>
              </w:rPr>
            </w:pPr>
            <w:r>
              <w:rPr>
                <w:i/>
              </w:rPr>
              <w:t>B5-0191, 0200, 0202 and 0210/2004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spacing w:lineRule="exact" w:line="20"/>
        <w:jc w:val="both"/>
        <w:rPr>
          <w:spacing w:val="-3"/>
          <w:lang w:val="fr-FR"/>
        </w:rPr>
      </w:pPr>
      <w:r>
        <w:rPr>
          <w:spacing w:val="-3"/>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2267"/>
        <w:gridCol w:w="1802"/>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8930" w:type="dxa"/>
            <w:gridSpan w:val="8"/>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rPr>
            </w:pPr>
            <w:r>
              <w:rPr>
                <w:b/>
                <w:i/>
              </w:rPr>
              <w:t>joint motion for a resolution – RC-B5-0191/2004</w:t>
              <w:br/>
              <w:t>(PPE-DE, PSE, ELDR, Verts/ALE, GUE/NGL, UEN)</w:t>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vote: 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8930" w:type="dxa"/>
            <w:gridSpan w:val="8"/>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motions for resolutions by political groups</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B5-0191/2004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PSE+Verts/ALE+</w:t>
              <w:b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B5-0200/2004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ELDR</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B5-0202/2004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B5-0210/2004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UEN</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tbl>
      <w:tblPr>
        <w:tblW w:w="8890" w:type="dxa"/>
        <w:jc w:val="left"/>
        <w:tblInd w:w="-34" w:type="dxa"/>
        <w:tblLayout w:type="fixed"/>
        <w:tblCellMar>
          <w:top w:w="0" w:type="dxa"/>
          <w:left w:w="108" w:type="dxa"/>
          <w:bottom w:w="0" w:type="dxa"/>
          <w:right w:w="108" w:type="dxa"/>
        </w:tblCellMar>
        <w:tblLook/>
      </w:tblPr>
      <w:tblGrid>
        <w:gridCol w:w="709"/>
        <w:gridCol w:w="3261"/>
        <w:gridCol w:w="3968"/>
        <w:gridCol w:w="952"/>
      </w:tblGrid>
      <w:tr>
        <w:trPr/>
        <w:tc>
          <w:tcPr>
            <w:tcW w:w="709" w:type="dxa"/>
            <w:tcBorders/>
          </w:tcPr>
          <w:p>
            <w:pPr>
              <w:pStyle w:val="Normal"/>
              <w:widowControl w:val="false"/>
              <w:numPr>
                <w:ilvl w:val="0"/>
                <w:numId w:val="1"/>
              </w:numPr>
              <w:spacing w:before="120" w:after="120"/>
              <w:rPr>
                <w:b/>
                <w:lang w:val="fr-FR"/>
              </w:rPr>
            </w:pPr>
            <w:r>
              <w:rPr>
                <w:b/>
                <w:lang w:val="fr-FR"/>
              </w:rPr>
            </w:r>
          </w:p>
        </w:tc>
        <w:tc>
          <w:tcPr>
            <w:tcW w:w="7229" w:type="dxa"/>
            <w:gridSpan w:val="2"/>
            <w:tcBorders/>
          </w:tcPr>
          <w:p>
            <w:pPr>
              <w:pStyle w:val="Normal"/>
              <w:widowControl w:val="false"/>
              <w:rPr>
                <w:b/>
                <w:lang w:val="fr-FR"/>
              </w:rPr>
            </w:pPr>
            <w:r>
              <w:rPr>
                <w:b/>
              </w:rPr>
              <w:t>Nigeria</w:t>
            </w:r>
          </w:p>
        </w:tc>
        <w:tc>
          <w:tcPr>
            <w:tcW w:w="952" w:type="dxa"/>
            <w:tcBorders/>
          </w:tcPr>
          <w:p>
            <w:pPr>
              <w:pStyle w:val="Normal"/>
              <w:widowControl w:val="false"/>
              <w:spacing w:before="120" w:after="120"/>
              <w:rPr>
                <w:b/>
                <w:lang w:val="fr-FR"/>
              </w:rPr>
            </w:pPr>
            <w:r>
              <w:rPr>
                <w:b/>
                <w:lang w:val="fr-FR"/>
              </w:rPr>
            </w:r>
          </w:p>
        </w:tc>
      </w:tr>
      <w:tr>
        <w:trPr>
          <w:cantSplit w:val="true"/>
        </w:trPr>
        <w:tc>
          <w:tcPr>
            <w:tcW w:w="709" w:type="dxa"/>
            <w:tcBorders/>
          </w:tcPr>
          <w:p>
            <w:pPr>
              <w:pStyle w:val="Normal"/>
              <w:widowControl w:val="false"/>
              <w:spacing w:before="120" w:after="120"/>
              <w:rPr>
                <w:lang w:val="fr-FR"/>
              </w:rPr>
            </w:pPr>
            <w:r>
              <w:rPr>
                <w:lang w:val="fr-FR"/>
              </w:rPr>
            </w:r>
          </w:p>
        </w:tc>
        <w:tc>
          <w:tcPr>
            <w:tcW w:w="3261" w:type="dxa"/>
            <w:tcBorders/>
          </w:tcPr>
          <w:p>
            <w:pPr>
              <w:pStyle w:val="Normal"/>
              <w:widowControl w:val="false"/>
              <w:rPr>
                <w:i/>
                <w:i/>
                <w:lang w:val="fr-FR"/>
              </w:rPr>
            </w:pPr>
            <w:r>
              <w:rPr>
                <w:i/>
              </w:rPr>
              <w:t>Motions for resolutions:</w:t>
            </w:r>
          </w:p>
        </w:tc>
        <w:tc>
          <w:tcPr>
            <w:tcW w:w="4920" w:type="dxa"/>
            <w:gridSpan w:val="2"/>
            <w:tcBorders/>
          </w:tcPr>
          <w:p>
            <w:pPr>
              <w:pStyle w:val="Normal"/>
              <w:widowControl w:val="false"/>
              <w:rPr>
                <w:lang w:val="fr-FR"/>
              </w:rPr>
            </w:pPr>
            <w:r>
              <w:rPr>
                <w:i/>
              </w:rPr>
              <w:t>B5-0194, 0203, 0205, 0206, 0209, 0211 and 0213/2004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spacing w:lineRule="exact" w:line="20"/>
        <w:jc w:val="both"/>
        <w:rPr>
          <w:spacing w:val="-3"/>
          <w:lang w:val="fr-FR"/>
        </w:rPr>
      </w:pPr>
      <w:r>
        <w:rPr>
          <w:spacing w:val="-3"/>
          <w:lang w:val="fr-FR"/>
        </w:rPr>
      </w:r>
    </w:p>
    <w:tbl>
      <w:tblPr>
        <w:tblW w:w="8897" w:type="dxa"/>
        <w:jc w:val="left"/>
        <w:tblInd w:w="0" w:type="dxa"/>
        <w:tblLayout w:type="fixed"/>
        <w:tblCellMar>
          <w:top w:w="0" w:type="dxa"/>
          <w:left w:w="108" w:type="dxa"/>
          <w:bottom w:w="0" w:type="dxa"/>
          <w:right w:w="108" w:type="dxa"/>
        </w:tblCellMar>
        <w:tblLook/>
      </w:tblPr>
      <w:tblGrid>
        <w:gridCol w:w="107"/>
        <w:gridCol w:w="1701"/>
        <w:gridCol w:w="709"/>
        <w:gridCol w:w="1559"/>
        <w:gridCol w:w="709"/>
        <w:gridCol w:w="2269"/>
        <w:gridCol w:w="1802"/>
        <w:gridCol w:w="40"/>
      </w:tblGrid>
      <w:tr>
        <w:trPr>
          <w:tblHeader w:val="true"/>
          <w:cantSplit w:val="true"/>
        </w:trPr>
        <w:tc>
          <w:tcPr>
            <w:tcW w:w="1808" w:type="dxa"/>
            <w:gridSpan w:val="2"/>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0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0" w:type="dxa"/>
            <w:tcBorders/>
          </w:tcPr>
          <w:p>
            <w:pPr>
              <w:pStyle w:val="Normal"/>
              <w:widowControl w:val="false"/>
              <w:rPr/>
            </w:pPr>
            <w:r>
              <w:rPr/>
            </w:r>
          </w:p>
        </w:tc>
      </w:tr>
      <w:tr>
        <w:trPr>
          <w:cantSplit w:val="true"/>
        </w:trPr>
        <w:tc>
          <w:tcPr>
            <w:tcW w:w="107" w:type="dxa"/>
            <w:tcBorders/>
          </w:tcPr>
          <w:p>
            <w:pPr>
              <w:pStyle w:val="Normal"/>
              <w:widowControl w:val="false"/>
              <w:jc w:val="center"/>
              <w:rPr>
                <w:b/>
                <w:i/>
                <w:i/>
              </w:rPr>
            </w:pPr>
            <w:r>
              <w:rPr/>
            </w:r>
          </w:p>
        </w:tc>
        <w:tc>
          <w:tcPr>
            <w:tcW w:w="8789" w:type="dxa"/>
            <w:gridSpan w:val="7"/>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rPr>
            </w:pPr>
            <w:r>
              <w:rPr>
                <w:b/>
                <w:i/>
              </w:rPr>
              <w:t>joint motion for a resolution RC5-194/2004</w:t>
              <w:br/>
              <w:t>(PPE-DE, PSE, ELDR, Verts/ALE, GUE/NGL, UEN, EDD)</w:t>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3</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ELDR</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rec H</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ELDR</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07" w:type="dxa"/>
            <w:tcBorders/>
          </w:tcPr>
          <w:p>
            <w:pPr>
              <w:pStyle w:val="Normal"/>
              <w:widowControl w:val="false"/>
              <w:jc w:val="center"/>
              <w:rPr>
                <w:b/>
                <w:i/>
                <w:i/>
              </w:rPr>
            </w:pPr>
            <w:r>
              <w:rPr/>
            </w:r>
          </w:p>
        </w:tc>
        <w:tc>
          <w:tcPr>
            <w:tcW w:w="3969"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vote: resolution (as a whole)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RCV</w:t>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84,0,0</w:t>
            </w:r>
          </w:p>
        </w:tc>
      </w:tr>
      <w:tr>
        <w:trPr>
          <w:cantSplit w:val="true"/>
        </w:trPr>
        <w:tc>
          <w:tcPr>
            <w:tcW w:w="107" w:type="dxa"/>
            <w:tcBorders/>
          </w:tcPr>
          <w:p>
            <w:pPr>
              <w:pStyle w:val="Normal"/>
              <w:widowControl w:val="false"/>
              <w:jc w:val="center"/>
              <w:rPr>
                <w:b/>
                <w:i/>
                <w:i/>
              </w:rPr>
            </w:pPr>
            <w:r>
              <w:rPr/>
            </w:r>
          </w:p>
        </w:tc>
        <w:tc>
          <w:tcPr>
            <w:tcW w:w="8789" w:type="dxa"/>
            <w:gridSpan w:val="7"/>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motions for resolutions by political groups</w:t>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B5-194/2004</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UEN</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B5-203/2004</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PPE-DE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B5-205/2004</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B5-206/2004</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EDD</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B5-209/2004</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PSE</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B5-211/2004</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ELDR</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07" w:type="dxa"/>
            <w:tcBorders/>
          </w:tcPr>
          <w:p>
            <w:pPr>
              <w:pStyle w:val="Normal"/>
              <w:widowControl w:val="false"/>
              <w:jc w:val="center"/>
              <w:rPr/>
            </w:pPr>
            <w:r>
              <w:rPr/>
            </w:r>
          </w:p>
        </w:tc>
        <w:tc>
          <w:tcPr>
            <w:tcW w:w="1701"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B5-213/2004</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0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9"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roll-call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spacing w:val="-3"/>
        </w:rPr>
        <w:t>PPE-DE</w:t>
      </w:r>
      <w:r>
        <w:rPr>
          <w:spacing w:val="-3"/>
          <w:lang w:val="fr-FR"/>
        </w:rPr>
        <w:tab/>
        <w:tab/>
      </w:r>
      <w:r>
        <w:rPr>
          <w:spacing w:val="-3"/>
        </w:rPr>
        <w:t>final vote of the JT MOT</w:t>
      </w:r>
    </w:p>
    <w:p>
      <w:pPr>
        <w:pStyle w:val="Normal"/>
        <w:rPr>
          <w:lang w:val="fr-FR"/>
        </w:rPr>
      </w:pPr>
      <w:r>
        <w:rPr>
          <w:lang w:val="fr-FR"/>
        </w:rPr>
      </w:r>
    </w:p>
    <w:tbl>
      <w:tblPr>
        <w:tblW w:w="8856" w:type="dxa"/>
        <w:jc w:val="left"/>
        <w:tblInd w:w="0" w:type="dxa"/>
        <w:tblLayout w:type="fixed"/>
        <w:tblCellMar>
          <w:top w:w="0" w:type="dxa"/>
          <w:left w:w="108" w:type="dxa"/>
          <w:bottom w:w="0" w:type="dxa"/>
          <w:right w:w="108" w:type="dxa"/>
        </w:tblCellMar>
        <w:tblLook/>
      </w:tblPr>
      <w:tblGrid>
        <w:gridCol w:w="674"/>
        <w:gridCol w:w="1135"/>
        <w:gridCol w:w="2976"/>
        <w:gridCol w:w="3119"/>
        <w:gridCol w:w="952"/>
      </w:tblGrid>
      <w:tr>
        <w:trPr/>
        <w:tc>
          <w:tcPr>
            <w:tcW w:w="674" w:type="dxa"/>
            <w:tcBorders/>
          </w:tcPr>
          <w:p>
            <w:pPr>
              <w:pStyle w:val="Normal"/>
              <w:widowControl w:val="false"/>
              <w:numPr>
                <w:ilvl w:val="0"/>
                <w:numId w:val="1"/>
              </w:numPr>
              <w:spacing w:before="120" w:after="120"/>
              <w:ind w:left="0" w:hanging="0"/>
              <w:rPr>
                <w:b/>
                <w:lang w:val="fr-FR"/>
              </w:rPr>
            </w:pPr>
            <w:r>
              <w:rPr>
                <w:b/>
                <w:lang w:val="fr-FR"/>
              </w:rPr>
            </w:r>
          </w:p>
        </w:tc>
        <w:tc>
          <w:tcPr>
            <w:tcW w:w="7230" w:type="dxa"/>
            <w:gridSpan w:val="3"/>
            <w:tcBorders/>
          </w:tcPr>
          <w:p>
            <w:pPr>
              <w:pStyle w:val="Normal"/>
              <w:widowControl w:val="false"/>
              <w:spacing w:before="120" w:after="120"/>
              <w:rPr>
                <w:b/>
                <w:lang w:val="fr-FR"/>
              </w:rPr>
            </w:pPr>
            <w:r>
              <w:rPr>
                <w:b/>
                <w:lang w:val="fr-FR"/>
              </w:rPr>
              <w:t>Women in South-East Europe</w:t>
            </w:r>
          </w:p>
        </w:tc>
        <w:tc>
          <w:tcPr>
            <w:tcW w:w="952" w:type="dxa"/>
            <w:tcBorders/>
          </w:tcPr>
          <w:p>
            <w:pPr>
              <w:pStyle w:val="Normal"/>
              <w:widowControl w:val="false"/>
              <w:spacing w:before="120" w:after="120"/>
              <w:rPr>
                <w:b/>
                <w:lang w:val="fr-FR"/>
              </w:rPr>
            </w:pPr>
            <w:r>
              <w:rPr>
                <w:b/>
                <w:lang w:val="fr-FR"/>
              </w:rPr>
            </w:r>
          </w:p>
        </w:tc>
      </w:tr>
      <w:tr>
        <w:trPr/>
        <w:tc>
          <w:tcPr>
            <w:tcW w:w="674" w:type="dxa"/>
            <w:tcBorders/>
          </w:tcPr>
          <w:p>
            <w:pPr>
              <w:pStyle w:val="Normal"/>
              <w:widowControl w:val="false"/>
              <w:spacing w:before="120" w:after="120"/>
              <w:rPr>
                <w:lang w:val="fr-FR"/>
              </w:rPr>
            </w:pPr>
            <w:r>
              <w:rPr>
                <w:lang w:val="fr-FR"/>
              </w:rPr>
            </w:r>
          </w:p>
        </w:tc>
        <w:tc>
          <w:tcPr>
            <w:tcW w:w="1135" w:type="dxa"/>
            <w:tcBorders/>
          </w:tcPr>
          <w:p>
            <w:pPr>
              <w:pStyle w:val="Normal"/>
              <w:widowControl w:val="false"/>
              <w:rPr>
                <w:i/>
                <w:i/>
                <w:lang w:val="fr-FR"/>
              </w:rPr>
            </w:pPr>
            <w:r>
              <w:rPr>
                <w:i/>
              </w:rPr>
              <w:t>Report:</w:t>
            </w:r>
          </w:p>
        </w:tc>
        <w:tc>
          <w:tcPr>
            <w:tcW w:w="2976" w:type="dxa"/>
            <w:tcBorders/>
          </w:tcPr>
          <w:p>
            <w:pPr>
              <w:pStyle w:val="Normal"/>
              <w:widowControl w:val="false"/>
              <w:rPr>
                <w:i/>
                <w:i/>
                <w:lang w:val="fr-FR"/>
              </w:rPr>
            </w:pPr>
            <w:r>
              <w:rPr>
                <w:i/>
              </w:rPr>
              <w:t>KARAMANOU</w:t>
            </w:r>
          </w:p>
        </w:tc>
        <w:tc>
          <w:tcPr>
            <w:tcW w:w="3119" w:type="dxa"/>
            <w:tcBorders/>
          </w:tcPr>
          <w:p>
            <w:pPr>
              <w:pStyle w:val="Normal"/>
              <w:widowControl w:val="false"/>
              <w:rPr>
                <w:lang w:val="fr-FR"/>
              </w:rPr>
            </w:pPr>
            <w:r>
              <w:rPr>
                <w:i/>
              </w:rPr>
              <w:t>(A5-0182/2004)</w:t>
            </w:r>
          </w:p>
        </w:tc>
        <w:tc>
          <w:tcPr>
            <w:tcW w:w="952" w:type="dxa"/>
            <w:tcBorders/>
          </w:tcPr>
          <w:p>
            <w:pPr>
              <w:pStyle w:val="Normal"/>
              <w:widowControl w:val="false"/>
              <w:spacing w:before="120" w:after="120"/>
              <w:rPr>
                <w:lang w:val="fr-FR"/>
              </w:rPr>
            </w:pPr>
            <w:r>
              <w:rPr>
                <w:lang w:val="fr-FR"/>
              </w:rPr>
            </w:r>
          </w:p>
        </w:tc>
      </w:tr>
    </w:tbl>
    <w:p>
      <w:pPr>
        <w:pStyle w:val="Normal"/>
        <w:spacing w:lineRule="exact" w:line="20"/>
        <w:rPr>
          <w:lang w:val="fr-FR"/>
        </w:rPr>
      </w:pPr>
      <w:r>
        <w:rPr>
          <w:lang w:val="fr-FR"/>
        </w:rPr>
      </w:r>
    </w:p>
    <w:tbl>
      <w:tblPr>
        <w:tblW w:w="8931" w:type="dxa"/>
        <w:jc w:val="left"/>
        <w:tblInd w:w="-34" w:type="dxa"/>
        <w:tblLayout w:type="fixed"/>
        <w:tblCellMar>
          <w:top w:w="0" w:type="dxa"/>
          <w:left w:w="108" w:type="dxa"/>
          <w:bottom w:w="0" w:type="dxa"/>
          <w:right w:w="108" w:type="dxa"/>
        </w:tblCellMar>
        <w:tblLook/>
      </w:tblPr>
      <w:tblGrid>
        <w:gridCol w:w="1843"/>
        <w:gridCol w:w="708"/>
        <w:gridCol w:w="1559"/>
        <w:gridCol w:w="710"/>
        <w:gridCol w:w="1985"/>
        <w:gridCol w:w="2125"/>
      </w:tblGrid>
      <w:tr>
        <w:trPr>
          <w:tblHeader w:val="true"/>
          <w:cantSplit w:val="true"/>
        </w:trPr>
        <w:tc>
          <w:tcPr>
            <w:tcW w:w="1843"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198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2125"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r>
      <w:tr>
        <w:trPr/>
        <w:tc>
          <w:tcPr>
            <w:tcW w:w="1843"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5</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rHeight w:val="165" w:hRule="atLeast"/>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6</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2</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pPr>
            <w: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pPr>
            <w: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843"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 30</w:t>
            </w:r>
          </w:p>
        </w:tc>
        <w:tc>
          <w:tcPr>
            <w:tcW w:w="708"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559" w:type="dxa"/>
            <w:vMerge w:val="restart"/>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original text</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split</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rPr/>
            </w:pPr>
            <w:r>
              <w:rPr/>
              <w:t>1</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1843"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708"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vMerge w:val="continue"/>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rPr/>
            </w:pPr>
            <w:r>
              <w:rPr/>
              <w:t>2 / EV</w:t>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34,42,2</w:t>
            </w:r>
          </w:p>
        </w:tc>
      </w:tr>
      <w:tr>
        <w:trPr>
          <w:cantSplit w:val="true"/>
        </w:trPr>
        <w:tc>
          <w:tcPr>
            <w:tcW w:w="4110" w:type="dxa"/>
            <w:gridSpan w:val="3"/>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vote: 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98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2125"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i/>
          <w:spacing w:val="-3"/>
        </w:rPr>
        <w:t>Requests for split votes</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rPr>
        <w:t>ELDR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b/>
          <w:spacing w:val="-3"/>
          <w:lang w:val="fr-FR"/>
        </w:rPr>
        <w:t>§ 30</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rPr>
          <w:lang w:val="fr-FR"/>
        </w:rPr>
      </w:pPr>
      <w:r>
        <w:rPr>
          <w:i/>
          <w:spacing w:val="-3"/>
        </w:rPr>
        <w:t>1st part:</w:t>
      </w:r>
      <w:r>
        <w:rPr>
          <w:spacing w:val="-3"/>
          <w:lang w:val="fr-FR"/>
        </w:rPr>
        <w:t xml:space="preserve"> </w:t>
      </w:r>
      <w:r>
        <w:rPr>
          <w:spacing w:val="-3"/>
        </w:rPr>
        <w:t>up to "type of violence"</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lang w:val="fr-FR"/>
        </w:rPr>
      </w:pPr>
      <w:r>
        <w:rPr>
          <w:i/>
          <w:spacing w:val="-3"/>
        </w:rPr>
        <w:t>2nd part:</w:t>
      </w:r>
      <w:r>
        <w:rPr>
          <w:spacing w:val="-3"/>
          <w:lang w:val="fr-FR"/>
        </w:rPr>
        <w:t xml:space="preserve"> </w:t>
      </w:r>
      <w:r>
        <w:rPr>
          <w:spacing w:val="-3"/>
        </w:rPr>
        <w:t>remainder</w:t>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spacing w:val="-3"/>
          <w:lang w:val="fr-FR"/>
        </w:rPr>
      </w:r>
    </w:p>
    <w:p>
      <w:pPr>
        <w:pStyle w:val="Normal"/>
        <w:rPr>
          <w:lang w:val="fr-FR"/>
        </w:rPr>
      </w:pPr>
      <w:r>
        <w:rPr>
          <w:lang w:val="fr-FR"/>
        </w:rPr>
      </w:r>
    </w:p>
    <w:tbl>
      <w:tblPr>
        <w:tblW w:w="8890" w:type="dxa"/>
        <w:jc w:val="left"/>
        <w:tblInd w:w="-34" w:type="dxa"/>
        <w:tblLayout w:type="fixed"/>
        <w:tblCellMar>
          <w:top w:w="0" w:type="dxa"/>
          <w:left w:w="108" w:type="dxa"/>
          <w:bottom w:w="0" w:type="dxa"/>
          <w:right w:w="108" w:type="dxa"/>
        </w:tblCellMar>
        <w:tblLook/>
      </w:tblPr>
      <w:tblGrid>
        <w:gridCol w:w="709"/>
        <w:gridCol w:w="3827"/>
        <w:gridCol w:w="3402"/>
        <w:gridCol w:w="952"/>
      </w:tblGrid>
      <w:tr>
        <w:trPr/>
        <w:tc>
          <w:tcPr>
            <w:tcW w:w="709" w:type="dxa"/>
            <w:tcBorders/>
          </w:tcPr>
          <w:p>
            <w:pPr>
              <w:pStyle w:val="Normal"/>
              <w:widowControl w:val="false"/>
              <w:numPr>
                <w:ilvl w:val="0"/>
                <w:numId w:val="1"/>
              </w:numPr>
              <w:spacing w:before="120" w:after="120"/>
              <w:rPr>
                <w:b/>
                <w:lang w:val="fr-FR"/>
              </w:rPr>
            </w:pPr>
            <w:r>
              <w:rPr>
                <w:b/>
                <w:lang w:val="fr-FR"/>
              </w:rPr>
            </w:r>
          </w:p>
        </w:tc>
        <w:tc>
          <w:tcPr>
            <w:tcW w:w="7229" w:type="dxa"/>
            <w:gridSpan w:val="2"/>
            <w:tcBorders/>
          </w:tcPr>
          <w:p>
            <w:pPr>
              <w:pStyle w:val="Normal"/>
              <w:widowControl w:val="false"/>
              <w:rPr>
                <w:b/>
                <w:lang w:val="fr-FR"/>
              </w:rPr>
            </w:pPr>
            <w:r>
              <w:rPr>
                <w:b/>
              </w:rPr>
              <w:t>Review of Ottawa Treaty on anti-personnel mines</w:t>
            </w:r>
          </w:p>
        </w:tc>
        <w:tc>
          <w:tcPr>
            <w:tcW w:w="952" w:type="dxa"/>
            <w:tcBorders/>
          </w:tcPr>
          <w:p>
            <w:pPr>
              <w:pStyle w:val="Normal"/>
              <w:widowControl w:val="false"/>
              <w:spacing w:before="120" w:after="120"/>
              <w:rPr>
                <w:b/>
                <w:lang w:val="fr-FR"/>
              </w:rPr>
            </w:pPr>
            <w:r>
              <w:rPr>
                <w:b/>
                <w:lang w:val="fr-FR"/>
              </w:rPr>
            </w:r>
          </w:p>
        </w:tc>
      </w:tr>
      <w:tr>
        <w:trPr>
          <w:cantSplit w:val="true"/>
        </w:trPr>
        <w:tc>
          <w:tcPr>
            <w:tcW w:w="709" w:type="dxa"/>
            <w:tcBorders/>
          </w:tcPr>
          <w:p>
            <w:pPr>
              <w:pStyle w:val="Normal"/>
              <w:widowControl w:val="false"/>
              <w:spacing w:before="120" w:after="120"/>
              <w:rPr>
                <w:lang w:val="fr-FR"/>
              </w:rPr>
            </w:pPr>
            <w:r>
              <w:rPr>
                <w:lang w:val="fr-FR"/>
              </w:rPr>
            </w:r>
          </w:p>
        </w:tc>
        <w:tc>
          <w:tcPr>
            <w:tcW w:w="3827" w:type="dxa"/>
            <w:tcBorders/>
          </w:tcPr>
          <w:p>
            <w:pPr>
              <w:pStyle w:val="Normal"/>
              <w:widowControl w:val="false"/>
              <w:rPr>
                <w:i/>
                <w:i/>
                <w:lang w:val="fr-FR"/>
              </w:rPr>
            </w:pPr>
            <w:r>
              <w:rPr>
                <w:i/>
              </w:rPr>
              <w:t>Motions for resolutions:</w:t>
            </w:r>
          </w:p>
        </w:tc>
        <w:tc>
          <w:tcPr>
            <w:tcW w:w="4354" w:type="dxa"/>
            <w:gridSpan w:val="2"/>
            <w:tcBorders/>
          </w:tcPr>
          <w:p>
            <w:pPr>
              <w:pStyle w:val="Normal"/>
              <w:widowControl w:val="false"/>
              <w:rPr>
                <w:lang w:val="fr-FR"/>
              </w:rPr>
            </w:pPr>
            <w:r>
              <w:rPr>
                <w:i/>
              </w:rPr>
              <w:t>B5-0215, 0216, 0217, 0221 and 0224/2004</w:t>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spacing w:lineRule="exact" w:line="20"/>
        <w:jc w:val="both"/>
        <w:rPr>
          <w:spacing w:val="-3"/>
          <w:lang w:val="fr-FR"/>
        </w:rPr>
      </w:pPr>
      <w:r>
        <w:rPr>
          <w:spacing w:val="-3"/>
          <w:lang w:val="fr-FR"/>
        </w:rPr>
      </w:r>
    </w:p>
    <w:tbl>
      <w:tblPr>
        <w:tblW w:w="8931" w:type="dxa"/>
        <w:jc w:val="left"/>
        <w:tblInd w:w="-34" w:type="dxa"/>
        <w:tblLayout w:type="fixed"/>
        <w:tblCellMar>
          <w:top w:w="0" w:type="dxa"/>
          <w:left w:w="108" w:type="dxa"/>
          <w:bottom w:w="0" w:type="dxa"/>
          <w:right w:w="108" w:type="dxa"/>
        </w:tblCellMar>
        <w:tblLook/>
      </w:tblPr>
      <w:tblGrid>
        <w:gridCol w:w="33"/>
        <w:gridCol w:w="1810"/>
        <w:gridCol w:w="708"/>
        <w:gridCol w:w="1559"/>
        <w:gridCol w:w="710"/>
        <w:gridCol w:w="2267"/>
        <w:gridCol w:w="1802"/>
        <w:gridCol w:w="41"/>
      </w:tblGrid>
      <w:tr>
        <w:trPr>
          <w:tblHeader w:val="true"/>
          <w:cantSplit w:val="true"/>
        </w:trPr>
        <w:tc>
          <w:tcPr>
            <w:tcW w:w="33" w:type="dxa"/>
            <w:tcBorders/>
          </w:tcPr>
          <w:p>
            <w:pPr>
              <w:pStyle w:val="Normal"/>
              <w:widowControl w:val="false"/>
              <w:jc w:val="center"/>
              <w:rPr>
                <w:lang w:val="fr-FR"/>
              </w:rPr>
            </w:pPr>
            <w:r>
              <w:rPr/>
            </w:r>
          </w:p>
        </w:tc>
        <w:tc>
          <w:tcPr>
            <w:tcW w:w="18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Subject</w:t>
            </w:r>
          </w:p>
        </w:tc>
        <w:tc>
          <w:tcPr>
            <w:tcW w:w="708"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Am no.</w:t>
            </w:r>
          </w:p>
        </w:tc>
        <w:tc>
          <w:tcPr>
            <w:tcW w:w="1559"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Author</w:t>
            </w:r>
          </w:p>
        </w:tc>
        <w:tc>
          <w:tcPr>
            <w:tcW w:w="710"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 etc.</w:t>
            </w:r>
          </w:p>
        </w:tc>
        <w:tc>
          <w:tcPr>
            <w:tcW w:w="2267"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Vote</w:t>
            </w:r>
          </w:p>
        </w:tc>
        <w:tc>
          <w:tcPr>
            <w:tcW w:w="1802" w:type="dxa"/>
            <w:tcBorders>
              <w:top w:val="single" w:sz="4" w:space="0" w:color="000000"/>
              <w:left w:val="single" w:sz="4" w:space="0" w:color="000000"/>
              <w:bottom w:val="single" w:sz="4" w:space="0" w:color="000000"/>
              <w:right w:val="single" w:sz="4" w:space="0" w:color="000000"/>
            </w:tcBorders>
            <w:shd w:color="auto" w:fill="auto" w:val="pct15"/>
          </w:tcPr>
          <w:p>
            <w:pPr>
              <w:pStyle w:val="Normal"/>
              <w:widowControl w:val="false"/>
              <w:jc w:val="center"/>
              <w:rPr>
                <w:lang w:val="fr-FR"/>
              </w:rPr>
            </w:pPr>
            <w:r>
              <w:rPr/>
              <w:t>RCV/EV - remarks</w:t>
            </w:r>
          </w:p>
        </w:tc>
        <w:tc>
          <w:tcPr>
            <w:tcW w:w="41" w:type="dxa"/>
            <w:tcBorders/>
          </w:tcPr>
          <w:p>
            <w:pPr>
              <w:pStyle w:val="Normal"/>
              <w:widowControl w:val="false"/>
              <w:rPr/>
            </w:pPr>
            <w:r>
              <w:rPr/>
            </w:r>
          </w:p>
        </w:tc>
      </w:tr>
      <w:tr>
        <w:trPr>
          <w:cantSplit w:val="true"/>
        </w:trPr>
        <w:tc>
          <w:tcPr>
            <w:tcW w:w="8930" w:type="dxa"/>
            <w:gridSpan w:val="8"/>
            <w:tcBorders>
              <w:top w:val="single" w:sz="12" w:space="0" w:color="000000"/>
              <w:left w:val="single" w:sz="4" w:space="0" w:color="000000"/>
              <w:bottom w:val="single" w:sz="4" w:space="0" w:color="000000"/>
              <w:right w:val="single" w:sz="4" w:space="0" w:color="000000"/>
            </w:tcBorders>
          </w:tcPr>
          <w:p>
            <w:pPr>
              <w:pStyle w:val="Normal"/>
              <w:widowControl w:val="false"/>
              <w:jc w:val="center"/>
              <w:rPr>
                <w:b/>
                <w:i/>
                <w:i/>
              </w:rPr>
            </w:pPr>
            <w:r>
              <w:rPr>
                <w:b/>
                <w:i/>
              </w:rPr>
              <w:t>joint motion for a resolution RC5-215/2004</w:t>
              <w:br/>
              <w:t>(PPE-DE, PSE, ELDR, Verts/ALE+GUE/NGL)</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after § 3</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1</w:t>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4110" w:type="dxa"/>
            <w:gridSpan w:val="4"/>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vote: resolution (as a whole)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t>+</w:t>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cantSplit w:val="true"/>
        </w:trPr>
        <w:tc>
          <w:tcPr>
            <w:tcW w:w="8930" w:type="dxa"/>
            <w:gridSpan w:val="8"/>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b/>
                <w:i/>
              </w:rPr>
              <w:t>motions for resolutions by political groups</w:t>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B5-0215/2004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PPE-DE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B5-0216/2004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ELDR</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B5-0217/2004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GUE/NGL</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B5-0221/2004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Verts/ALE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r>
        <w:trPr/>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B5-0224/2004</w:t>
            </w:r>
          </w:p>
        </w:tc>
        <w:tc>
          <w:tcPr>
            <w:tcW w:w="708"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1559" w:type="dxa"/>
            <w:tcBorders>
              <w:top w:val="single" w:sz="12" w:space="0" w:color="000000"/>
              <w:left w:val="single" w:sz="4" w:space="0" w:color="000000"/>
              <w:bottom w:val="single" w:sz="4" w:space="0" w:color="000000"/>
              <w:right w:val="single" w:sz="4" w:space="0" w:color="000000"/>
            </w:tcBorders>
          </w:tcPr>
          <w:p>
            <w:pPr>
              <w:pStyle w:val="Normal"/>
              <w:widowControl w:val="false"/>
              <w:jc w:val="center"/>
              <w:rPr/>
            </w:pPr>
            <w:r>
              <w:rPr/>
              <w:t>PSE</w:t>
            </w:r>
          </w:p>
        </w:tc>
        <w:tc>
          <w:tcPr>
            <w:tcW w:w="71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c>
          <w:tcPr>
            <w:tcW w:w="2267"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Fonts w:eastAsia="Symbol" w:cs="Symbol" w:ascii="Symbol" w:hAnsi="Symbol"/>
                <w:lang w:val="fr-FR"/>
              </w:rPr>
              <w:sym w:font="Symbol" w:char="f0af"/>
            </w:r>
          </w:p>
        </w:tc>
        <w:tc>
          <w:tcPr>
            <w:tcW w:w="1843" w:type="dxa"/>
            <w:gridSpan w:val="2"/>
            <w:tcBorders>
              <w:top w:val="single" w:sz="12"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r>
          </w:p>
        </w:tc>
      </w:tr>
    </w:tbl>
    <w:p>
      <w:pPr>
        <w:pStyle w:val="Normal"/>
        <w:tabs>
          <w:tab w:val="clear" w:pos="720"/>
          <w:tab w:val="left" w:pos="-1392" w:leader="none"/>
          <w:tab w:val="left" w:pos="-384" w:leader="none"/>
          <w:tab w:val="left" w:pos="0" w:leader="none"/>
          <w:tab w:val="left" w:pos="336" w:leader="none"/>
          <w:tab w:val="left" w:pos="864" w:leader="none"/>
          <w:tab w:val="left" w:pos="1296" w:leader="none"/>
          <w:tab w:val="left" w:pos="1728" w:leader="none"/>
          <w:tab w:val="left" w:pos="2160" w:leader="none"/>
          <w:tab w:val="left" w:pos="2592" w:leader="none"/>
          <w:tab w:val="left" w:pos="3024" w:leader="none"/>
          <w:tab w:val="left" w:pos="3360" w:leader="none"/>
          <w:tab w:val="left" w:pos="3936" w:leader="none"/>
          <w:tab w:val="left" w:pos="4560" w:leader="none"/>
          <w:tab w:val="left" w:pos="5136" w:leader="none"/>
          <w:tab w:val="left" w:pos="5760" w:leader="none"/>
          <w:tab w:val="left" w:pos="6336" w:leader="none"/>
          <w:tab w:val="left" w:pos="6960" w:leader="none"/>
          <w:tab w:val="left" w:pos="7536" w:leader="none"/>
          <w:tab w:val="left" w:pos="8160" w:leader="none"/>
          <w:tab w:val="left" w:pos="8736" w:leader="none"/>
        </w:tabs>
        <w:suppressAutoHyphens w:val="true"/>
        <w:jc w:val="both"/>
        <w:rPr>
          <w:spacing w:val="-3"/>
          <w:lang w:val="fr-FR"/>
        </w:rPr>
      </w:pPr>
      <w:r>
        <w:rPr/>
      </w:r>
    </w:p>
    <w:sectPr>
      <w:footerReference w:type="default" r:id="rId2"/>
      <w:type w:val="nextPage"/>
      <w:pgSz w:w="12240" w:h="15840"/>
      <w:pgMar w:left="1800" w:right="1800" w:gutter="0" w:header="0" w:top="1440" w:footer="708"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6"/>
      </w:rPr>
      <w:t>\\epades\public\seance_pleniere\proces_verbal\2004\04-22\votes_definitif\P5_PV(2004)04-22(VOT)_EN.doc</w:t>
      <w:tab/>
      <w:t xml:space="preserve">PE 344.620/ </w:t>
    </w:r>
    <w:r>
      <w:rPr>
        <w:sz w:val="16"/>
      </w:rPr>
      <w:fldChar w:fldCharType="begin"/>
    </w:r>
    <w:r>
      <w:rPr>
        <w:sz w:val="16"/>
      </w:rPr>
      <w:instrText xml:space="preserve"> PAGE </w:instrText>
    </w:r>
    <w:r>
      <w:rPr>
        <w:sz w:val="16"/>
      </w:rPr>
      <w:fldChar w:fldCharType="separate"/>
    </w:r>
    <w:r>
      <w:rPr>
        <w:sz w:val="16"/>
      </w:rPr>
      <w:t>31</w:t>
    </w:r>
    <w:r>
      <w:rPr>
        <w:sz w:val="16"/>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hi-IN"/>
    </w:rPr>
  </w:style>
  <w:style w:type="character" w:styleId="DefaultParagraphFont" w:default="1">
    <w:name w:val="Default Paragraph Font"/>
    <w:qFormat/>
    <w:rPr/>
  </w:style>
  <w:style w:type="character" w:styleId="Tw4winMark" w:customStyle="1">
    <w:name w:val="tw4winMark"/>
    <w:qFormat/>
    <w:rPr>
      <w:rFonts w:ascii="Courier New" w:hAnsi="Courier New"/>
      <w:vanish/>
      <w:color w:val="800080"/>
      <w:sz w:val="24"/>
      <w:vertAlign w:val="subscript"/>
    </w:rPr>
  </w:style>
  <w:style w:type="character" w:styleId="Tw4winError" w:customStyle="1">
    <w:name w:val="tw4winError"/>
    <w:qFormat/>
    <w:rPr>
      <w:rFonts w:ascii="Courier New" w:hAnsi="Courier New"/>
      <w:color w:val="00FF00"/>
      <w:sz w:val="40"/>
    </w:rPr>
  </w:style>
  <w:style w:type="character" w:styleId="Tw4winTerm" w:customStyle="1">
    <w:name w:val="tw4winTerm"/>
    <w:qFormat/>
    <w:rPr>
      <w:color w:val="0000FF"/>
    </w:rPr>
  </w:style>
  <w:style w:type="character" w:styleId="Tw4winPopup" w:customStyle="1">
    <w:name w:val="tw4winPopup"/>
    <w:qFormat/>
    <w:rPr>
      <w:rFonts w:ascii="Courier New" w:hAnsi="Courier New"/>
      <w:color w:val="008000"/>
    </w:rPr>
  </w:style>
  <w:style w:type="character" w:styleId="Tw4winJump" w:customStyle="1">
    <w:name w:val="tw4winJump"/>
    <w:qFormat/>
    <w:rPr>
      <w:rFonts w:ascii="Courier New" w:hAnsi="Courier New"/>
      <w:color w:val="008080"/>
    </w:rPr>
  </w:style>
  <w:style w:type="character" w:styleId="Tw4winExternal" w:customStyle="1">
    <w:name w:val="tw4winExternal"/>
    <w:qFormat/>
    <w:rPr>
      <w:rFonts w:ascii="Courier New" w:hAnsi="Courier New"/>
      <w:color w:val="808080"/>
    </w:rPr>
  </w:style>
  <w:style w:type="character" w:styleId="Tw4winInternal" w:customStyle="1">
    <w:name w:val="tw4winInternal"/>
    <w:qFormat/>
    <w:rPr>
      <w:rFonts w:ascii="Courier New" w:hAnsi="Courier New"/>
      <w:color w:val="FF0000"/>
    </w:rPr>
  </w:style>
  <w:style w:type="character" w:styleId="DONOTTRANSLATE" w:customStyle="1">
    <w:name w:val="DO_NOT_TRANSLATE"/>
    <w:qFormat/>
    <w:rPr>
      <w:rFonts w:ascii="Courier New" w:hAnsi="Courier New"/>
      <w:color w:val="80000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table" w:default="1" w:styleId="TableNormal">
    <w:name w:val="Normal Table"/>
    <w:uiPriority w:val="99"/>
    <w:semiHidden/>
    <w:unhideWhenUsed/>
    <w:qFormat/>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LibreOffice/7.5.4.2$Windows_X86_64 LibreOffice_project/36ccfdc35048b057fd9854c757a8b67ec53977b6</Application>
  <AppVersion>15.0000</AppVersion>
  <Pages>60</Pages>
  <Words>4636</Words>
  <Characters>20248</Characters>
  <CharactersWithSpaces>22606</CharactersWithSpaces>
  <Paragraphs>2379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2005-01-03T10:11:00Z</dcterms:created>
  <dc:creator>alemmens</dc:creator>
  <dc:description/>
  <dc:language>en-US</dc:language>
  <cp:lastModifiedBy>truff</cp:lastModifiedBy>
  <cp:lastPrinted>2004-04-22T18:59:00Z</cp:lastPrinted>
  <dcterms:modified xsi:type="dcterms:W3CDTF">2005-01-03T10:11:00Z</dcterms:modified>
  <cp:revision>2</cp:revision>
  <dc:subject/>
  <dc:title>ANNEXE 1</dc:title>
</cp:coreProperties>
</file>