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34F3" w14:textId="77777777" w:rsidR="00260C85" w:rsidRPr="00260C85" w:rsidRDefault="00260C85" w:rsidP="00260C85">
      <w:pPr>
        <w:rPr>
          <w:b/>
          <w:bCs/>
          <w:lang w:val="en-GB"/>
        </w:rPr>
      </w:pPr>
      <w:r w:rsidRPr="00260C85">
        <w:rPr>
          <w:b/>
          <w:bCs/>
          <w:lang w:val="en-GB"/>
        </w:rPr>
        <w:t>Proposal: Character Relationship Extraction from a Fandom Wiki into a Knowledge Graph</w:t>
      </w:r>
    </w:p>
    <w:p w14:paraId="4BD154C6" w14:textId="0D44DA75" w:rsidR="00260C85" w:rsidRPr="00260C85" w:rsidRDefault="00260C85" w:rsidP="00260C85">
      <w:pPr>
        <w:rPr>
          <w:lang w:val="en-GB"/>
        </w:rPr>
      </w:pPr>
      <w:r w:rsidRPr="00260C85">
        <w:rPr>
          <w:lang w:val="en-GB"/>
        </w:rPr>
        <w:t xml:space="preserve">This project will build a simple NLP pipeline to extract character relationships from a Fandom wiki and visualize them as an interactive Knowledge Graph. Character pages will be downloaded through the wiki’s </w:t>
      </w:r>
      <w:proofErr w:type="spellStart"/>
      <w:proofErr w:type="gramStart"/>
      <w:r w:rsidRPr="00260C85">
        <w:rPr>
          <w:lang w:val="en-GB"/>
        </w:rPr>
        <w:t>Special:Export</w:t>
      </w:r>
      <w:proofErr w:type="spellEnd"/>
      <w:proofErr w:type="gramEnd"/>
      <w:r w:rsidRPr="00260C85">
        <w:rPr>
          <w:lang w:val="en-GB"/>
        </w:rPr>
        <w:t xml:space="preserve"> function as XML files, then parsed, cleaned, and split into sentence-level contexts. Each example will include a page character, another mentioned character, and the surrounding text. The task is to classify their relationship </w:t>
      </w:r>
      <w:r w:rsidR="00BD2B91">
        <w:rPr>
          <w:lang w:val="en-GB"/>
        </w:rPr>
        <w:t xml:space="preserve">into categories that fit the specific fandom such as family. </w:t>
      </w:r>
    </w:p>
    <w:p w14:paraId="38AE0B91" w14:textId="77777777" w:rsidR="00260C85" w:rsidRPr="00260C85" w:rsidRDefault="00260C85" w:rsidP="00260C85">
      <w:pPr>
        <w:rPr>
          <w:lang w:val="en-GB"/>
        </w:rPr>
      </w:pPr>
      <w:r w:rsidRPr="00260C85">
        <w:rPr>
          <w:lang w:val="en-GB"/>
        </w:rPr>
        <w:t xml:space="preserve">The project will compare three relation extraction approaches: a TF-IDF and Logistic Regression baseline, a </w:t>
      </w:r>
      <w:proofErr w:type="spellStart"/>
      <w:r w:rsidRPr="00260C85">
        <w:rPr>
          <w:lang w:val="en-GB"/>
        </w:rPr>
        <w:t>BiLSTM</w:t>
      </w:r>
      <w:proofErr w:type="spellEnd"/>
      <w:r w:rsidRPr="00260C85">
        <w:rPr>
          <w:lang w:val="en-GB"/>
        </w:rPr>
        <w:t xml:space="preserve"> classifier using token embeddings and entity markers, and a transformer-based classifier such as </w:t>
      </w:r>
      <w:proofErr w:type="spellStart"/>
      <w:r w:rsidRPr="00260C85">
        <w:rPr>
          <w:lang w:val="en-GB"/>
        </w:rPr>
        <w:t>DistilBERT</w:t>
      </w:r>
      <w:proofErr w:type="spellEnd"/>
      <w:r w:rsidRPr="00260C85">
        <w:rPr>
          <w:lang w:val="en-GB"/>
        </w:rPr>
        <w:t>. Additional experiments may include improved TF-IDF features, such as entity markers and section information.</w:t>
      </w:r>
    </w:p>
    <w:p w14:paraId="07FE9923" w14:textId="77777777" w:rsidR="00260C85" w:rsidRDefault="00260C85" w:rsidP="00260C85">
      <w:pPr>
        <w:rPr>
          <w:lang w:val="en-GB"/>
        </w:rPr>
      </w:pPr>
      <w:r w:rsidRPr="00260C85">
        <w:rPr>
          <w:lang w:val="en-GB"/>
        </w:rPr>
        <w:t xml:space="preserve">Models will be evaluated using accuracy, macro-F1, per-class F1, and a small graph-level evaluation. Predicted relationships will then be converted into triples, where characters are nodes and relationships are </w:t>
      </w:r>
      <w:proofErr w:type="spellStart"/>
      <w:r w:rsidRPr="00260C85">
        <w:rPr>
          <w:lang w:val="en-GB"/>
        </w:rPr>
        <w:t>labeled</w:t>
      </w:r>
      <w:proofErr w:type="spellEnd"/>
      <w:r w:rsidRPr="00260C85">
        <w:rPr>
          <w:lang w:val="en-GB"/>
        </w:rPr>
        <w:t xml:space="preserve"> edges. Finally, interactive </w:t>
      </w:r>
      <w:proofErr w:type="spellStart"/>
      <w:r w:rsidRPr="00260C85">
        <w:rPr>
          <w:lang w:val="en-GB"/>
        </w:rPr>
        <w:t>PyVis</w:t>
      </w:r>
      <w:proofErr w:type="spellEnd"/>
      <w:r w:rsidRPr="00260C85">
        <w:rPr>
          <w:lang w:val="en-GB"/>
        </w:rPr>
        <w:t xml:space="preserve"> graphs will be generated for each model to compare how different approaches affect the structure and quality of the extracted character network.</w:t>
      </w:r>
    </w:p>
    <w:p w14:paraId="32BC8474" w14:textId="77777777" w:rsidR="00260C85" w:rsidRDefault="00260C85" w:rsidP="00260C85">
      <w:pPr>
        <w:rPr>
          <w:lang w:val="en-GB"/>
        </w:rPr>
      </w:pPr>
    </w:p>
    <w:p w14:paraId="6F70787C" w14:textId="23471BC1" w:rsidR="00260C85" w:rsidRPr="00260C85" w:rsidRDefault="00260C85" w:rsidP="00260C85">
      <w:pPr>
        <w:rPr>
          <w:lang w:val="en-GB"/>
        </w:rPr>
      </w:pPr>
      <w:r w:rsidRPr="00260C85">
        <w:rPr>
          <w:b/>
          <w:bCs/>
          <w:lang w:val="en-GB"/>
        </w:rPr>
        <w:t>Group members</w:t>
      </w:r>
      <w:r>
        <w:rPr>
          <w:lang w:val="en-GB"/>
        </w:rPr>
        <w:br/>
        <w:t>Philipp Chorn</w:t>
      </w:r>
      <w:r>
        <w:rPr>
          <w:lang w:val="en-GB"/>
        </w:rPr>
        <w:br/>
        <w:t>Li Wen Wang</w:t>
      </w:r>
    </w:p>
    <w:p w14:paraId="0767908B" w14:textId="77777777" w:rsidR="00C42925" w:rsidRPr="00260C85" w:rsidRDefault="00C42925">
      <w:pPr>
        <w:rPr>
          <w:lang w:val="en-GB"/>
        </w:rPr>
      </w:pPr>
    </w:p>
    <w:sectPr w:rsidR="00C42925" w:rsidRPr="00260C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4D"/>
    <w:rsid w:val="00047ABA"/>
    <w:rsid w:val="0007424D"/>
    <w:rsid w:val="00130F14"/>
    <w:rsid w:val="002050F5"/>
    <w:rsid w:val="00260C85"/>
    <w:rsid w:val="002A25B9"/>
    <w:rsid w:val="004A274D"/>
    <w:rsid w:val="004C6F7A"/>
    <w:rsid w:val="007E6A96"/>
    <w:rsid w:val="00882BC9"/>
    <w:rsid w:val="00A955F8"/>
    <w:rsid w:val="00BD2B91"/>
    <w:rsid w:val="00C42925"/>
    <w:rsid w:val="00F3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BA187"/>
  <w15:chartTrackingRefBased/>
  <w15:docId w15:val="{BA40758E-F267-431F-84EF-72AB87AC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Chorn</dc:creator>
  <cp:keywords/>
  <dc:description/>
  <cp:lastModifiedBy>Philipp Chorn</cp:lastModifiedBy>
  <cp:revision>6</cp:revision>
  <cp:lastPrinted>2026-05-29T11:23:00Z</cp:lastPrinted>
  <dcterms:created xsi:type="dcterms:W3CDTF">2026-05-29T09:25:00Z</dcterms:created>
  <dcterms:modified xsi:type="dcterms:W3CDTF">2026-05-29T11:24:00Z</dcterms:modified>
</cp:coreProperties>
</file>