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FB25" w14:textId="3560A14D" w:rsidR="00306A63" w:rsidRDefault="00735048">
      <w:r>
        <w:rPr>
          <w:noProof/>
        </w:rPr>
        <w:drawing>
          <wp:anchor distT="0" distB="0" distL="114300" distR="114300" simplePos="0" relativeHeight="251658240" behindDoc="0" locked="0" layoutInCell="1" allowOverlap="1" wp14:anchorId="4FB5A604" wp14:editId="3D879FF9">
            <wp:simplePos x="0" y="0"/>
            <wp:positionH relativeFrom="column">
              <wp:posOffset>-506896</wp:posOffset>
            </wp:positionH>
            <wp:positionV relativeFrom="paragraph">
              <wp:posOffset>-496958</wp:posOffset>
            </wp:positionV>
            <wp:extent cx="2425148" cy="1389923"/>
            <wp:effectExtent l="0" t="0" r="0" b="0"/>
            <wp:wrapNone/>
            <wp:docPr id="20500497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595" cy="13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FEE3E6" w14:textId="4B7A12B9" w:rsidR="7893D886" w:rsidRDefault="7893D886"/>
    <w:p w14:paraId="4251D9E9" w14:textId="7BB31A3D" w:rsidR="7893D886" w:rsidRDefault="7893D886"/>
    <w:p w14:paraId="4A7F0888" w14:textId="453C15C9" w:rsidR="7893D886" w:rsidRDefault="7893D886"/>
    <w:p w14:paraId="5FC8D220" w14:textId="6893ACF1" w:rsidR="7893D886" w:rsidRDefault="7893D886" w:rsidP="7893D886">
      <w:pPr>
        <w:spacing w:line="276" w:lineRule="auto"/>
        <w:rPr>
          <w:rFonts w:ascii="Arial" w:eastAsia="Arial" w:hAnsi="Arial" w:cs="Arial"/>
          <w:b/>
          <w:bCs/>
          <w:color w:val="00386E"/>
          <w:sz w:val="36"/>
          <w:szCs w:val="36"/>
          <w:highlight w:val="yellow"/>
          <w:u w:val="single"/>
        </w:rPr>
      </w:pPr>
    </w:p>
    <w:p w14:paraId="7E8021C0" w14:textId="31EB2D62" w:rsidR="6B812FF4" w:rsidRDefault="6B812FF4" w:rsidP="4B4AFDD3">
      <w:pPr>
        <w:spacing w:line="276" w:lineRule="auto"/>
        <w:rPr>
          <w:rFonts w:ascii="Arial" w:eastAsia="Arial" w:hAnsi="Arial" w:cs="Arial"/>
          <w:b/>
          <w:bCs/>
          <w:color w:val="000000" w:themeColor="text1"/>
          <w:sz w:val="36"/>
          <w:szCs w:val="36"/>
          <w:highlight w:val="yellow"/>
        </w:rPr>
      </w:pPr>
      <w:r w:rsidRPr="4B4AFDD3">
        <w:rPr>
          <w:rFonts w:ascii="Arial" w:eastAsia="Arial" w:hAnsi="Arial" w:cs="Arial"/>
          <w:b/>
          <w:bCs/>
          <w:color w:val="00386E"/>
          <w:sz w:val="36"/>
          <w:szCs w:val="36"/>
          <w:highlight w:val="yellow"/>
          <w:u w:val="single"/>
        </w:rPr>
        <w:t>UE XX :</w:t>
      </w:r>
      <w:r w:rsidRPr="4B4AFDD3">
        <w:rPr>
          <w:rFonts w:ascii="Arial" w:eastAsia="Arial" w:hAnsi="Arial" w:cs="Arial"/>
          <w:b/>
          <w:bCs/>
          <w:color w:val="00386E"/>
          <w:sz w:val="36"/>
          <w:szCs w:val="36"/>
          <w:highlight w:val="yellow"/>
        </w:rPr>
        <w:t xml:space="preserve"> nom de l’UE</w:t>
      </w:r>
    </w:p>
    <w:p w14:paraId="0A94A77F" w14:textId="7905153C" w:rsidR="6B812FF4" w:rsidRDefault="6B812FF4" w:rsidP="4B4AFDD3">
      <w:pPr>
        <w:spacing w:line="276" w:lineRule="auto"/>
        <w:rPr>
          <w:rFonts w:ascii="Arial" w:eastAsia="Arial" w:hAnsi="Arial" w:cs="Arial"/>
          <w:b/>
          <w:bCs/>
          <w:color w:val="000000" w:themeColor="text1"/>
          <w:sz w:val="36"/>
          <w:szCs w:val="36"/>
          <w:highlight w:val="yellow"/>
        </w:rPr>
      </w:pPr>
      <w:r w:rsidRPr="4B4AFDD3">
        <w:rPr>
          <w:rFonts w:ascii="Arial" w:eastAsia="Arial" w:hAnsi="Arial" w:cs="Arial"/>
          <w:b/>
          <w:bCs/>
          <w:color w:val="00386E"/>
          <w:sz w:val="36"/>
          <w:szCs w:val="36"/>
          <w:u w:val="single"/>
        </w:rPr>
        <w:t>Examen du</w:t>
      </w:r>
      <w:r w:rsidRPr="4B4AFDD3">
        <w:rPr>
          <w:rFonts w:ascii="Arial" w:eastAsia="Arial" w:hAnsi="Arial" w:cs="Arial"/>
          <w:b/>
          <w:bCs/>
          <w:color w:val="00386E"/>
          <w:sz w:val="36"/>
          <w:szCs w:val="36"/>
        </w:rPr>
        <w:t xml:space="preserve"> : </w:t>
      </w:r>
      <w:r w:rsidRPr="4B4AFDD3">
        <w:rPr>
          <w:rFonts w:ascii="Arial" w:eastAsia="Arial" w:hAnsi="Arial" w:cs="Arial"/>
          <w:b/>
          <w:bCs/>
          <w:color w:val="00386E"/>
          <w:sz w:val="36"/>
          <w:szCs w:val="36"/>
          <w:highlight w:val="yellow"/>
        </w:rPr>
        <w:t>Samedi 3 mars 2026</w:t>
      </w:r>
    </w:p>
    <w:p w14:paraId="1645D8EA" w14:textId="33A4E192" w:rsidR="6B812FF4" w:rsidRDefault="6B812FF4" w:rsidP="4B4AFDD3">
      <w:pPr>
        <w:spacing w:line="276" w:lineRule="auto"/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</w:pPr>
      <w:r w:rsidRPr="4B4AFDD3">
        <w:rPr>
          <w:rFonts w:ascii="Arial" w:eastAsia="Arial" w:hAnsi="Arial" w:cs="Arial"/>
          <w:b/>
          <w:bCs/>
          <w:color w:val="00386E"/>
          <w:sz w:val="36"/>
          <w:szCs w:val="36"/>
        </w:rPr>
        <w:t xml:space="preserve"> </w:t>
      </w:r>
    </w:p>
    <w:p w14:paraId="09B14C33" w14:textId="0C57A00B" w:rsidR="6B812FF4" w:rsidRDefault="6B812FF4" w:rsidP="4B4AFDD3">
      <w:pPr>
        <w:spacing w:line="276" w:lineRule="auto"/>
        <w:rPr>
          <w:rFonts w:ascii="Arial" w:eastAsia="Arial" w:hAnsi="Arial" w:cs="Arial"/>
          <w:color w:val="000000" w:themeColor="text1"/>
          <w:sz w:val="36"/>
          <w:szCs w:val="36"/>
          <w:highlight w:val="yellow"/>
        </w:rPr>
      </w:pPr>
      <w:r w:rsidRPr="4B4AFDD3">
        <w:rPr>
          <w:rFonts w:ascii="Arial" w:eastAsia="Arial" w:hAnsi="Arial" w:cs="Arial"/>
          <w:b/>
          <w:bCs/>
          <w:color w:val="00386E"/>
          <w:sz w:val="36"/>
          <w:szCs w:val="36"/>
        </w:rPr>
        <w:t xml:space="preserve">Master </w:t>
      </w:r>
      <w:r w:rsidRPr="4B4AFDD3">
        <w:rPr>
          <w:rFonts w:ascii="Arial" w:eastAsia="Arial" w:hAnsi="Arial" w:cs="Arial"/>
          <w:b/>
          <w:bCs/>
          <w:color w:val="00386E"/>
          <w:sz w:val="36"/>
          <w:szCs w:val="36"/>
          <w:highlight w:val="yellow"/>
        </w:rPr>
        <w:t>nom de la mention</w:t>
      </w:r>
      <w:r w:rsidRPr="4B4AFDD3">
        <w:rPr>
          <w:rFonts w:ascii="Arial" w:eastAsia="Arial" w:hAnsi="Arial" w:cs="Arial"/>
          <w:b/>
          <w:bCs/>
          <w:color w:val="00386E"/>
          <w:sz w:val="36"/>
          <w:szCs w:val="36"/>
        </w:rPr>
        <w:t xml:space="preserve"> </w:t>
      </w:r>
      <w:r>
        <w:br/>
      </w:r>
      <w:r w:rsidRPr="4B4AFDD3">
        <w:rPr>
          <w:rFonts w:ascii="Arial" w:eastAsia="Arial" w:hAnsi="Arial" w:cs="Arial"/>
          <w:b/>
          <w:bCs/>
          <w:color w:val="00386E"/>
          <w:sz w:val="36"/>
          <w:szCs w:val="36"/>
        </w:rPr>
        <w:t xml:space="preserve">parcours </w:t>
      </w:r>
      <w:r w:rsidRPr="4B4AFDD3">
        <w:rPr>
          <w:rFonts w:ascii="Arial" w:eastAsia="Arial" w:hAnsi="Arial" w:cs="Arial"/>
          <w:b/>
          <w:bCs/>
          <w:color w:val="00386E"/>
          <w:sz w:val="36"/>
          <w:szCs w:val="36"/>
          <w:highlight w:val="yellow"/>
        </w:rPr>
        <w:t>nom du parcours</w:t>
      </w:r>
      <w:r>
        <w:br/>
      </w:r>
      <w:r w:rsidRPr="4B4AFDD3">
        <w:rPr>
          <w:rFonts w:ascii="Arial" w:eastAsia="Arial" w:hAnsi="Arial" w:cs="Arial"/>
          <w:color w:val="00386E"/>
          <w:sz w:val="36"/>
          <w:szCs w:val="36"/>
          <w:highlight w:val="yellow"/>
        </w:rPr>
        <w:t xml:space="preserve">Formation continue JB et </w:t>
      </w:r>
      <w:r w:rsidR="3692F3E6" w:rsidRPr="4B4AFDD3">
        <w:rPr>
          <w:rFonts w:ascii="Arial" w:eastAsia="Arial" w:hAnsi="Arial" w:cs="Arial"/>
          <w:color w:val="00386E"/>
          <w:sz w:val="36"/>
          <w:szCs w:val="36"/>
          <w:highlight w:val="yellow"/>
        </w:rPr>
        <w:t>SOIR</w:t>
      </w:r>
    </w:p>
    <w:p w14:paraId="360DDF97" w14:textId="5B13B035" w:rsidR="6B812FF4" w:rsidRDefault="6B812FF4" w:rsidP="4B4AFDD3">
      <w:pPr>
        <w:spacing w:line="276" w:lineRule="auto"/>
        <w:rPr>
          <w:rFonts w:ascii="Arial" w:eastAsia="Arial" w:hAnsi="Arial" w:cs="Arial"/>
          <w:color w:val="000000" w:themeColor="text1"/>
          <w:sz w:val="36"/>
          <w:szCs w:val="36"/>
        </w:rPr>
      </w:pPr>
      <w:r w:rsidRPr="4B4AFDD3">
        <w:rPr>
          <w:rFonts w:ascii="Arial" w:eastAsia="Arial" w:hAnsi="Arial" w:cs="Arial"/>
          <w:color w:val="00386E"/>
          <w:sz w:val="36"/>
          <w:szCs w:val="36"/>
        </w:rPr>
        <w:t xml:space="preserve"> </w:t>
      </w:r>
    </w:p>
    <w:p w14:paraId="6635FAE3" w14:textId="52667743" w:rsidR="6B812FF4" w:rsidRDefault="6B812FF4" w:rsidP="4B4AFDD3">
      <w:pPr>
        <w:spacing w:line="276" w:lineRule="auto"/>
        <w:rPr>
          <w:rFonts w:ascii="Arial" w:eastAsia="Arial" w:hAnsi="Arial" w:cs="Arial"/>
          <w:color w:val="000000" w:themeColor="text1"/>
          <w:sz w:val="36"/>
          <w:szCs w:val="36"/>
          <w:highlight w:val="yellow"/>
        </w:rPr>
      </w:pPr>
      <w:r w:rsidRPr="4B4AFDD3">
        <w:rPr>
          <w:rFonts w:ascii="Arial" w:eastAsia="Arial" w:hAnsi="Arial" w:cs="Arial"/>
          <w:color w:val="00386E"/>
          <w:sz w:val="36"/>
          <w:szCs w:val="36"/>
          <w:u w:val="single"/>
        </w:rPr>
        <w:t>Enseignant :</w:t>
      </w:r>
      <w:r w:rsidRPr="4B4AFDD3">
        <w:rPr>
          <w:rFonts w:ascii="Arial" w:eastAsia="Arial" w:hAnsi="Arial" w:cs="Arial"/>
          <w:color w:val="00386E"/>
          <w:sz w:val="36"/>
          <w:szCs w:val="36"/>
        </w:rPr>
        <w:t xml:space="preserve"> </w:t>
      </w:r>
      <w:r w:rsidRPr="4B4AFDD3">
        <w:rPr>
          <w:rFonts w:ascii="Arial" w:eastAsia="Arial" w:hAnsi="Arial" w:cs="Arial"/>
          <w:color w:val="00386E"/>
          <w:sz w:val="36"/>
          <w:szCs w:val="36"/>
          <w:highlight w:val="yellow"/>
        </w:rPr>
        <w:t>Prénom NOM</w:t>
      </w:r>
    </w:p>
    <w:p w14:paraId="20659ED1" w14:textId="35B11D8E" w:rsidR="6B812FF4" w:rsidRDefault="6B812FF4" w:rsidP="4B4AFDD3">
      <w:pPr>
        <w:spacing w:line="276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4B4AFDD3">
        <w:rPr>
          <w:rFonts w:ascii="Arial" w:eastAsia="Arial" w:hAnsi="Arial" w:cs="Arial"/>
          <w:color w:val="00386E"/>
          <w:sz w:val="28"/>
          <w:szCs w:val="28"/>
        </w:rPr>
        <w:t xml:space="preserve"> </w:t>
      </w:r>
    </w:p>
    <w:p w14:paraId="4A448019" w14:textId="10CDF357" w:rsidR="6B812FF4" w:rsidRDefault="6B812FF4" w:rsidP="4B4AFDD3">
      <w:pPr>
        <w:spacing w:line="276" w:lineRule="auto"/>
        <w:rPr>
          <w:rFonts w:ascii="Arial" w:eastAsia="Arial" w:hAnsi="Arial" w:cs="Arial"/>
          <w:color w:val="000000" w:themeColor="text1"/>
          <w:sz w:val="28"/>
          <w:szCs w:val="28"/>
          <w:highlight w:val="yellow"/>
        </w:rPr>
      </w:pPr>
      <w:r w:rsidRPr="4B4AFDD3">
        <w:rPr>
          <w:rFonts w:ascii="Arial" w:eastAsia="Arial" w:hAnsi="Arial" w:cs="Arial"/>
          <w:color w:val="00386E"/>
          <w:sz w:val="28"/>
          <w:szCs w:val="28"/>
          <w:u w:val="single"/>
        </w:rPr>
        <w:t>Durée :</w:t>
      </w:r>
      <w:r w:rsidRPr="4B4AFDD3">
        <w:rPr>
          <w:rFonts w:ascii="Arial" w:eastAsia="Arial" w:hAnsi="Arial" w:cs="Arial"/>
          <w:color w:val="00386E"/>
          <w:sz w:val="28"/>
          <w:szCs w:val="28"/>
        </w:rPr>
        <w:t xml:space="preserve"> </w:t>
      </w:r>
      <w:r w:rsidRPr="4B4AFDD3">
        <w:rPr>
          <w:rFonts w:ascii="Arial" w:eastAsia="Arial" w:hAnsi="Arial" w:cs="Arial"/>
          <w:color w:val="00386E"/>
          <w:sz w:val="28"/>
          <w:szCs w:val="28"/>
          <w:highlight w:val="yellow"/>
        </w:rPr>
        <w:t>3h</w:t>
      </w:r>
    </w:p>
    <w:p w14:paraId="6808C2ED" w14:textId="013AB6CF" w:rsidR="6B812FF4" w:rsidRDefault="6B812FF4" w:rsidP="4B4AFDD3">
      <w:pPr>
        <w:spacing w:line="276" w:lineRule="auto"/>
        <w:rPr>
          <w:rFonts w:ascii="Arial" w:eastAsia="Arial" w:hAnsi="Arial" w:cs="Arial"/>
          <w:color w:val="000000" w:themeColor="text1"/>
          <w:sz w:val="28"/>
          <w:szCs w:val="28"/>
          <w:u w:val="single"/>
        </w:rPr>
      </w:pPr>
      <w:r w:rsidRPr="4B4AFDD3">
        <w:rPr>
          <w:rFonts w:ascii="Arial" w:eastAsia="Arial" w:hAnsi="Arial" w:cs="Arial"/>
          <w:color w:val="00386E"/>
          <w:sz w:val="28"/>
          <w:szCs w:val="28"/>
          <w:u w:val="single"/>
        </w:rPr>
        <w:t>Consignes :</w:t>
      </w:r>
    </w:p>
    <w:p w14:paraId="0EFD15F7" w14:textId="158904F7" w:rsidR="6B812FF4" w:rsidRDefault="6B812FF4" w:rsidP="4B4AFDD3">
      <w:pPr>
        <w:spacing w:line="276" w:lineRule="auto"/>
        <w:rPr>
          <w:rFonts w:ascii="Arial" w:eastAsia="Arial" w:hAnsi="Arial" w:cs="Arial"/>
          <w:color w:val="000000" w:themeColor="text1"/>
          <w:sz w:val="28"/>
          <w:szCs w:val="28"/>
          <w:highlight w:val="yellow"/>
        </w:rPr>
      </w:pPr>
      <w:r w:rsidRPr="4B4AFDD3">
        <w:rPr>
          <w:rFonts w:ascii="Arial" w:eastAsia="Arial" w:hAnsi="Arial" w:cs="Arial"/>
          <w:color w:val="00386E"/>
          <w:sz w:val="28"/>
          <w:szCs w:val="28"/>
          <w:highlight w:val="yellow"/>
        </w:rPr>
        <w:t>&gt; Document papiers autorisés</w:t>
      </w:r>
      <w:r>
        <w:br/>
      </w:r>
      <w:r w:rsidRPr="4B4AFDD3">
        <w:rPr>
          <w:rFonts w:ascii="Arial" w:eastAsia="Arial" w:hAnsi="Arial" w:cs="Arial"/>
          <w:color w:val="00386E"/>
          <w:sz w:val="28"/>
          <w:szCs w:val="28"/>
          <w:highlight w:val="yellow"/>
        </w:rPr>
        <w:t xml:space="preserve"> &gt; Calculatrice de poche à fonctionnement autonome, sans imprimante et sans aucun moyen de transmission autorisée</w:t>
      </w:r>
      <w:r>
        <w:br/>
      </w:r>
      <w:r w:rsidRPr="4B4AFDD3">
        <w:rPr>
          <w:rFonts w:ascii="Arial" w:eastAsia="Arial" w:hAnsi="Arial" w:cs="Arial"/>
          <w:color w:val="00386E"/>
          <w:sz w:val="28"/>
          <w:szCs w:val="28"/>
          <w:highlight w:val="yellow"/>
        </w:rPr>
        <w:t xml:space="preserve"> &gt; Les ordinateurs, tablettes et téléphones portables sont interdits</w:t>
      </w:r>
    </w:p>
    <w:p w14:paraId="1667C89F" w14:textId="53D60D55" w:rsidR="6B812FF4" w:rsidRDefault="6B812FF4" w:rsidP="4B4AFDD3">
      <w:pPr>
        <w:spacing w:line="276" w:lineRule="auto"/>
        <w:rPr>
          <w:rFonts w:ascii="Arial" w:eastAsia="Arial" w:hAnsi="Arial" w:cs="Arial"/>
          <w:color w:val="000000" w:themeColor="text1"/>
          <w:sz w:val="28"/>
          <w:szCs w:val="28"/>
        </w:rPr>
      </w:pPr>
      <w:r w:rsidRPr="4B4AFDD3">
        <w:rPr>
          <w:rFonts w:ascii="Arial" w:eastAsia="Arial" w:hAnsi="Arial" w:cs="Arial"/>
          <w:color w:val="00386E"/>
          <w:sz w:val="28"/>
          <w:szCs w:val="28"/>
        </w:rPr>
        <w:t xml:space="preserve"> </w:t>
      </w:r>
    </w:p>
    <w:p w14:paraId="08D7AD2E" w14:textId="2FDE01FB" w:rsidR="6B812FF4" w:rsidRDefault="6B812FF4" w:rsidP="4B4AFDD3">
      <w:pPr>
        <w:spacing w:line="276" w:lineRule="auto"/>
        <w:rPr>
          <w:rFonts w:ascii="Arial" w:eastAsia="Arial" w:hAnsi="Arial" w:cs="Arial"/>
          <w:color w:val="000000" w:themeColor="text1"/>
          <w:sz w:val="28"/>
          <w:szCs w:val="28"/>
          <w:highlight w:val="yellow"/>
        </w:rPr>
      </w:pPr>
      <w:r w:rsidRPr="4B4AFDD3">
        <w:rPr>
          <w:rFonts w:ascii="Arial" w:eastAsia="Arial" w:hAnsi="Arial" w:cs="Arial"/>
          <w:color w:val="00386E"/>
          <w:sz w:val="28"/>
          <w:szCs w:val="28"/>
          <w:highlight w:val="yellow"/>
        </w:rPr>
        <w:t>Promotion JB et SOIR</w:t>
      </w:r>
      <w:r>
        <w:br/>
      </w:r>
      <w:r w:rsidRPr="4B4AFDD3">
        <w:rPr>
          <w:rFonts w:ascii="Arial" w:eastAsia="Arial" w:hAnsi="Arial" w:cs="Arial"/>
          <w:color w:val="00386E"/>
          <w:sz w:val="28"/>
          <w:szCs w:val="28"/>
          <w:highlight w:val="yellow"/>
        </w:rPr>
        <w:t>2025/2026</w:t>
      </w:r>
    </w:p>
    <w:p w14:paraId="691DE780" w14:textId="314719C3" w:rsidR="7893D886" w:rsidRDefault="7893D886" w:rsidP="7893D886">
      <w:pPr>
        <w:rPr>
          <w:rFonts w:ascii="Arial" w:eastAsia="Arial" w:hAnsi="Arial" w:cs="Arial"/>
        </w:rPr>
      </w:pPr>
    </w:p>
    <w:p w14:paraId="16C092C8" w14:textId="72FECC4D" w:rsidR="00735048" w:rsidRDefault="00735048">
      <w:pPr>
        <w:rPr>
          <w:rFonts w:ascii="Arial" w:eastAsia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1AC98AB" wp14:editId="33F0A92C">
            <wp:simplePos x="0" y="0"/>
            <wp:positionH relativeFrom="margin">
              <wp:align>center</wp:align>
            </wp:positionH>
            <wp:positionV relativeFrom="paragraph">
              <wp:posOffset>1174447</wp:posOffset>
            </wp:positionV>
            <wp:extent cx="5731200" cy="284400"/>
            <wp:effectExtent l="0" t="0" r="0" b="1905"/>
            <wp:wrapNone/>
            <wp:docPr id="19112701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701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</w:rPr>
        <w:br w:type="page"/>
      </w:r>
    </w:p>
    <w:p w14:paraId="2A7CCB5C" w14:textId="77777777" w:rsidR="006F021C" w:rsidRDefault="006F021C">
      <w:pPr>
        <w:rPr>
          <w:rFonts w:ascii="Arial" w:eastAsia="Arial" w:hAnsi="Arial" w:cs="Arial"/>
        </w:rPr>
      </w:pPr>
    </w:p>
    <w:p w14:paraId="62CF15E3" w14:textId="4D8FCD36" w:rsidR="00735048" w:rsidRDefault="00735048" w:rsidP="7893D88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 w:type="page"/>
      </w:r>
      <w:r>
        <w:rPr>
          <w:rFonts w:ascii="Arial" w:eastAsia="Arial" w:hAnsi="Arial" w:cs="Arial"/>
        </w:rPr>
        <w:lastRenderedPageBreak/>
        <w:br w:type="page"/>
      </w:r>
    </w:p>
    <w:sectPr w:rsidR="00735048" w:rsidSect="00735048"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C0913" w14:textId="77777777" w:rsidR="008265BA" w:rsidRDefault="008265BA">
      <w:pPr>
        <w:spacing w:after="0" w:line="240" w:lineRule="auto"/>
      </w:pPr>
      <w:r>
        <w:separator/>
      </w:r>
    </w:p>
  </w:endnote>
  <w:endnote w:type="continuationSeparator" w:id="0">
    <w:p w14:paraId="0B1DF611" w14:textId="77777777" w:rsidR="008265BA" w:rsidRDefault="00826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69D9F" w14:textId="2011FDEB" w:rsidR="00735048" w:rsidRPr="00735048" w:rsidRDefault="00735048" w:rsidP="00735048">
    <w:pPr>
      <w:pStyle w:val="Pieddepage"/>
      <w:jc w:val="right"/>
      <w:rPr>
        <w:sz w:val="18"/>
        <w:szCs w:val="18"/>
      </w:rPr>
    </w:pPr>
    <w:r w:rsidRPr="00735048">
      <w:rPr>
        <w:sz w:val="18"/>
        <w:szCs w:val="18"/>
      </w:rPr>
      <w:fldChar w:fldCharType="begin"/>
    </w:r>
    <w:r w:rsidRPr="00735048">
      <w:rPr>
        <w:sz w:val="18"/>
        <w:szCs w:val="18"/>
      </w:rPr>
      <w:instrText>PAGE  \* Arabic  \* MERGEFORMAT</w:instrText>
    </w:r>
    <w:r w:rsidRPr="00735048">
      <w:rPr>
        <w:sz w:val="18"/>
        <w:szCs w:val="18"/>
      </w:rPr>
      <w:fldChar w:fldCharType="separate"/>
    </w:r>
    <w:r w:rsidRPr="00735048">
      <w:rPr>
        <w:sz w:val="18"/>
        <w:szCs w:val="18"/>
      </w:rPr>
      <w:t>1</w:t>
    </w:r>
    <w:r w:rsidRPr="00735048">
      <w:rPr>
        <w:sz w:val="18"/>
        <w:szCs w:val="18"/>
      </w:rPr>
      <w:fldChar w:fldCharType="end"/>
    </w:r>
    <w:r w:rsidRPr="00735048">
      <w:rPr>
        <w:sz w:val="18"/>
        <w:szCs w:val="18"/>
      </w:rPr>
      <w:t>/</w:t>
    </w:r>
    <w:r w:rsidRPr="00735048">
      <w:rPr>
        <w:sz w:val="18"/>
        <w:szCs w:val="18"/>
      </w:rPr>
      <w:fldChar w:fldCharType="begin"/>
    </w:r>
    <w:r w:rsidRPr="00735048">
      <w:rPr>
        <w:sz w:val="18"/>
        <w:szCs w:val="18"/>
      </w:rPr>
      <w:instrText>NUMPAGES  \* Arabic  \* MERGEFORMAT</w:instrText>
    </w:r>
    <w:r w:rsidRPr="00735048">
      <w:rPr>
        <w:sz w:val="18"/>
        <w:szCs w:val="18"/>
      </w:rPr>
      <w:fldChar w:fldCharType="separate"/>
    </w:r>
    <w:r w:rsidRPr="00735048">
      <w:rPr>
        <w:sz w:val="18"/>
        <w:szCs w:val="18"/>
      </w:rPr>
      <w:t>2</w:t>
    </w:r>
    <w:r w:rsidRPr="00735048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1F345" w14:textId="77777777" w:rsidR="008265BA" w:rsidRDefault="008265BA">
      <w:pPr>
        <w:spacing w:after="0" w:line="240" w:lineRule="auto"/>
      </w:pPr>
      <w:r>
        <w:separator/>
      </w:r>
    </w:p>
  </w:footnote>
  <w:footnote w:type="continuationSeparator" w:id="0">
    <w:p w14:paraId="012D284C" w14:textId="77777777" w:rsidR="008265BA" w:rsidRDefault="008265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FB5CC1"/>
    <w:rsid w:val="001F1B5B"/>
    <w:rsid w:val="00306A63"/>
    <w:rsid w:val="003759A3"/>
    <w:rsid w:val="00391EBE"/>
    <w:rsid w:val="00407832"/>
    <w:rsid w:val="00455E64"/>
    <w:rsid w:val="006F021C"/>
    <w:rsid w:val="00735048"/>
    <w:rsid w:val="008265BA"/>
    <w:rsid w:val="00935EC7"/>
    <w:rsid w:val="00A95BCF"/>
    <w:rsid w:val="00DA7877"/>
    <w:rsid w:val="00E60823"/>
    <w:rsid w:val="06508E86"/>
    <w:rsid w:val="06E0B7F4"/>
    <w:rsid w:val="0E32F018"/>
    <w:rsid w:val="360787B9"/>
    <w:rsid w:val="3692F3E6"/>
    <w:rsid w:val="37FB5CC1"/>
    <w:rsid w:val="4578D018"/>
    <w:rsid w:val="4B4AFDD3"/>
    <w:rsid w:val="6B812FF4"/>
    <w:rsid w:val="7893D886"/>
    <w:rsid w:val="7C25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853AA"/>
  <w15:chartTrackingRefBased/>
  <w15:docId w15:val="{E7DFEB82-1551-40FF-978E-54C2E6086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uiPriority w:val="99"/>
    <w:unhideWhenUsed/>
    <w:rsid w:val="360787B9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360787B9"/>
    <w:pPr>
      <w:tabs>
        <w:tab w:val="center" w:pos="4680"/>
        <w:tab w:val="right" w:pos="9360"/>
      </w:tabs>
      <w:spacing w:after="0" w:line="240" w:lineRule="auto"/>
    </w:p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PieddepageCar">
    <w:name w:val="Pied de page Car"/>
    <w:basedOn w:val="Policepardfaut"/>
    <w:link w:val="Pieddepage"/>
    <w:uiPriority w:val="99"/>
    <w:rsid w:val="007350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953F962910174AACE9EB26805CC374" ma:contentTypeVersion="15" ma:contentTypeDescription="Crée un document." ma:contentTypeScope="" ma:versionID="611d63fa7bcfa577ea3ca4d96ee4af4e">
  <xsd:schema xmlns:xsd="http://www.w3.org/2001/XMLSchema" xmlns:xs="http://www.w3.org/2001/XMLSchema" xmlns:p="http://schemas.microsoft.com/office/2006/metadata/properties" xmlns:ns2="79897123-3b52-4ad2-92b6-660dc1d292e7" xmlns:ns3="10d26e31-3e6d-4bc1-8210-254c8b5ddd00" targetNamespace="http://schemas.microsoft.com/office/2006/metadata/properties" ma:root="true" ma:fieldsID="b1b8101c88dc615b49bdbe9a41ecd489" ns2:_="" ns3:_="">
    <xsd:import namespace="79897123-3b52-4ad2-92b6-660dc1d292e7"/>
    <xsd:import namespace="10d26e31-3e6d-4bc1-8210-254c8b5ddd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Commentair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897123-3b52-4ad2-92b6-660dc1d292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e52cd025-d351-4196-ab85-e6b2318029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Commentaire" ma:index="21" nillable="true" ma:displayName="Commentaire" ma:description="Notes rapides à prendre en compte" ma:format="Dropdown" ma:internalName="Commentair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26e31-3e6d-4bc1-8210-254c8b5ddd0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a1f9e0e-63cb-4182-81cd-d8a1e85f9c9a}" ma:internalName="TaxCatchAll" ma:showField="CatchAllData" ma:web="10d26e31-3e6d-4bc1-8210-254c8b5dd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d26e31-3e6d-4bc1-8210-254c8b5ddd00" xsi:nil="true"/>
    <lcf76f155ced4ddcb4097134ff3c332f xmlns="79897123-3b52-4ad2-92b6-660dc1d292e7">
      <Terms xmlns="http://schemas.microsoft.com/office/infopath/2007/PartnerControls"/>
    </lcf76f155ced4ddcb4097134ff3c332f>
    <Commentaire xmlns="79897123-3b52-4ad2-92b6-660dc1d292e7" xsi:nil="true"/>
  </documentManagement>
</p:properties>
</file>

<file path=customXml/itemProps1.xml><?xml version="1.0" encoding="utf-8"?>
<ds:datastoreItem xmlns:ds="http://schemas.openxmlformats.org/officeDocument/2006/customXml" ds:itemID="{2C476936-D48C-4C3E-A65C-488FE83D29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897123-3b52-4ad2-92b6-660dc1d292e7"/>
    <ds:schemaRef ds:uri="10d26e31-3e6d-4bc1-8210-254c8b5ddd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04DFD2-5AD0-4E83-98A7-C31F4D4AA8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4BE3F7-3AF2-450E-827C-2EEB200F3D01}">
  <ds:schemaRefs>
    <ds:schemaRef ds:uri="http://schemas.microsoft.com/office/2006/metadata/properties"/>
    <ds:schemaRef ds:uri="http://schemas.microsoft.com/office/infopath/2007/PartnerControls"/>
    <ds:schemaRef ds:uri="10d26e31-3e6d-4bc1-8210-254c8b5ddd00"/>
    <ds:schemaRef ds:uri="79897123-3b52-4ad2-92b6-660dc1d292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Pennanguer</dc:creator>
  <cp:keywords/>
  <dc:description/>
  <cp:lastModifiedBy>Barbara Fitsch-Mouras</cp:lastModifiedBy>
  <cp:revision>5</cp:revision>
  <dcterms:created xsi:type="dcterms:W3CDTF">2026-07-04T07:57:00Z</dcterms:created>
  <dcterms:modified xsi:type="dcterms:W3CDTF">2026-07-07T08:23:00Z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0x01010030953F962910174AACE9EB26805CC374</vt:lpwstr>
  </property>
  <property fmtid="{D5CDD505-2E9C-101B-9397-08002B2CF9AE}" pid="3" name="MSIP_Label_d5c20be7-c3a5-46e3-9158-fa8a02ce2395_Enabled">
    <vt:lpwstr>true</vt:lpwstr>
  </property>
  <property fmtid="{D5CDD505-2E9C-101B-9397-08002B2CF9AE}" pid="4" name="MSIP_Label_d5c20be7-c3a5-46e3-9158-fa8a02ce2395_SetDate">
    <vt:lpwstr>2026-05-05T13:29:45Z</vt:lpwstr>
  </property>
  <property fmtid="{D5CDD505-2E9C-101B-9397-08002B2CF9AE}" pid="5" name="MSIP_Label_d5c20be7-c3a5-46e3-9158-fa8a02ce2395_Method">
    <vt:lpwstr>Standard</vt:lpwstr>
  </property>
  <property fmtid="{D5CDD505-2E9C-101B-9397-08002B2CF9AE}" pid="6" name="MSIP_Label_d5c20be7-c3a5-46e3-9158-fa8a02ce2395_Name">
    <vt:lpwstr>defa4170-0d19-0005-0004-bc88714345d2</vt:lpwstr>
  </property>
  <property fmtid="{D5CDD505-2E9C-101B-9397-08002B2CF9AE}" pid="7" name="MSIP_Label_d5c20be7-c3a5-46e3-9158-fa8a02ce2395_SiteId">
    <vt:lpwstr>8c6f9078-037e-4261-a583-52a944e55f7f</vt:lpwstr>
  </property>
  <property fmtid="{D5CDD505-2E9C-101B-9397-08002B2CF9AE}" pid="8" name="MSIP_Label_d5c20be7-c3a5-46e3-9158-fa8a02ce2395_ActionId">
    <vt:lpwstr>058a582f-dacd-4829-bae5-225696f730f0</vt:lpwstr>
  </property>
  <property fmtid="{D5CDD505-2E9C-101B-9397-08002B2CF9AE}" pid="9" name="MSIP_Label_d5c20be7-c3a5-46e3-9158-fa8a02ce2395_ContentBits">
    <vt:lpwstr>0</vt:lpwstr>
  </property>
  <property fmtid="{D5CDD505-2E9C-101B-9397-08002B2CF9AE}" pid="10" name="MSIP_Label_d5c20be7-c3a5-46e3-9158-fa8a02ce2395_Tag">
    <vt:lpwstr>10, 3, 0, 2</vt:lpwstr>
  </property>
  <property fmtid="{D5CDD505-2E9C-101B-9397-08002B2CF9AE}" pid="11" name="MediaServiceImageTags">
    <vt:lpwstr/>
  </property>
</Properties>
</file>