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952F3" w14:textId="7B5A85BC" w:rsidR="00833700" w:rsidRPr="00275CD1" w:rsidRDefault="00833700" w:rsidP="00833700">
      <w:pPr>
        <w:snapToGrid w:val="0"/>
        <w:jc w:val="both"/>
        <w:rPr>
          <w:color w:val="000000"/>
          <w:lang w:val="fr-CA"/>
        </w:rPr>
      </w:pPr>
      <w:r w:rsidRPr="00275CD1">
        <w:rPr>
          <w:color w:val="000000"/>
          <w:lang w:val="fr-CA"/>
        </w:rPr>
        <w:t xml:space="preserve">Solutions Tutorial 2: </w:t>
      </w:r>
      <w:r w:rsidR="00275CD1">
        <w:rPr>
          <w:color w:val="000000"/>
          <w:lang w:val="fr-CA"/>
        </w:rPr>
        <w:t xml:space="preserve"> </w:t>
      </w:r>
      <w:r w:rsidR="00275CD1" w:rsidRPr="00275CD1">
        <w:rPr>
          <w:color w:val="000000"/>
          <w:lang w:val="fr-CA"/>
        </w:rPr>
        <w:t xml:space="preserve">UML </w:t>
      </w:r>
      <w:proofErr w:type="spellStart"/>
      <w:r w:rsidR="00275CD1" w:rsidRPr="00275CD1">
        <w:rPr>
          <w:color w:val="000000"/>
          <w:lang w:val="fr-CA"/>
        </w:rPr>
        <w:t>d</w:t>
      </w:r>
      <w:r w:rsidR="00275CD1">
        <w:rPr>
          <w:color w:val="000000"/>
          <w:lang w:val="fr-CA"/>
        </w:rPr>
        <w:t>iagrams</w:t>
      </w:r>
      <w:proofErr w:type="spellEnd"/>
    </w:p>
    <w:p w14:paraId="64F27578" w14:textId="4491692A" w:rsidR="00833700" w:rsidRPr="00275CD1" w:rsidRDefault="00833700" w:rsidP="00833700">
      <w:pPr>
        <w:snapToGrid w:val="0"/>
        <w:jc w:val="both"/>
        <w:rPr>
          <w:color w:val="000000"/>
          <w:lang w:val="fr-CA"/>
        </w:rPr>
      </w:pPr>
    </w:p>
    <w:p w14:paraId="1F57644A" w14:textId="3BF3C901" w:rsidR="00833700" w:rsidRPr="00275CD1" w:rsidRDefault="00596E28" w:rsidP="00833700">
      <w:pPr>
        <w:snapToGrid w:val="0"/>
        <w:jc w:val="both"/>
        <w:rPr>
          <w:lang w:val="fr-CA"/>
        </w:rPr>
      </w:pPr>
      <w:r w:rsidRPr="00275CD1">
        <w:rPr>
          <w:color w:val="000000"/>
          <w:lang w:val="fr-CA"/>
        </w:rPr>
        <w:t xml:space="preserve">Question </w:t>
      </w:r>
      <w:r w:rsidR="00833700" w:rsidRPr="00275CD1">
        <w:rPr>
          <w:color w:val="000000"/>
          <w:lang w:val="fr-CA"/>
        </w:rPr>
        <w:t>1</w:t>
      </w:r>
      <w:r w:rsidR="00A47538" w:rsidRPr="00275CD1">
        <w:rPr>
          <w:color w:val="000000"/>
          <w:lang w:val="fr-CA"/>
        </w:rPr>
        <w:t>.1</w:t>
      </w:r>
      <w:r w:rsidR="00833700" w:rsidRPr="00275CD1">
        <w:rPr>
          <w:color w:val="000000"/>
          <w:lang w:val="fr-CA"/>
        </w:rPr>
        <w:t xml:space="preserve">. </w:t>
      </w:r>
    </w:p>
    <w:p w14:paraId="197C51AB" w14:textId="76AF31B0" w:rsidR="00833700" w:rsidRPr="00275CD1" w:rsidRDefault="00833700" w:rsidP="00833700">
      <w:pPr>
        <w:snapToGrid w:val="0"/>
        <w:jc w:val="both"/>
        <w:rPr>
          <w:lang w:val="fr-CA"/>
        </w:rPr>
      </w:pPr>
    </w:p>
    <w:p w14:paraId="3A1236BB" w14:textId="718CB718" w:rsidR="00833700" w:rsidRDefault="00833700" w:rsidP="00833700">
      <w:pPr>
        <w:snapToGrid w:val="0"/>
        <w:jc w:val="both"/>
      </w:pPr>
      <w:r>
        <w:rPr>
          <w:noProof/>
        </w:rPr>
        <w:drawing>
          <wp:inline distT="0" distB="0" distL="0" distR="0" wp14:anchorId="124733AC" wp14:editId="7833AD4F">
            <wp:extent cx="5715000" cy="4895850"/>
            <wp:effectExtent l="0" t="0" r="0" b="0"/>
            <wp:docPr id="1" name="Picture 1" descr="Image result for use case diagram atm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se case diagram atm mach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08FA" w14:textId="77777777" w:rsidR="00596E28" w:rsidRDefault="00596E28" w:rsidP="00A47538">
      <w:pPr>
        <w:rPr>
          <w:lang w:val="en-CA"/>
        </w:rPr>
      </w:pPr>
    </w:p>
    <w:p w14:paraId="0D268AA2" w14:textId="77777777" w:rsidR="00596E28" w:rsidRDefault="00596E28">
      <w:pPr>
        <w:spacing w:after="160" w:line="259" w:lineRule="auto"/>
        <w:rPr>
          <w:lang w:val="en-CA"/>
        </w:rPr>
      </w:pPr>
      <w:r>
        <w:rPr>
          <w:lang w:val="en-CA"/>
        </w:rPr>
        <w:br w:type="page"/>
      </w:r>
    </w:p>
    <w:p w14:paraId="08372D13" w14:textId="507755E1" w:rsidR="00A47538" w:rsidRPr="00A47538" w:rsidRDefault="00596E28" w:rsidP="00A47538">
      <w:pPr>
        <w:rPr>
          <w:lang w:val="en-CA"/>
        </w:rPr>
      </w:pPr>
      <w:r>
        <w:rPr>
          <w:lang w:val="en-CA"/>
        </w:rPr>
        <w:lastRenderedPageBreak/>
        <w:t xml:space="preserve">Question </w:t>
      </w:r>
      <w:r w:rsidR="00A47538" w:rsidRPr="00A47538">
        <w:rPr>
          <w:lang w:val="en-CA"/>
        </w:rPr>
        <w:t xml:space="preserve">1.2 </w:t>
      </w:r>
    </w:p>
    <w:p w14:paraId="2369AC11" w14:textId="1832EFEE" w:rsidR="00A47538" w:rsidRPr="00A47538" w:rsidRDefault="00A47538">
      <w:pPr>
        <w:rPr>
          <w:lang w:val="en-CA"/>
        </w:rPr>
      </w:pPr>
    </w:p>
    <w:p w14:paraId="752B3548" w14:textId="4D2AF26F" w:rsidR="00A47538" w:rsidRDefault="00A47538">
      <w:r>
        <w:rPr>
          <w:noProof/>
        </w:rPr>
        <w:drawing>
          <wp:inline distT="0" distB="0" distL="0" distR="0" wp14:anchorId="34226EA2" wp14:editId="15D74F23">
            <wp:extent cx="5943600" cy="2555875"/>
            <wp:effectExtent l="0" t="0" r="0" b="0"/>
            <wp:docPr id="3" name="Picture 3" descr="Bank ATM transactions and authentication use cases exam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nk ATM transactions and authentication use cases examp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1B50" w14:textId="5376220E" w:rsidR="00A47538" w:rsidRDefault="00A47538">
      <w:pPr>
        <w:rPr>
          <w:noProof/>
        </w:rPr>
      </w:pPr>
    </w:p>
    <w:p w14:paraId="76542A09" w14:textId="77777777" w:rsidR="00275CD1" w:rsidRDefault="00275CD1">
      <w:pPr>
        <w:rPr>
          <w:noProof/>
        </w:rPr>
      </w:pPr>
    </w:p>
    <w:p w14:paraId="76054355" w14:textId="10505EDE" w:rsidR="00596E28" w:rsidRDefault="00596E28">
      <w:pPr>
        <w:rPr>
          <w:noProof/>
        </w:rPr>
      </w:pPr>
      <w:r>
        <w:rPr>
          <w:noProof/>
        </w:rPr>
        <w:t>Question 1.3</w:t>
      </w:r>
    </w:p>
    <w:p w14:paraId="416CDC75" w14:textId="02EA9CFE" w:rsidR="00596E28" w:rsidRDefault="00596E28">
      <w:r>
        <w:rPr>
          <w:noProof/>
        </w:rPr>
        <w:drawing>
          <wp:inline distT="0" distB="0" distL="0" distR="0" wp14:anchorId="534BCB22" wp14:editId="4CF392CF">
            <wp:extent cx="4762500" cy="2695575"/>
            <wp:effectExtent l="0" t="0" r="0" b="9525"/>
            <wp:docPr id="4" name="Picture 4" descr="Bank ATM Maintenance, Repair, Diagnostics Use Cases Exam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nk ATM Maintenance, Repair, Diagnostics Use Cases Examp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6A47" w14:textId="0D6AE9C2" w:rsidR="00732275" w:rsidRDefault="00732275">
      <w:pPr>
        <w:spacing w:after="160" w:line="259" w:lineRule="auto"/>
      </w:pPr>
      <w:r>
        <w:br w:type="page"/>
      </w:r>
    </w:p>
    <w:p w14:paraId="59966E2C" w14:textId="77777777" w:rsidR="001D20FF" w:rsidRDefault="001D20FF"/>
    <w:p w14:paraId="4754A1DE" w14:textId="7B0D7EC0" w:rsidR="001D20FF" w:rsidRDefault="001D20FF">
      <w:r>
        <w:t xml:space="preserve">Question 2.  </w:t>
      </w:r>
    </w:p>
    <w:p w14:paraId="4FC473C0" w14:textId="3E996B16" w:rsidR="00732275" w:rsidRDefault="00732275"/>
    <w:p w14:paraId="1EADF8C5" w14:textId="4FAA00B7" w:rsidR="00732275" w:rsidRDefault="00732275">
      <w:r>
        <w:rPr>
          <w:noProof/>
        </w:rPr>
        <w:drawing>
          <wp:inline distT="0" distB="0" distL="0" distR="0" wp14:anchorId="47EA4B1D" wp14:editId="6458A443">
            <wp:extent cx="2770637" cy="3392431"/>
            <wp:effectExtent l="0" t="0" r="0" b="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637" cy="339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F71A" w14:textId="23D68779" w:rsidR="00732275" w:rsidRDefault="00732275">
      <w:pPr>
        <w:spacing w:after="160" w:line="259" w:lineRule="auto"/>
      </w:pPr>
      <w:r>
        <w:br w:type="page"/>
      </w:r>
    </w:p>
    <w:p w14:paraId="7817FD80" w14:textId="77777777" w:rsidR="00732275" w:rsidRDefault="00732275" w:rsidP="00732275">
      <w:pPr>
        <w:spacing w:after="160" w:line="259" w:lineRule="auto"/>
      </w:pPr>
    </w:p>
    <w:p w14:paraId="1C46A4CC" w14:textId="7029122B" w:rsidR="00911DBF" w:rsidRDefault="00911DBF" w:rsidP="00732275">
      <w:pPr>
        <w:spacing w:after="160" w:line="259" w:lineRule="auto"/>
      </w:pPr>
      <w:r>
        <w:t>Question 3</w:t>
      </w:r>
    </w:p>
    <w:p w14:paraId="2893F8D0" w14:textId="4FBD0533" w:rsidR="00911DBF" w:rsidRDefault="00911DBF"/>
    <w:p w14:paraId="217D53DD" w14:textId="33E1954A" w:rsidR="00911DBF" w:rsidRDefault="00911DBF"/>
    <w:p w14:paraId="4050B6CE" w14:textId="7381CC09" w:rsidR="00BA4C90" w:rsidRDefault="00BA4C90"/>
    <w:p w14:paraId="4386ACDA" w14:textId="561B157F" w:rsidR="00BA4C90" w:rsidRDefault="00BA4C90">
      <w:r>
        <w:rPr>
          <w:noProof/>
        </w:rPr>
        <w:drawing>
          <wp:inline distT="0" distB="0" distL="0" distR="0" wp14:anchorId="3934F43E" wp14:editId="66F16776">
            <wp:extent cx="5943600" cy="4783455"/>
            <wp:effectExtent l="0" t="0" r="0" b="0"/>
            <wp:docPr id="7" name="Picture 7" descr="Behavioral state machine example - Bank AT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ehavioral state machine example - Bank AT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49E19" w14:textId="15DD8EBD" w:rsidR="00BA4C90" w:rsidRDefault="00BA4C90"/>
    <w:p w14:paraId="6FB998B0" w14:textId="3E238256" w:rsidR="00275CD1" w:rsidRDefault="00275CD1">
      <w:pPr>
        <w:spacing w:after="160" w:line="259" w:lineRule="auto"/>
      </w:pPr>
      <w:r>
        <w:br w:type="page"/>
      </w:r>
    </w:p>
    <w:p w14:paraId="734BF462" w14:textId="6C6C3123" w:rsidR="00275CD1" w:rsidRDefault="00275CD1">
      <w:r>
        <w:lastRenderedPageBreak/>
        <w:t>Question 4</w:t>
      </w:r>
    </w:p>
    <w:p w14:paraId="0DA60FD1" w14:textId="29D92A0F" w:rsidR="00275CD1" w:rsidRDefault="00275CD1"/>
    <w:p w14:paraId="0B2F378D" w14:textId="77777777" w:rsidR="00275CD1" w:rsidRDefault="00275CD1"/>
    <w:p w14:paraId="05A5C993" w14:textId="4432C3A0" w:rsidR="00275CD1" w:rsidRDefault="00275CD1"/>
    <w:p w14:paraId="6A87A5F1" w14:textId="70F60011" w:rsidR="00275CD1" w:rsidRDefault="00275CD1"/>
    <w:p w14:paraId="286D6D23" w14:textId="0756344F" w:rsidR="00275CD1" w:rsidRDefault="00275CD1">
      <w:r>
        <w:rPr>
          <w:noProof/>
        </w:rPr>
        <w:drawing>
          <wp:inline distT="0" distB="0" distL="0" distR="0" wp14:anchorId="77994BA9" wp14:editId="27B6C610">
            <wp:extent cx="5943600" cy="3054350"/>
            <wp:effectExtent l="0" t="0" r="0" b="0"/>
            <wp:docPr id="8" name="Picture 8" descr="An example of Document Management Process activity dia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xample of Document Management Process activity diagra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00"/>
    <w:rsid w:val="001D20FF"/>
    <w:rsid w:val="00275CD1"/>
    <w:rsid w:val="00596E28"/>
    <w:rsid w:val="00732275"/>
    <w:rsid w:val="00833700"/>
    <w:rsid w:val="00911DBF"/>
    <w:rsid w:val="00A47538"/>
    <w:rsid w:val="00BA4C90"/>
    <w:rsid w:val="00D1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6C8E"/>
  <w15:chartTrackingRefBased/>
  <w15:docId w15:val="{9AD4A736-690C-43D3-993C-2C811948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4C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8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5EBE4572CB24EBCE678A6F380F13B" ma:contentTypeVersion="6" ma:contentTypeDescription="Create a new document." ma:contentTypeScope="" ma:versionID="dc33c510fb8f9edf4897071de7f4d750">
  <xsd:schema xmlns:xsd="http://www.w3.org/2001/XMLSchema" xmlns:xs="http://www.w3.org/2001/XMLSchema" xmlns:p="http://schemas.microsoft.com/office/2006/metadata/properties" xmlns:ns2="42956c4e-0276-4eab-bfa8-8a40cb6b084a" targetNamespace="http://schemas.microsoft.com/office/2006/metadata/properties" ma:root="true" ma:fieldsID="f7fcae1e66cae6869d3a54d500b0569c" ns2:_="">
    <xsd:import namespace="42956c4e-0276-4eab-bfa8-8a40cb6b08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56c4e-0276-4eab-bfa8-8a40cb6b0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7A626D-3FF3-4A8D-BA04-508930703524}"/>
</file>

<file path=customXml/itemProps2.xml><?xml version="1.0" encoding="utf-8"?>
<ds:datastoreItem xmlns:ds="http://schemas.openxmlformats.org/officeDocument/2006/customXml" ds:itemID="{930D402A-B2A7-4BB6-A16E-AD26471546E3}"/>
</file>

<file path=customXml/itemProps3.xml><?xml version="1.0" encoding="utf-8"?>
<ds:datastoreItem xmlns:ds="http://schemas.openxmlformats.org/officeDocument/2006/customXml" ds:itemID="{A015D502-200C-4B35-8CFC-C577C5D1E9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Morales Alvarado</dc:creator>
  <cp:keywords/>
  <dc:description/>
  <cp:lastModifiedBy>Rodrigo Morales Alvarado</cp:lastModifiedBy>
  <cp:revision>7</cp:revision>
  <dcterms:created xsi:type="dcterms:W3CDTF">2019-09-23T00:03:00Z</dcterms:created>
  <dcterms:modified xsi:type="dcterms:W3CDTF">2020-09-25T22:29:00Z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0x0101004735EBE4572CB24EBCE678A6F380F13B</vt:lpwstr>
  </property>
</Properties>
</file>