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3D7" w:rsidRDefault="000763D7" w:rsidP="000763D7">
      <w:pPr>
        <w:pStyle w:val="Titre"/>
      </w:pPr>
      <w:r>
        <w:t>Exercices sur les fonctions (bases)</w:t>
      </w:r>
    </w:p>
    <w:p w:rsidR="000763D7" w:rsidRDefault="000763D7" w:rsidP="000763D7">
      <w:pPr>
        <w:pStyle w:val="Titre2"/>
      </w:pPr>
      <w:r>
        <w:t>1. Ecrire une fonction qui calcule le carré d’un nombre</w:t>
      </w:r>
    </w:p>
    <w:p w:rsidR="000763D7" w:rsidRDefault="000763D7" w:rsidP="000763D7">
      <w:pPr>
        <w:pStyle w:val="Titre2"/>
      </w:pPr>
      <w:r>
        <w:t>2. Ecrire une fonction qui affiche « Bonjour » dans la console</w:t>
      </w:r>
    </w:p>
    <w:p w:rsidR="000763D7" w:rsidRPr="000763D7" w:rsidRDefault="000763D7" w:rsidP="000763D7">
      <w:pPr>
        <w:pStyle w:val="Titre2"/>
      </w:pPr>
      <w:bookmarkStart w:id="0" w:name="_GoBack"/>
      <w:r>
        <w:t>3. Ecrire une fonction qui retourne le plus grand de deux entiers</w:t>
      </w:r>
      <w:bookmarkEnd w:id="0"/>
    </w:p>
    <w:sectPr w:rsidR="000763D7" w:rsidRPr="00076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D7"/>
    <w:rsid w:val="0007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11D78"/>
  <w15:chartTrackingRefBased/>
  <w15:docId w15:val="{CC5758DD-2DAA-47B5-BA66-3DC48A66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6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63D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763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6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076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</dc:creator>
  <cp:keywords/>
  <dc:description/>
  <cp:lastModifiedBy>Philippe</cp:lastModifiedBy>
  <cp:revision>1</cp:revision>
  <dcterms:created xsi:type="dcterms:W3CDTF">2025-09-08T13:11:00Z</dcterms:created>
  <dcterms:modified xsi:type="dcterms:W3CDTF">2025-09-08T13:14:00Z</dcterms:modified>
</cp:coreProperties>
</file>