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363" w:tblpY="250"/>
        <w:tblW w:w="9736" w:type="dxa"/>
        <w:tblLook w:val="04A0" w:firstRow="1" w:lastRow="0" w:firstColumn="1" w:lastColumn="0" w:noHBand="0" w:noVBand="1"/>
      </w:tblPr>
      <w:tblGrid>
        <w:gridCol w:w="1570"/>
        <w:gridCol w:w="1758"/>
        <w:gridCol w:w="1761"/>
        <w:gridCol w:w="1759"/>
        <w:gridCol w:w="1937"/>
        <w:gridCol w:w="951"/>
      </w:tblGrid>
      <w:tr w:rsidR="00D77F75" w14:paraId="58CFBAEB" w14:textId="77777777" w:rsidTr="00D77F75">
        <w:trPr>
          <w:trHeight w:val="272"/>
        </w:trPr>
        <w:tc>
          <w:tcPr>
            <w:tcW w:w="9736" w:type="dxa"/>
            <w:gridSpan w:val="6"/>
            <w:shd w:val="clear" w:color="auto" w:fill="A6A6A6" w:themeFill="background1" w:themeFillShade="A6"/>
          </w:tcPr>
          <w:p w14:paraId="7ABA5159" w14:textId="0107C56D" w:rsidR="00D77F75" w:rsidRPr="00F93CAB" w:rsidRDefault="00D77F75" w:rsidP="00D77F75">
            <w:pPr>
              <w:rPr>
                <w:rFonts w:eastAsiaTheme="majorEastAsia" w:cstheme="minorHAnsi"/>
                <w:b/>
                <w:bCs/>
                <w:color w:val="4472C4" w:themeColor="accent1"/>
                <w:lang w:val="en-NZ"/>
              </w:rPr>
            </w:pPr>
            <w:r w:rsidRPr="00F93CAB">
              <w:rPr>
                <w:rFonts w:cstheme="minorHAnsi"/>
                <w:b/>
                <w:bCs/>
                <w:u w:val="single"/>
              </w:rPr>
              <w:t>DETAILED MARKING RUBRIC – Project Document</w:t>
            </w:r>
          </w:p>
        </w:tc>
      </w:tr>
      <w:tr w:rsidR="00D77F75" w14:paraId="4B8FB87A" w14:textId="77777777" w:rsidTr="00D77F75">
        <w:trPr>
          <w:trHeight w:val="275"/>
        </w:trPr>
        <w:tc>
          <w:tcPr>
            <w:tcW w:w="1570" w:type="dxa"/>
            <w:shd w:val="clear" w:color="auto" w:fill="A6A6A6" w:themeFill="background1" w:themeFillShade="A6"/>
          </w:tcPr>
          <w:p w14:paraId="3442AADB" w14:textId="77777777" w:rsidR="00D77F75" w:rsidRPr="00F93CAB" w:rsidRDefault="00D77F75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93CAB">
              <w:rPr>
                <w:rFonts w:eastAsia="Times New Roman" w:cstheme="minorHAnsi"/>
                <w:b/>
                <w:bCs/>
                <w:lang w:eastAsia="en-GB"/>
              </w:rPr>
              <w:t>Student ID</w:t>
            </w:r>
          </w:p>
        </w:tc>
        <w:tc>
          <w:tcPr>
            <w:tcW w:w="1758" w:type="dxa"/>
          </w:tcPr>
          <w:p w14:paraId="7CA15318" w14:textId="77777777" w:rsidR="00D77F75" w:rsidRPr="00F93CAB" w:rsidRDefault="00D77F75" w:rsidP="00D77F75">
            <w:pPr>
              <w:tabs>
                <w:tab w:val="left" w:pos="142"/>
              </w:tabs>
              <w:ind w:left="147" w:hanging="1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61" w:type="dxa"/>
            <w:shd w:val="clear" w:color="auto" w:fill="A6A6A6" w:themeFill="background1" w:themeFillShade="A6"/>
          </w:tcPr>
          <w:p w14:paraId="53FDC11E" w14:textId="77777777" w:rsidR="00D77F75" w:rsidRPr="00F93CAB" w:rsidRDefault="00D77F75" w:rsidP="00D77F75">
            <w:pPr>
              <w:tabs>
                <w:tab w:val="left" w:pos="142"/>
              </w:tabs>
              <w:ind w:left="147" w:hanging="10"/>
              <w:rPr>
                <w:rFonts w:eastAsia="Times New Roman" w:cstheme="minorHAnsi"/>
                <w:b/>
                <w:bCs/>
                <w:lang w:eastAsia="en-GB"/>
              </w:rPr>
            </w:pPr>
            <w:r w:rsidRPr="00F93CAB">
              <w:rPr>
                <w:rFonts w:eastAsia="Times New Roman" w:cstheme="minorHAnsi"/>
                <w:b/>
                <w:bCs/>
                <w:lang w:eastAsia="en-GB"/>
              </w:rPr>
              <w:t>Student Name</w:t>
            </w:r>
          </w:p>
        </w:tc>
        <w:tc>
          <w:tcPr>
            <w:tcW w:w="1759" w:type="dxa"/>
            <w:shd w:val="clear" w:color="auto" w:fill="FFFFFF" w:themeFill="background1"/>
          </w:tcPr>
          <w:p w14:paraId="48E69069" w14:textId="77777777" w:rsidR="00D77F75" w:rsidRPr="00F93CAB" w:rsidRDefault="00D77F75" w:rsidP="00D77F75">
            <w:pPr>
              <w:tabs>
                <w:tab w:val="left" w:pos="142"/>
              </w:tabs>
              <w:ind w:left="147" w:hanging="10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37" w:type="dxa"/>
            <w:shd w:val="clear" w:color="auto" w:fill="A6A6A6" w:themeFill="background1" w:themeFillShade="A6"/>
          </w:tcPr>
          <w:p w14:paraId="503EF74B" w14:textId="77777777" w:rsidR="00D77F75" w:rsidRPr="00F93CAB" w:rsidRDefault="00D77F75" w:rsidP="00D77F75">
            <w:pPr>
              <w:tabs>
                <w:tab w:val="left" w:pos="142"/>
              </w:tabs>
              <w:ind w:left="147" w:hanging="10"/>
              <w:rPr>
                <w:rFonts w:eastAsia="Times New Roman" w:cstheme="minorHAnsi"/>
                <w:b/>
                <w:bCs/>
                <w:lang w:eastAsia="en-GB"/>
              </w:rPr>
            </w:pPr>
            <w:r w:rsidRPr="00F93CAB">
              <w:rPr>
                <w:rFonts w:eastAsia="Times New Roman" w:cstheme="minorHAnsi"/>
                <w:b/>
                <w:bCs/>
                <w:lang w:eastAsia="en-GB"/>
              </w:rPr>
              <w:t>Group</w:t>
            </w:r>
          </w:p>
        </w:tc>
        <w:tc>
          <w:tcPr>
            <w:tcW w:w="951" w:type="dxa"/>
            <w:shd w:val="clear" w:color="auto" w:fill="FFFFFF" w:themeFill="background1"/>
          </w:tcPr>
          <w:p w14:paraId="1AA1C859" w14:textId="77777777" w:rsidR="00D77F75" w:rsidRPr="00F93CAB" w:rsidRDefault="00D77F75" w:rsidP="00D77F75">
            <w:pPr>
              <w:rPr>
                <w:rFonts w:eastAsiaTheme="majorEastAsia" w:cstheme="minorHAnsi"/>
                <w:b/>
                <w:bCs/>
                <w:color w:val="4472C4" w:themeColor="accent1"/>
                <w:lang w:val="en-NZ"/>
              </w:rPr>
            </w:pPr>
          </w:p>
        </w:tc>
      </w:tr>
      <w:tr w:rsidR="00D77F75" w14:paraId="7879A188" w14:textId="77777777" w:rsidTr="00D77F75">
        <w:trPr>
          <w:trHeight w:val="266"/>
        </w:trPr>
        <w:tc>
          <w:tcPr>
            <w:tcW w:w="1570" w:type="dxa"/>
            <w:shd w:val="clear" w:color="auto" w:fill="A6A6A6" w:themeFill="background1" w:themeFillShade="A6"/>
          </w:tcPr>
          <w:p w14:paraId="63A4F85C" w14:textId="77777777" w:rsidR="00D77F75" w:rsidRPr="00F93CAB" w:rsidRDefault="00D77F75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Section</w:t>
            </w:r>
          </w:p>
        </w:tc>
        <w:tc>
          <w:tcPr>
            <w:tcW w:w="7215" w:type="dxa"/>
            <w:gridSpan w:val="4"/>
            <w:shd w:val="clear" w:color="auto" w:fill="A6A6A6" w:themeFill="background1" w:themeFillShade="A6"/>
          </w:tcPr>
          <w:p w14:paraId="4AD8CBAB" w14:textId="77777777" w:rsidR="00D77F75" w:rsidRPr="00F93CAB" w:rsidRDefault="00D77F75" w:rsidP="00D77F75">
            <w:pPr>
              <w:tabs>
                <w:tab w:val="left" w:pos="142"/>
              </w:tabs>
              <w:ind w:left="147" w:hanging="10"/>
              <w:rPr>
                <w:rFonts w:eastAsia="Times New Roman" w:cstheme="minorHAnsi"/>
                <w:b/>
                <w:bCs/>
                <w:lang w:eastAsia="en-GB"/>
              </w:rPr>
            </w:pPr>
            <w:r w:rsidRPr="00F93CAB">
              <w:rPr>
                <w:rFonts w:eastAsia="Times New Roman" w:cstheme="minorHAnsi"/>
                <w:b/>
                <w:bCs/>
                <w:lang w:eastAsia="en-GB"/>
              </w:rPr>
              <w:t>Description</w:t>
            </w:r>
          </w:p>
        </w:tc>
        <w:tc>
          <w:tcPr>
            <w:tcW w:w="951" w:type="dxa"/>
            <w:shd w:val="clear" w:color="auto" w:fill="A6A6A6" w:themeFill="background1" w:themeFillShade="A6"/>
          </w:tcPr>
          <w:p w14:paraId="7A0A4EB0" w14:textId="77777777" w:rsidR="00D77F75" w:rsidRPr="00F93CAB" w:rsidRDefault="00D77F75" w:rsidP="00D77F75">
            <w:pPr>
              <w:rPr>
                <w:rFonts w:eastAsiaTheme="majorEastAsia" w:cstheme="minorHAnsi"/>
                <w:b/>
                <w:bCs/>
                <w:color w:val="4472C4" w:themeColor="accent1"/>
                <w:lang w:val="en-NZ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Score</w:t>
            </w:r>
          </w:p>
        </w:tc>
      </w:tr>
      <w:tr w:rsidR="00D77F75" w14:paraId="63FFBF06" w14:textId="77777777" w:rsidTr="00D77F75">
        <w:trPr>
          <w:trHeight w:val="821"/>
        </w:trPr>
        <w:tc>
          <w:tcPr>
            <w:tcW w:w="1570" w:type="dxa"/>
            <w:shd w:val="clear" w:color="auto" w:fill="A6A6A6" w:themeFill="background1" w:themeFillShade="A6"/>
            <w:vAlign w:val="center"/>
          </w:tcPr>
          <w:p w14:paraId="6D36D850" w14:textId="77777777" w:rsidR="00D77F75" w:rsidRPr="0023481C" w:rsidRDefault="00D77F75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Introduction 10</w:t>
            </w:r>
          </w:p>
        </w:tc>
        <w:tc>
          <w:tcPr>
            <w:tcW w:w="7215" w:type="dxa"/>
            <w:gridSpan w:val="4"/>
            <w:shd w:val="clear" w:color="auto" w:fill="BFBFBF" w:themeFill="background1" w:themeFillShade="BF"/>
          </w:tcPr>
          <w:p w14:paraId="6C156348" w14:textId="77777777" w:rsidR="00D77F75" w:rsidRDefault="00D77F75" w:rsidP="00D77F75">
            <w:pPr>
              <w:tabs>
                <w:tab w:val="left" w:pos="142"/>
              </w:tabs>
              <w:rPr>
                <w:rFonts w:eastAsia="Times New Roman" w:cs="Times New Roman"/>
                <w:color w:val="00B050"/>
                <w:sz w:val="20"/>
                <w:lang w:eastAsia="en-GB"/>
              </w:rPr>
            </w:pPr>
            <w:r>
              <w:t xml:space="preserve">Description of background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0-missing,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1-poor, 2-good)</w:t>
            </w:r>
            <w:r>
              <w:br/>
              <w:t xml:space="preserve">Description of the problem the app is going to solve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0-missing,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1-poor, 2-good)</w:t>
            </w:r>
            <w:r>
              <w:br/>
            </w:r>
            <w:r>
              <w:rPr>
                <w:lang w:val="en-NZ"/>
              </w:rPr>
              <w:t>Description of c</w:t>
            </w:r>
            <w:r w:rsidRPr="00585616">
              <w:rPr>
                <w:lang w:val="en-NZ"/>
              </w:rPr>
              <w:t>urrent practices</w:t>
            </w:r>
            <w:r>
              <w:t xml:space="preserve">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0-missing,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1-poor, 2-good)</w:t>
            </w:r>
            <w:r>
              <w:rPr>
                <w:lang w:val="en-NZ"/>
              </w:rPr>
              <w:br/>
            </w:r>
            <w:r>
              <w:t xml:space="preserve">Description of targeted users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0-missing,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1-poor, 2-good)</w:t>
            </w:r>
          </w:p>
          <w:p w14:paraId="0B8EA27E" w14:textId="77777777" w:rsidR="00D77F75" w:rsidRPr="0015017F" w:rsidRDefault="00D77F75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t xml:space="preserve">Description of report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0-missing,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1-poor, 2-good)</w:t>
            </w:r>
          </w:p>
        </w:tc>
        <w:tc>
          <w:tcPr>
            <w:tcW w:w="951" w:type="dxa"/>
          </w:tcPr>
          <w:p w14:paraId="79FC6D73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7F6D9086" w14:textId="77777777" w:rsidTr="00D77F75">
        <w:trPr>
          <w:trHeight w:val="461"/>
        </w:trPr>
        <w:tc>
          <w:tcPr>
            <w:tcW w:w="1570" w:type="dxa"/>
            <w:shd w:val="clear" w:color="auto" w:fill="A6A6A6" w:themeFill="background1" w:themeFillShade="A6"/>
            <w:vAlign w:val="center"/>
          </w:tcPr>
          <w:p w14:paraId="655038E5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Market Research</w:t>
            </w:r>
          </w:p>
          <w:p w14:paraId="51A3A2B9" w14:textId="77777777" w:rsidR="00D77F75" w:rsidRDefault="00D77F75" w:rsidP="00D77F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  <w:r>
              <w:rPr>
                <w:rFonts w:eastAsia="Times New Roman" w:cs="Times New Roman"/>
                <w:b/>
                <w:lang w:eastAsia="en-GB"/>
              </w:rPr>
              <w:t>10</w:t>
            </w:r>
          </w:p>
        </w:tc>
        <w:tc>
          <w:tcPr>
            <w:tcW w:w="7215" w:type="dxa"/>
            <w:gridSpan w:val="4"/>
            <w:shd w:val="clear" w:color="auto" w:fill="BFBFBF" w:themeFill="background1" w:themeFillShade="BF"/>
            <w:vAlign w:val="center"/>
          </w:tcPr>
          <w:p w14:paraId="0DA684E0" w14:textId="6F47055D" w:rsidR="00D77F75" w:rsidRPr="002D7EAD" w:rsidRDefault="000F0B8D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 similar apps</w:t>
            </w:r>
            <w:r>
              <w:rPr>
                <w:rFonts w:eastAsia="Times New Roman" w:cs="Times New Roman"/>
                <w:lang w:eastAsia="en-GB"/>
              </w:rPr>
              <w:t>: For each a minimum of</w:t>
            </w:r>
            <w:r w:rsidR="00866F11">
              <w:rPr>
                <w:rFonts w:eastAsia="Times New Roman" w:cs="Times New Roman"/>
                <w:lang w:eastAsia="en-GB"/>
              </w:rPr>
              <w:t xml:space="preserve"> 2 </w:t>
            </w:r>
            <w:r w:rsidR="00D77F75">
              <w:rPr>
                <w:rFonts w:eastAsia="Times New Roman" w:cs="Times New Roman"/>
                <w:lang w:eastAsia="en-GB"/>
              </w:rPr>
              <w:t xml:space="preserve">Screenshots </w:t>
            </w:r>
            <w:r w:rsidR="00D77F75"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</w:t>
            </w:r>
            <w:r w:rsidR="00866F11">
              <w:rPr>
                <w:rFonts w:eastAsia="Times New Roman" w:cs="Times New Roman"/>
                <w:color w:val="00B050"/>
                <w:sz w:val="20"/>
                <w:lang w:eastAsia="en-GB"/>
              </w:rPr>
              <w:t>0.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>2</w:t>
            </w:r>
            <w:r w:rsidR="00866F11">
              <w:rPr>
                <w:rFonts w:eastAsia="Times New Roman" w:cs="Times New Roman"/>
                <w:color w:val="00B050"/>
                <w:sz w:val="20"/>
                <w:lang w:eastAsia="en-GB"/>
              </w:rPr>
              <w:t>5</w:t>
            </w:r>
            <w:r>
              <w:rPr>
                <w:rFonts w:eastAsia="Times New Roman" w:cs="Times New Roman"/>
                <w:color w:val="00B050"/>
                <w:sz w:val="20"/>
                <w:lang w:eastAsia="en-GB"/>
              </w:rPr>
              <w:t xml:space="preserve"> each</w:t>
            </w:r>
            <w:r w:rsidR="00D77F75">
              <w:rPr>
                <w:rFonts w:eastAsia="Times New Roman" w:cs="Times New Roman"/>
                <w:color w:val="00B050"/>
                <w:sz w:val="20"/>
                <w:lang w:eastAsia="en-GB"/>
              </w:rPr>
              <w:t>)</w:t>
            </w:r>
            <w:r w:rsidR="00866F11">
              <w:rPr>
                <w:rFonts w:eastAsia="Times New Roman" w:cs="Times New Roman"/>
                <w:lang w:eastAsia="en-GB"/>
              </w:rPr>
              <w:t xml:space="preserve">, Description </w:t>
            </w:r>
            <w:r w:rsidR="00866F11"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(1</w:t>
            </w:r>
            <w:r w:rsidR="00866F11">
              <w:rPr>
                <w:rFonts w:eastAsia="Times New Roman" w:cs="Times New Roman"/>
                <w:color w:val="00B050"/>
                <w:sz w:val="20"/>
                <w:lang w:eastAsia="en-GB"/>
              </w:rPr>
              <w:t>)</w:t>
            </w:r>
            <w:r w:rsidR="00866F11">
              <w:rPr>
                <w:rFonts w:eastAsia="Times New Roman" w:cs="Times New Roman"/>
                <w:lang w:eastAsia="en-GB"/>
              </w:rPr>
              <w:t xml:space="preserve"> a</w:t>
            </w:r>
            <w:r w:rsidR="00D77F75">
              <w:rPr>
                <w:rFonts w:eastAsia="Times New Roman" w:cs="Times New Roman"/>
                <w:lang w:eastAsia="en-GB"/>
              </w:rPr>
              <w:t xml:space="preserve">nd Evaluation </w:t>
            </w:r>
            <w:r w:rsidR="00D77F75"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(1</w:t>
            </w:r>
            <w:r w:rsidR="00D77F75">
              <w:rPr>
                <w:rFonts w:eastAsia="Times New Roman" w:cs="Times New Roman"/>
                <w:color w:val="00B050"/>
                <w:sz w:val="20"/>
                <w:lang w:eastAsia="en-GB"/>
              </w:rPr>
              <w:t>)</w:t>
            </w:r>
            <w:bookmarkStart w:id="0" w:name="_GoBack"/>
            <w:bookmarkEnd w:id="0"/>
          </w:p>
        </w:tc>
        <w:tc>
          <w:tcPr>
            <w:tcW w:w="951" w:type="dxa"/>
          </w:tcPr>
          <w:p w14:paraId="48444DE8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3F214ADB" w14:textId="77777777" w:rsidTr="00D77F75">
        <w:trPr>
          <w:trHeight w:val="440"/>
        </w:trPr>
        <w:tc>
          <w:tcPr>
            <w:tcW w:w="1570" w:type="dxa"/>
            <w:vMerge w:val="restart"/>
            <w:shd w:val="clear" w:color="auto" w:fill="A6A6A6" w:themeFill="background1" w:themeFillShade="A6"/>
            <w:vAlign w:val="center"/>
          </w:tcPr>
          <w:p w14:paraId="294E5D51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F</w:t>
            </w:r>
            <w:r w:rsidRPr="00F27BAC">
              <w:rPr>
                <w:rFonts w:eastAsia="Times New Roman" w:cs="Times New Roman"/>
                <w:b/>
                <w:lang w:eastAsia="en-GB"/>
              </w:rPr>
              <w:t>eature list</w:t>
            </w:r>
            <w:r>
              <w:rPr>
                <w:rFonts w:eastAsia="Times New Roman" w:cs="Times New Roman"/>
                <w:b/>
                <w:lang w:eastAsia="en-GB"/>
              </w:rPr>
              <w:t>*</w:t>
            </w:r>
          </w:p>
          <w:p w14:paraId="3E5EB0FC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10</w:t>
            </w:r>
          </w:p>
          <w:p w14:paraId="51B8951A" w14:textId="77777777" w:rsidR="00D77F75" w:rsidRDefault="00D77F75" w:rsidP="00D77F75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  <w:r w:rsidRPr="00FC2C48">
              <w:rPr>
                <w:rFonts w:eastAsia="Times New Roman" w:cs="Times New Roman"/>
                <w:lang w:eastAsia="en-GB"/>
              </w:rPr>
              <w:t>(individual grade)</w:t>
            </w:r>
          </w:p>
        </w:tc>
        <w:tc>
          <w:tcPr>
            <w:tcW w:w="7215" w:type="dxa"/>
            <w:gridSpan w:val="4"/>
            <w:shd w:val="clear" w:color="auto" w:fill="BFBFBF" w:themeFill="background1" w:themeFillShade="BF"/>
            <w:vAlign w:val="center"/>
          </w:tcPr>
          <w:p w14:paraId="313CF351" w14:textId="77777777" w:rsidR="00D77F75" w:rsidRDefault="00D77F75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Quality of work: </w:t>
            </w:r>
            <w:r w:rsidRPr="00F27BAC">
              <w:rPr>
                <w:rFonts w:eastAsia="Times New Roman" w:cs="Times New Roman"/>
                <w:lang w:eastAsia="en-GB"/>
              </w:rPr>
              <w:t xml:space="preserve">The feature </w:t>
            </w:r>
            <w:r>
              <w:rPr>
                <w:rFonts w:eastAsia="Times New Roman" w:cs="Times New Roman"/>
                <w:lang w:eastAsia="en-GB"/>
              </w:rPr>
              <w:t>list is detailed with a good description. Each group member is allocated work fairly.</w:t>
            </w:r>
          </w:p>
          <w:p w14:paraId="0A4F4159" w14:textId="77777777" w:rsidR="00D77F75" w:rsidRPr="00B62B76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B62B76">
              <w:rPr>
                <w:rFonts w:eastAsia="Times New Roman" w:cs="Times New Roman"/>
                <w:color w:val="00B050"/>
                <w:lang w:eastAsia="en-GB"/>
              </w:rPr>
              <w:t>Descriptions are poor = 1</w:t>
            </w:r>
          </w:p>
          <w:p w14:paraId="1D8A9B6C" w14:textId="77777777" w:rsidR="00D77F75" w:rsidRPr="00B62B76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B62B76">
              <w:rPr>
                <w:rFonts w:eastAsia="Times New Roman" w:cs="Times New Roman"/>
                <w:color w:val="00B050"/>
                <w:lang w:eastAsia="en-GB"/>
              </w:rPr>
              <w:t>Descriptions are average = 2</w:t>
            </w:r>
          </w:p>
          <w:p w14:paraId="69793887" w14:textId="77777777" w:rsidR="00D77F75" w:rsidRPr="00B62B76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B62B76">
              <w:rPr>
                <w:rFonts w:eastAsia="Times New Roman" w:cs="Times New Roman"/>
                <w:color w:val="00B050"/>
                <w:lang w:eastAsia="en-GB"/>
              </w:rPr>
              <w:t>Descriptions are good = 3</w:t>
            </w:r>
          </w:p>
          <w:p w14:paraId="6A7A7905" w14:textId="77777777" w:rsidR="00D77F75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B62B76">
              <w:rPr>
                <w:rFonts w:eastAsia="Times New Roman" w:cs="Times New Roman"/>
                <w:color w:val="00B050"/>
                <w:lang w:eastAsia="en-GB"/>
              </w:rPr>
              <w:t>Creative features with average descriptions = 4</w:t>
            </w:r>
          </w:p>
          <w:p w14:paraId="778196D2" w14:textId="77777777" w:rsidR="00D77F75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4363F4">
              <w:rPr>
                <w:rFonts w:eastAsia="Times New Roman" w:cs="Times New Roman"/>
                <w:color w:val="00B050"/>
                <w:lang w:eastAsia="en-GB"/>
              </w:rPr>
              <w:t>Creative features with good descriptions = 5</w:t>
            </w:r>
          </w:p>
          <w:p w14:paraId="4183E69B" w14:textId="77777777" w:rsidR="00D77F75" w:rsidRPr="004363F4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EE6813">
              <w:rPr>
                <w:rFonts w:eastAsia="Times New Roman" w:cs="Times New Roman"/>
                <w:color w:val="00B050"/>
                <w:lang w:eastAsia="en-GB"/>
              </w:rPr>
              <w:t>Names of developer and reviewer are clearly identified</w:t>
            </w:r>
            <w:r>
              <w:rPr>
                <w:rFonts w:eastAsia="Times New Roman" w:cs="Times New Roman"/>
                <w:color w:val="00B050"/>
                <w:lang w:eastAsia="en-GB"/>
              </w:rPr>
              <w:t xml:space="preserve"> (otherwise -1)</w:t>
            </w:r>
          </w:p>
        </w:tc>
        <w:tc>
          <w:tcPr>
            <w:tcW w:w="951" w:type="dxa"/>
          </w:tcPr>
          <w:p w14:paraId="7C32ACEF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01A73B5E" w14:textId="77777777" w:rsidTr="00D77F75">
        <w:trPr>
          <w:trHeight w:val="440"/>
        </w:trPr>
        <w:tc>
          <w:tcPr>
            <w:tcW w:w="1570" w:type="dxa"/>
            <w:vMerge/>
            <w:shd w:val="clear" w:color="auto" w:fill="A6A6A6" w:themeFill="background1" w:themeFillShade="A6"/>
            <w:vAlign w:val="center"/>
          </w:tcPr>
          <w:p w14:paraId="7B417B1D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215" w:type="dxa"/>
            <w:gridSpan w:val="4"/>
            <w:shd w:val="clear" w:color="auto" w:fill="BFBFBF" w:themeFill="background1" w:themeFillShade="BF"/>
            <w:vAlign w:val="center"/>
          </w:tcPr>
          <w:p w14:paraId="1A1CF349" w14:textId="77777777" w:rsidR="00D77F75" w:rsidRDefault="00D77F75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Quantity of work: </w:t>
            </w:r>
            <w:r w:rsidRPr="00B62B76">
              <w:rPr>
                <w:rFonts w:eastAsia="Times New Roman" w:cs="Times New Roman"/>
                <w:sz w:val="20"/>
                <w:lang w:eastAsia="en-GB"/>
              </w:rPr>
              <w:t>(per team member)</w:t>
            </w:r>
          </w:p>
          <w:p w14:paraId="63ADF2C9" w14:textId="77777777" w:rsidR="00D77F75" w:rsidRPr="00B62B76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B62B76">
              <w:rPr>
                <w:rFonts w:eastAsia="Times New Roman" w:cs="Times New Roman"/>
                <w:color w:val="00B050"/>
                <w:lang w:eastAsia="en-GB"/>
              </w:rPr>
              <w:t>The feature list includes 3 features or less = 1</w:t>
            </w:r>
          </w:p>
          <w:p w14:paraId="2347FCDC" w14:textId="77777777" w:rsidR="00D77F75" w:rsidRPr="00B62B76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B62B76">
              <w:rPr>
                <w:rFonts w:eastAsia="Times New Roman" w:cs="Times New Roman"/>
                <w:color w:val="00B050"/>
                <w:lang w:eastAsia="en-GB"/>
              </w:rPr>
              <w:t>The feature list includes 4 features = 2</w:t>
            </w:r>
          </w:p>
          <w:p w14:paraId="1BBC56B8" w14:textId="77777777" w:rsidR="00D77F75" w:rsidRPr="00B62B76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B62B76">
              <w:rPr>
                <w:rFonts w:eastAsia="Times New Roman" w:cs="Times New Roman"/>
                <w:color w:val="00B050"/>
                <w:lang w:eastAsia="en-GB"/>
              </w:rPr>
              <w:t>The feature list includes 5 features = 3</w:t>
            </w:r>
          </w:p>
          <w:p w14:paraId="23579FAC" w14:textId="77777777" w:rsidR="00D77F75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B62B76">
              <w:rPr>
                <w:rFonts w:eastAsia="Times New Roman" w:cs="Times New Roman"/>
                <w:color w:val="00B050"/>
                <w:lang w:eastAsia="en-GB"/>
              </w:rPr>
              <w:t xml:space="preserve">The feature list includes 6 </w:t>
            </w:r>
            <w:r w:rsidRPr="00622DD3">
              <w:rPr>
                <w:rFonts w:eastAsia="Times New Roman" w:cs="Times New Roman"/>
                <w:color w:val="00B050"/>
                <w:lang w:eastAsia="en-GB"/>
              </w:rPr>
              <w:t>features = 4</w:t>
            </w:r>
          </w:p>
          <w:p w14:paraId="73954041" w14:textId="77777777" w:rsidR="00D77F75" w:rsidRPr="004363F4" w:rsidRDefault="00D77F75" w:rsidP="00D77F75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spacing w:line="240" w:lineRule="auto"/>
              <w:rPr>
                <w:rFonts w:eastAsia="Times New Roman" w:cs="Times New Roman"/>
                <w:color w:val="00B050"/>
                <w:lang w:eastAsia="en-GB"/>
              </w:rPr>
            </w:pPr>
            <w:r w:rsidRPr="004363F4">
              <w:rPr>
                <w:rFonts w:eastAsia="Times New Roman" w:cs="Times New Roman"/>
                <w:color w:val="00B050"/>
                <w:lang w:eastAsia="en-GB"/>
              </w:rPr>
              <w:t>The feature list includes 7 features or more = 5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3FCEF559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373189" w14:paraId="0DD03A9F" w14:textId="77777777" w:rsidTr="00D77F75">
        <w:trPr>
          <w:trHeight w:val="440"/>
        </w:trPr>
        <w:tc>
          <w:tcPr>
            <w:tcW w:w="1570" w:type="dxa"/>
            <w:vMerge w:val="restart"/>
            <w:shd w:val="clear" w:color="auto" w:fill="A6A6A6" w:themeFill="background1" w:themeFillShade="A6"/>
            <w:vAlign w:val="center"/>
          </w:tcPr>
          <w:p w14:paraId="63763523" w14:textId="77777777" w:rsidR="00373189" w:rsidRDefault="00373189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Data Design</w:t>
            </w:r>
          </w:p>
          <w:p w14:paraId="0EC4827D" w14:textId="0AEA2F18" w:rsidR="00525E52" w:rsidRDefault="00525E52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10</w:t>
            </w:r>
          </w:p>
        </w:tc>
        <w:tc>
          <w:tcPr>
            <w:tcW w:w="7215" w:type="dxa"/>
            <w:gridSpan w:val="4"/>
            <w:shd w:val="clear" w:color="auto" w:fill="BFBFBF" w:themeFill="background1" w:themeFillShade="BF"/>
            <w:vAlign w:val="center"/>
          </w:tcPr>
          <w:p w14:paraId="23CEA72A" w14:textId="686CD7D3" w:rsidR="00373189" w:rsidRPr="0012420A" w:rsidRDefault="0012420A" w:rsidP="0012420A">
            <w:pPr>
              <w:spacing w:after="100" w:afterAutospacing="1"/>
            </w:pPr>
            <w:r>
              <w:t xml:space="preserve">Class Diagram </w:t>
            </w:r>
            <w:r w:rsidRPr="00732BD0">
              <w:rPr>
                <w:bCs/>
                <w:color w:val="00B050"/>
                <w:sz w:val="20"/>
              </w:rPr>
              <w:t>(</w:t>
            </w:r>
            <w:r>
              <w:rPr>
                <w:bCs/>
                <w:color w:val="00B050"/>
                <w:sz w:val="20"/>
              </w:rPr>
              <w:t>-0.5</w:t>
            </w:r>
            <w:r w:rsidRPr="00732BD0">
              <w:rPr>
                <w:bCs/>
                <w:color w:val="00B050"/>
                <w:sz w:val="20"/>
              </w:rPr>
              <w:t xml:space="preserve"> mark per </w:t>
            </w:r>
            <w:r>
              <w:rPr>
                <w:bCs/>
                <w:color w:val="00B050"/>
                <w:sz w:val="20"/>
              </w:rPr>
              <w:t>issue</w:t>
            </w:r>
            <w:r w:rsidRPr="00732BD0">
              <w:rPr>
                <w:bCs/>
                <w:color w:val="00B050"/>
                <w:sz w:val="20"/>
              </w:rPr>
              <w:t>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49EFC11C" w14:textId="77777777" w:rsidR="00373189" w:rsidRDefault="00373189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373189" w14:paraId="3B652BE3" w14:textId="77777777" w:rsidTr="00D77F75">
        <w:trPr>
          <w:trHeight w:val="440"/>
        </w:trPr>
        <w:tc>
          <w:tcPr>
            <w:tcW w:w="1570" w:type="dxa"/>
            <w:vMerge/>
            <w:shd w:val="clear" w:color="auto" w:fill="A6A6A6" w:themeFill="background1" w:themeFillShade="A6"/>
            <w:vAlign w:val="center"/>
          </w:tcPr>
          <w:p w14:paraId="0B458E23" w14:textId="77777777" w:rsidR="00373189" w:rsidRDefault="00373189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7215" w:type="dxa"/>
            <w:gridSpan w:val="4"/>
            <w:shd w:val="clear" w:color="auto" w:fill="BFBFBF" w:themeFill="background1" w:themeFillShade="BF"/>
            <w:vAlign w:val="center"/>
          </w:tcPr>
          <w:p w14:paraId="066A796F" w14:textId="1FE67F3F" w:rsidR="00373189" w:rsidRDefault="00765D52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rPr>
                <w:bCs/>
              </w:rPr>
              <w:t>Quality of f</w:t>
            </w:r>
            <w:r w:rsidR="0012420A">
              <w:rPr>
                <w:bCs/>
              </w:rPr>
              <w:t xml:space="preserve">ake data for each class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(1-poor, 2-average, 3-good, 4 very good, 5-excellent)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3DC14AF3" w14:textId="77777777" w:rsidR="00373189" w:rsidRDefault="00373189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6640319B" w14:textId="77777777" w:rsidTr="00D77F75">
        <w:trPr>
          <w:trHeight w:val="440"/>
        </w:trPr>
        <w:tc>
          <w:tcPr>
            <w:tcW w:w="1570" w:type="dxa"/>
            <w:vMerge w:val="restart"/>
            <w:shd w:val="clear" w:color="auto" w:fill="A6A6A6" w:themeFill="background1" w:themeFillShade="A6"/>
            <w:vAlign w:val="center"/>
          </w:tcPr>
          <w:p w14:paraId="079D2512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  <w:r w:rsidRPr="00630898">
              <w:rPr>
                <w:b/>
              </w:rPr>
              <w:t>Mockup of the application</w:t>
            </w:r>
            <w:r>
              <w:rPr>
                <w:b/>
              </w:rPr>
              <w:t>*</w:t>
            </w:r>
          </w:p>
          <w:p w14:paraId="32A3E58E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  <w:p w14:paraId="54AA3889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FC2C48">
              <w:rPr>
                <w:rFonts w:eastAsia="Times New Roman" w:cs="Times New Roman"/>
                <w:lang w:eastAsia="en-GB"/>
              </w:rPr>
              <w:t>(individual grade)</w:t>
            </w:r>
          </w:p>
        </w:tc>
        <w:tc>
          <w:tcPr>
            <w:tcW w:w="8166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47CDF4" w14:textId="77777777" w:rsidR="00D77F75" w:rsidRDefault="00D77F75" w:rsidP="00D77F75">
            <w:pPr>
              <w:pStyle w:val="NoSpacing"/>
            </w:pPr>
            <w:proofErr w:type="spellStart"/>
            <w:r>
              <w:t>Mockups</w:t>
            </w:r>
            <w:proofErr w:type="spellEnd"/>
            <w:r>
              <w:t xml:space="preserve"> of the application (preferably using </w:t>
            </w:r>
            <w:proofErr w:type="spellStart"/>
            <w:r>
              <w:t>AdobeXD</w:t>
            </w:r>
            <w:proofErr w:type="spellEnd"/>
            <w:r>
              <w:t xml:space="preserve"> and exported as images) are described for at least 5 features. </w:t>
            </w:r>
          </w:p>
          <w:p w14:paraId="5AB4D445" w14:textId="487758A3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  <w:r w:rsidRPr="00710B56">
              <w:rPr>
                <w:color w:val="00B050"/>
                <w:sz w:val="21"/>
              </w:rPr>
              <w:t xml:space="preserve">Marks will be awarded for visual </w:t>
            </w:r>
            <w:r w:rsidRPr="00710B56">
              <w:rPr>
                <w:rFonts w:eastAsia="Times New Roman" w:cs="Times New Roman"/>
                <w:color w:val="00B050"/>
                <w:sz w:val="21"/>
                <w:lang w:eastAsia="en-GB"/>
              </w:rPr>
              <w:t>clarity of the intent of the screen</w:t>
            </w:r>
            <w:r>
              <w:rPr>
                <w:rFonts w:eastAsia="Times New Roman" w:cs="Times New Roman"/>
                <w:color w:val="00B050"/>
                <w:sz w:val="21"/>
                <w:lang w:eastAsia="en-GB"/>
              </w:rPr>
              <w:t>s</w:t>
            </w:r>
            <w:r w:rsidRPr="00710B56">
              <w:rPr>
                <w:rFonts w:eastAsia="Times New Roman" w:cs="Times New Roman"/>
                <w:color w:val="00B050"/>
                <w:sz w:val="21"/>
                <w:lang w:eastAsia="en-GB"/>
              </w:rPr>
              <w:t xml:space="preserve"> mockup (</w:t>
            </w:r>
            <w:r>
              <w:rPr>
                <w:rFonts w:eastAsia="Times New Roman" w:cs="Times New Roman"/>
                <w:color w:val="00B050"/>
                <w:sz w:val="21"/>
                <w:lang w:eastAsia="en-GB"/>
              </w:rPr>
              <w:t>2</w:t>
            </w:r>
            <w:r w:rsidRPr="00710B56">
              <w:rPr>
                <w:rFonts w:eastAsia="Times New Roman" w:cs="Times New Roman"/>
                <w:color w:val="00B050"/>
                <w:sz w:val="21"/>
                <w:lang w:eastAsia="en-GB"/>
              </w:rPr>
              <w:t>),</w:t>
            </w:r>
            <w:r w:rsidR="00FD06A9">
              <w:rPr>
                <w:rFonts w:eastAsia="Times New Roman" w:cs="Times New Roman"/>
                <w:color w:val="00B050"/>
                <w:sz w:val="21"/>
                <w:lang w:eastAsia="en-GB"/>
              </w:rPr>
              <w:t xml:space="preserve"> the</w:t>
            </w:r>
            <w:r w:rsidR="004636AE">
              <w:rPr>
                <w:rFonts w:eastAsia="Times New Roman" w:cs="Times New Roman"/>
                <w:color w:val="00B050"/>
                <w:sz w:val="21"/>
                <w:lang w:eastAsia="en-GB"/>
              </w:rPr>
              <w:t xml:space="preserve"> design process (from original hand-drawn mockups to Adobe XD)</w:t>
            </w:r>
            <w:r w:rsidR="00C818C8">
              <w:rPr>
                <w:rFonts w:eastAsia="Times New Roman" w:cs="Times New Roman"/>
                <w:color w:val="00B050"/>
                <w:sz w:val="21"/>
                <w:lang w:eastAsia="en-GB"/>
              </w:rPr>
              <w:t>(1)</w:t>
            </w:r>
            <w:r w:rsidR="004636AE">
              <w:rPr>
                <w:rFonts w:eastAsia="Times New Roman" w:cs="Times New Roman"/>
                <w:color w:val="00B050"/>
                <w:sz w:val="21"/>
                <w:lang w:eastAsia="en-GB"/>
              </w:rPr>
              <w:t>,</w:t>
            </w:r>
            <w:r w:rsidRPr="00710B56">
              <w:rPr>
                <w:rFonts w:eastAsia="Times New Roman" w:cs="Times New Roman"/>
                <w:color w:val="00B050"/>
                <w:sz w:val="21"/>
                <w:lang w:eastAsia="en-GB"/>
              </w:rPr>
              <w:t xml:space="preserve"> the description of the screen</w:t>
            </w:r>
            <w:r>
              <w:rPr>
                <w:rFonts w:eastAsia="Times New Roman" w:cs="Times New Roman"/>
                <w:color w:val="00B050"/>
                <w:sz w:val="21"/>
                <w:lang w:eastAsia="en-GB"/>
              </w:rPr>
              <w:t>s</w:t>
            </w:r>
            <w:r w:rsidRPr="00710B56">
              <w:rPr>
                <w:rFonts w:eastAsia="Times New Roman" w:cs="Times New Roman"/>
                <w:color w:val="00B050"/>
                <w:sz w:val="21"/>
                <w:lang w:eastAsia="en-GB"/>
              </w:rPr>
              <w:t xml:space="preserve"> content (</w:t>
            </w:r>
            <w:r>
              <w:rPr>
                <w:rFonts w:eastAsia="Times New Roman" w:cs="Times New Roman"/>
                <w:color w:val="00B050"/>
                <w:sz w:val="21"/>
                <w:lang w:eastAsia="en-GB"/>
              </w:rPr>
              <w:t>2</w:t>
            </w:r>
            <w:r w:rsidRPr="00710B56">
              <w:rPr>
                <w:rFonts w:eastAsia="Times New Roman" w:cs="Times New Roman"/>
                <w:color w:val="00B050"/>
                <w:sz w:val="21"/>
                <w:lang w:eastAsia="en-GB"/>
              </w:rPr>
              <w:t>), the links to related screens (</w:t>
            </w:r>
            <w:r w:rsidR="00636891">
              <w:rPr>
                <w:rFonts w:eastAsia="Times New Roman" w:cs="Times New Roman"/>
                <w:color w:val="00B050"/>
                <w:sz w:val="21"/>
                <w:lang w:eastAsia="en-GB"/>
              </w:rPr>
              <w:t>1</w:t>
            </w:r>
            <w:r w:rsidRPr="00710B56">
              <w:rPr>
                <w:rFonts w:eastAsia="Times New Roman" w:cs="Times New Roman"/>
                <w:color w:val="00B050"/>
                <w:sz w:val="21"/>
                <w:lang w:eastAsia="en-GB"/>
              </w:rPr>
              <w:t>), the appropriateness of items used to display data (</w:t>
            </w:r>
            <w:r>
              <w:rPr>
                <w:rFonts w:eastAsia="Times New Roman" w:cs="Times New Roman"/>
                <w:color w:val="00B050"/>
                <w:sz w:val="21"/>
                <w:lang w:eastAsia="en-GB"/>
              </w:rPr>
              <w:t>2</w:t>
            </w:r>
            <w:r w:rsidRPr="00710B56">
              <w:rPr>
                <w:rFonts w:eastAsia="Times New Roman" w:cs="Times New Roman"/>
                <w:color w:val="00B050"/>
                <w:sz w:val="21"/>
                <w:lang w:eastAsia="en-GB"/>
              </w:rPr>
              <w:t xml:space="preserve">) and the </w:t>
            </w:r>
            <w:r w:rsidRPr="00710B56">
              <w:rPr>
                <w:bCs/>
                <w:color w:val="00B050"/>
                <w:sz w:val="21"/>
              </w:rPr>
              <w:t>justification of design decision</w:t>
            </w:r>
            <w:r>
              <w:rPr>
                <w:bCs/>
                <w:color w:val="00B050"/>
                <w:sz w:val="21"/>
              </w:rPr>
              <w:t>s</w:t>
            </w:r>
            <w:r w:rsidRPr="00710B56">
              <w:rPr>
                <w:bCs/>
                <w:color w:val="00B050"/>
                <w:sz w:val="21"/>
              </w:rPr>
              <w:t xml:space="preserve"> (</w:t>
            </w:r>
            <w:r>
              <w:rPr>
                <w:bCs/>
                <w:color w:val="00B050"/>
                <w:sz w:val="21"/>
              </w:rPr>
              <w:t>2</w:t>
            </w:r>
            <w:r w:rsidRPr="00710B56">
              <w:rPr>
                <w:bCs/>
                <w:color w:val="00B050"/>
                <w:sz w:val="21"/>
              </w:rPr>
              <w:t>)</w:t>
            </w:r>
          </w:p>
        </w:tc>
      </w:tr>
      <w:tr w:rsidR="00D77F75" w14:paraId="19C3CFE8" w14:textId="77777777" w:rsidTr="00D77F75">
        <w:trPr>
          <w:trHeight w:val="440"/>
        </w:trPr>
        <w:tc>
          <w:tcPr>
            <w:tcW w:w="1570" w:type="dxa"/>
            <w:vMerge/>
            <w:shd w:val="clear" w:color="auto" w:fill="A6A6A6" w:themeFill="background1" w:themeFillShade="A6"/>
            <w:vAlign w:val="center"/>
          </w:tcPr>
          <w:p w14:paraId="47BBFFA5" w14:textId="77777777" w:rsidR="00D77F75" w:rsidRPr="00630898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</w:p>
        </w:tc>
        <w:tc>
          <w:tcPr>
            <w:tcW w:w="7215" w:type="dxa"/>
            <w:gridSpan w:val="4"/>
            <w:shd w:val="clear" w:color="auto" w:fill="FFFFFF" w:themeFill="background1"/>
            <w:vAlign w:val="center"/>
          </w:tcPr>
          <w:p w14:paraId="124B2BD8" w14:textId="77777777" w:rsidR="00D77F75" w:rsidRDefault="00D77F75" w:rsidP="00D77F75">
            <w:pPr>
              <w:pStyle w:val="NoSpacing"/>
            </w:pPr>
            <w:r>
              <w:t xml:space="preserve">Feature 1: </w:t>
            </w:r>
          </w:p>
          <w:p w14:paraId="68DDBB35" w14:textId="77777777" w:rsidR="00D77F75" w:rsidRDefault="00D77F75" w:rsidP="00D77F75">
            <w:pPr>
              <w:pStyle w:val="NoSpacing"/>
            </w:pP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D63D3DF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441DE9B9" w14:textId="77777777" w:rsidTr="00D77F75">
        <w:trPr>
          <w:trHeight w:val="440"/>
        </w:trPr>
        <w:tc>
          <w:tcPr>
            <w:tcW w:w="1570" w:type="dxa"/>
            <w:vMerge/>
            <w:shd w:val="clear" w:color="auto" w:fill="A6A6A6" w:themeFill="background1" w:themeFillShade="A6"/>
            <w:vAlign w:val="center"/>
          </w:tcPr>
          <w:p w14:paraId="080BAC1C" w14:textId="77777777" w:rsidR="00D77F75" w:rsidRPr="00630898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</w:p>
        </w:tc>
        <w:tc>
          <w:tcPr>
            <w:tcW w:w="7215" w:type="dxa"/>
            <w:gridSpan w:val="4"/>
            <w:shd w:val="clear" w:color="auto" w:fill="FFFFFF" w:themeFill="background1"/>
            <w:vAlign w:val="center"/>
          </w:tcPr>
          <w:p w14:paraId="42D663D2" w14:textId="77777777" w:rsidR="00D77F75" w:rsidRDefault="00D77F75" w:rsidP="00D77F75">
            <w:pPr>
              <w:pStyle w:val="NoSpacing"/>
            </w:pPr>
            <w:r>
              <w:t>Feature 2:</w:t>
            </w:r>
          </w:p>
          <w:p w14:paraId="35C04B3A" w14:textId="77777777" w:rsidR="00D77F75" w:rsidRDefault="00D77F75" w:rsidP="00D77F75">
            <w:pPr>
              <w:pStyle w:val="NoSpacing"/>
            </w:pPr>
          </w:p>
        </w:tc>
        <w:tc>
          <w:tcPr>
            <w:tcW w:w="951" w:type="dxa"/>
          </w:tcPr>
          <w:p w14:paraId="2D12C50A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287E45F6" w14:textId="77777777" w:rsidTr="00D77F75">
        <w:trPr>
          <w:trHeight w:val="440"/>
        </w:trPr>
        <w:tc>
          <w:tcPr>
            <w:tcW w:w="1570" w:type="dxa"/>
            <w:vMerge/>
            <w:shd w:val="clear" w:color="auto" w:fill="A6A6A6" w:themeFill="background1" w:themeFillShade="A6"/>
            <w:vAlign w:val="center"/>
          </w:tcPr>
          <w:p w14:paraId="4A9C36EC" w14:textId="77777777" w:rsidR="00D77F75" w:rsidRPr="00630898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</w:p>
        </w:tc>
        <w:tc>
          <w:tcPr>
            <w:tcW w:w="7215" w:type="dxa"/>
            <w:gridSpan w:val="4"/>
            <w:shd w:val="clear" w:color="auto" w:fill="FFFFFF" w:themeFill="background1"/>
            <w:vAlign w:val="center"/>
          </w:tcPr>
          <w:p w14:paraId="65F3D7F8" w14:textId="77777777" w:rsidR="00D77F75" w:rsidRDefault="00D77F75" w:rsidP="00D77F75">
            <w:pPr>
              <w:pStyle w:val="NoSpacing"/>
            </w:pPr>
            <w:r>
              <w:t>Feature 3:</w:t>
            </w:r>
          </w:p>
          <w:p w14:paraId="56B135EF" w14:textId="77777777" w:rsidR="00D77F75" w:rsidRDefault="00D77F75" w:rsidP="00D77F75">
            <w:pPr>
              <w:pStyle w:val="NoSpacing"/>
            </w:pPr>
          </w:p>
        </w:tc>
        <w:tc>
          <w:tcPr>
            <w:tcW w:w="951" w:type="dxa"/>
          </w:tcPr>
          <w:p w14:paraId="676F00CA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614FD767" w14:textId="77777777" w:rsidTr="00D77F75">
        <w:trPr>
          <w:trHeight w:val="440"/>
        </w:trPr>
        <w:tc>
          <w:tcPr>
            <w:tcW w:w="1570" w:type="dxa"/>
            <w:vMerge/>
            <w:shd w:val="clear" w:color="auto" w:fill="A6A6A6" w:themeFill="background1" w:themeFillShade="A6"/>
            <w:vAlign w:val="center"/>
          </w:tcPr>
          <w:p w14:paraId="0F4EBC85" w14:textId="77777777" w:rsidR="00D77F75" w:rsidRPr="00630898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</w:p>
        </w:tc>
        <w:tc>
          <w:tcPr>
            <w:tcW w:w="7215" w:type="dxa"/>
            <w:gridSpan w:val="4"/>
            <w:shd w:val="clear" w:color="auto" w:fill="FFFFFF" w:themeFill="background1"/>
            <w:vAlign w:val="center"/>
          </w:tcPr>
          <w:p w14:paraId="5AA2FF19" w14:textId="77777777" w:rsidR="00D77F75" w:rsidRDefault="00D77F75" w:rsidP="00D77F75">
            <w:pPr>
              <w:pStyle w:val="NoSpacing"/>
            </w:pPr>
            <w:r>
              <w:t>Feature 4:</w:t>
            </w:r>
          </w:p>
          <w:p w14:paraId="3A21588B" w14:textId="77777777" w:rsidR="00D77F75" w:rsidRDefault="00D77F75" w:rsidP="00D77F75">
            <w:pPr>
              <w:pStyle w:val="NoSpacing"/>
            </w:pPr>
          </w:p>
        </w:tc>
        <w:tc>
          <w:tcPr>
            <w:tcW w:w="951" w:type="dxa"/>
          </w:tcPr>
          <w:p w14:paraId="2C4EAD01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238BF465" w14:textId="77777777" w:rsidTr="00D77F75">
        <w:trPr>
          <w:trHeight w:val="440"/>
        </w:trPr>
        <w:tc>
          <w:tcPr>
            <w:tcW w:w="1570" w:type="dxa"/>
            <w:vMerge/>
            <w:shd w:val="clear" w:color="auto" w:fill="A6A6A6" w:themeFill="background1" w:themeFillShade="A6"/>
            <w:vAlign w:val="center"/>
          </w:tcPr>
          <w:p w14:paraId="4F0774AA" w14:textId="77777777" w:rsidR="00D77F75" w:rsidRPr="00630898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</w:p>
        </w:tc>
        <w:tc>
          <w:tcPr>
            <w:tcW w:w="7215" w:type="dxa"/>
            <w:gridSpan w:val="4"/>
            <w:shd w:val="clear" w:color="auto" w:fill="FFFFFF" w:themeFill="background1"/>
            <w:vAlign w:val="center"/>
          </w:tcPr>
          <w:p w14:paraId="6C138D53" w14:textId="77777777" w:rsidR="00D77F75" w:rsidRDefault="00D77F75" w:rsidP="00D77F75">
            <w:pPr>
              <w:pStyle w:val="NoSpacing"/>
            </w:pPr>
            <w:r>
              <w:t>Feature 5:</w:t>
            </w:r>
          </w:p>
          <w:p w14:paraId="452194C0" w14:textId="77777777" w:rsidR="00D77F75" w:rsidRDefault="00D77F75" w:rsidP="00D77F75">
            <w:pPr>
              <w:pStyle w:val="NoSpacing"/>
            </w:pP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34545D4C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0EB317A9" w14:textId="77777777" w:rsidTr="00D12B25">
        <w:trPr>
          <w:trHeight w:val="440"/>
        </w:trPr>
        <w:tc>
          <w:tcPr>
            <w:tcW w:w="1570" w:type="dxa"/>
            <w:shd w:val="clear" w:color="auto" w:fill="A6A6A6" w:themeFill="background1" w:themeFillShade="A6"/>
            <w:vAlign w:val="center"/>
          </w:tcPr>
          <w:p w14:paraId="636C6C3D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  <w:p w14:paraId="4B2B7A9E" w14:textId="51814D8E" w:rsidR="00525E52" w:rsidRPr="00630898" w:rsidRDefault="00525E52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15" w:type="dxa"/>
            <w:gridSpan w:val="4"/>
            <w:shd w:val="clear" w:color="auto" w:fill="BFBFBF" w:themeFill="background1" w:themeFillShade="BF"/>
          </w:tcPr>
          <w:p w14:paraId="5E0BD484" w14:textId="77777777" w:rsidR="00D77F75" w:rsidRPr="002B08CE" w:rsidRDefault="00D77F75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Quality of conclusion </w:t>
            </w:r>
            <w:r w:rsidRPr="003F03E7">
              <w:rPr>
                <w:rFonts w:eastAsia="Times New Roman" w:cs="Times New Roman"/>
                <w:color w:val="00B050"/>
                <w:sz w:val="20"/>
                <w:lang w:eastAsia="en-GB"/>
              </w:rPr>
              <w:t>(1-poor, 2-average, 3-good, 4 very good, 5-excellent)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06E4B2FC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23974468" w14:textId="77777777" w:rsidTr="00D77F75">
        <w:trPr>
          <w:trHeight w:val="440"/>
        </w:trPr>
        <w:tc>
          <w:tcPr>
            <w:tcW w:w="1570" w:type="dxa"/>
            <w:shd w:val="clear" w:color="auto" w:fill="A6A6A6" w:themeFill="background1" w:themeFillShade="A6"/>
            <w:vAlign w:val="center"/>
          </w:tcPr>
          <w:p w14:paraId="079F6505" w14:textId="77777777" w:rsidR="00D77F75" w:rsidRDefault="00D77F75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  <w:r w:rsidRPr="00630898">
              <w:rPr>
                <w:b/>
              </w:rPr>
              <w:t xml:space="preserve">Appendix – </w:t>
            </w:r>
            <w:r>
              <w:rPr>
                <w:b/>
              </w:rPr>
              <w:t>Trello Screenshots*</w:t>
            </w:r>
          </w:p>
          <w:p w14:paraId="08F33441" w14:textId="50821E76" w:rsidR="00D77F75" w:rsidRPr="00630898" w:rsidRDefault="00B17F4E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15" w:type="dxa"/>
            <w:gridSpan w:val="4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8675E" w14:textId="672706EE" w:rsidR="00D77F75" w:rsidRDefault="00D77F75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rPr>
                <w:bCs/>
              </w:rPr>
              <w:t xml:space="preserve">Minimum of 10 relevant posts per member </w:t>
            </w:r>
            <w:r w:rsidRPr="00732BD0">
              <w:rPr>
                <w:bCs/>
                <w:color w:val="00B050"/>
                <w:sz w:val="20"/>
              </w:rPr>
              <w:t>(</w:t>
            </w:r>
            <w:r w:rsidR="00B17F4E">
              <w:rPr>
                <w:bCs/>
                <w:color w:val="00B050"/>
                <w:sz w:val="20"/>
              </w:rPr>
              <w:t>0.5</w:t>
            </w:r>
            <w:r w:rsidRPr="00732BD0">
              <w:rPr>
                <w:bCs/>
                <w:color w:val="00B050"/>
                <w:sz w:val="20"/>
              </w:rPr>
              <w:t xml:space="preserve"> mark per relevant post)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8579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35391A" w14:paraId="47E4BBCA" w14:textId="77777777" w:rsidTr="00395328">
        <w:trPr>
          <w:trHeight w:val="440"/>
        </w:trPr>
        <w:tc>
          <w:tcPr>
            <w:tcW w:w="1570" w:type="dxa"/>
            <w:vMerge w:val="restart"/>
            <w:shd w:val="clear" w:color="auto" w:fill="A6A6A6" w:themeFill="background1" w:themeFillShade="A6"/>
            <w:vAlign w:val="center"/>
          </w:tcPr>
          <w:p w14:paraId="7D280E43" w14:textId="77777777" w:rsidR="0035391A" w:rsidRPr="00630898" w:rsidRDefault="0035391A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  <w:r>
              <w:rPr>
                <w:b/>
              </w:rPr>
              <w:t>Deductions</w:t>
            </w:r>
          </w:p>
        </w:tc>
        <w:tc>
          <w:tcPr>
            <w:tcW w:w="7215" w:type="dxa"/>
            <w:gridSpan w:val="4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B8214C" w14:textId="2B03E428" w:rsidR="0035391A" w:rsidRPr="009056A6" w:rsidRDefault="0035391A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Professionalism of structure and layout </w:t>
            </w:r>
            <w:r w:rsidRPr="009056A6">
              <w:rPr>
                <w:bCs/>
              </w:rPr>
              <w:t xml:space="preserve">(Title page, </w:t>
            </w:r>
            <w:proofErr w:type="spellStart"/>
            <w:r w:rsidRPr="009056A6">
              <w:rPr>
                <w:bCs/>
              </w:rPr>
              <w:t>ToC</w:t>
            </w:r>
            <w:proofErr w:type="spellEnd"/>
            <w:r w:rsidRPr="009056A6">
              <w:rPr>
                <w:bCs/>
              </w:rPr>
              <w:t xml:space="preserve">, </w:t>
            </w:r>
            <w:proofErr w:type="spellStart"/>
            <w:r w:rsidRPr="009056A6">
              <w:rPr>
                <w:bCs/>
              </w:rPr>
              <w:t>ToF</w:t>
            </w:r>
            <w:proofErr w:type="spellEnd"/>
            <w:r w:rsidRPr="009056A6">
              <w:rPr>
                <w:bCs/>
              </w:rPr>
              <w:t>, page numbers, professional layout, Spelling and grammar, correctness of English, reference list, referencing within the text)</w:t>
            </w:r>
            <w:r>
              <w:rPr>
                <w:bCs/>
              </w:rPr>
              <w:t xml:space="preserve"> </w:t>
            </w:r>
            <w:r w:rsidRPr="00732BD0">
              <w:rPr>
                <w:bCs/>
                <w:color w:val="00B050"/>
                <w:sz w:val="20"/>
              </w:rPr>
              <w:t>(</w:t>
            </w:r>
            <w:r>
              <w:rPr>
                <w:bCs/>
                <w:color w:val="00B050"/>
                <w:sz w:val="20"/>
              </w:rPr>
              <w:t>-0.5</w:t>
            </w:r>
            <w:r w:rsidRPr="00732BD0">
              <w:rPr>
                <w:bCs/>
                <w:color w:val="00B050"/>
                <w:sz w:val="20"/>
              </w:rPr>
              <w:t xml:space="preserve"> mark per </w:t>
            </w:r>
            <w:r>
              <w:rPr>
                <w:bCs/>
                <w:color w:val="00B050"/>
                <w:sz w:val="20"/>
              </w:rPr>
              <w:t>issue</w:t>
            </w:r>
            <w:r w:rsidRPr="00732BD0">
              <w:rPr>
                <w:bCs/>
                <w:color w:val="00B050"/>
                <w:sz w:val="20"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04F4" w14:textId="77777777" w:rsidR="0035391A" w:rsidRDefault="0035391A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35391A" w14:paraId="4729680E" w14:textId="77777777" w:rsidTr="00D77F75">
        <w:trPr>
          <w:trHeight w:val="440"/>
        </w:trPr>
        <w:tc>
          <w:tcPr>
            <w:tcW w:w="1570" w:type="dxa"/>
            <w:vMerge/>
            <w:shd w:val="clear" w:color="auto" w:fill="A6A6A6" w:themeFill="background1" w:themeFillShade="A6"/>
            <w:vAlign w:val="center"/>
          </w:tcPr>
          <w:p w14:paraId="1826E909" w14:textId="77777777" w:rsidR="0035391A" w:rsidRDefault="0035391A" w:rsidP="00D77F75">
            <w:pPr>
              <w:tabs>
                <w:tab w:val="left" w:pos="142"/>
              </w:tabs>
              <w:ind w:left="142"/>
              <w:jc w:val="center"/>
              <w:rPr>
                <w:b/>
              </w:rPr>
            </w:pPr>
          </w:p>
        </w:tc>
        <w:tc>
          <w:tcPr>
            <w:tcW w:w="7215" w:type="dxa"/>
            <w:gridSpan w:val="4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6CDB2" w14:textId="2777DD49" w:rsidR="0035391A" w:rsidRDefault="0035391A" w:rsidP="00D77F75">
            <w:pPr>
              <w:tabs>
                <w:tab w:val="left" w:pos="142"/>
              </w:tabs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Appendices missing</w:t>
            </w:r>
            <w:r w:rsidR="009F039F">
              <w:rPr>
                <w:rFonts w:eastAsia="Times New Roman" w:cs="Times New Roman"/>
                <w:lang w:eastAsia="en-GB"/>
              </w:rPr>
              <w:t xml:space="preserve"> </w:t>
            </w:r>
            <w:r w:rsidR="009F039F" w:rsidRPr="00732BD0">
              <w:rPr>
                <w:bCs/>
                <w:color w:val="00B050"/>
                <w:sz w:val="20"/>
              </w:rPr>
              <w:t>(</w:t>
            </w:r>
            <w:r w:rsidR="009F039F">
              <w:rPr>
                <w:bCs/>
                <w:color w:val="00B050"/>
                <w:sz w:val="20"/>
              </w:rPr>
              <w:t>-1</w:t>
            </w:r>
            <w:r w:rsidR="009F039F" w:rsidRPr="00732BD0">
              <w:rPr>
                <w:bCs/>
                <w:color w:val="00B050"/>
                <w:sz w:val="20"/>
              </w:rPr>
              <w:t xml:space="preserve"> per </w:t>
            </w:r>
            <w:r w:rsidR="009F039F">
              <w:rPr>
                <w:bCs/>
                <w:color w:val="00B050"/>
                <w:sz w:val="20"/>
              </w:rPr>
              <w:t>appendix</w:t>
            </w:r>
            <w:r w:rsidR="009F039F" w:rsidRPr="00732BD0">
              <w:rPr>
                <w:bCs/>
                <w:color w:val="00B050"/>
                <w:sz w:val="20"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0CDEDD3" w14:textId="77777777" w:rsidR="0035391A" w:rsidRDefault="0035391A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37D19E1F" w14:textId="77777777" w:rsidTr="00D77F75">
        <w:trPr>
          <w:trHeight w:val="440"/>
        </w:trPr>
        <w:tc>
          <w:tcPr>
            <w:tcW w:w="8785" w:type="dxa"/>
            <w:gridSpan w:val="5"/>
            <w:tcBorders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14:paraId="2D05023C" w14:textId="77777777" w:rsidR="00D77F75" w:rsidRDefault="00D77F75" w:rsidP="00D77F75">
            <w:pPr>
              <w:tabs>
                <w:tab w:val="left" w:pos="142"/>
              </w:tabs>
              <w:jc w:val="right"/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9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338712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</w:p>
        </w:tc>
      </w:tr>
      <w:tr w:rsidR="00D77F75" w14:paraId="27AB6223" w14:textId="77777777" w:rsidTr="00D77F75">
        <w:trPr>
          <w:trHeight w:val="440"/>
        </w:trPr>
        <w:tc>
          <w:tcPr>
            <w:tcW w:w="9736" w:type="dxa"/>
            <w:gridSpan w:val="6"/>
            <w:tcBorders>
              <w:right w:val="single" w:sz="4" w:space="0" w:color="auto"/>
            </w:tcBorders>
            <w:vAlign w:val="center"/>
          </w:tcPr>
          <w:p w14:paraId="7FABEA44" w14:textId="77777777" w:rsidR="00D77F75" w:rsidRDefault="00D77F75" w:rsidP="00D77F75">
            <w:pPr>
              <w:rPr>
                <w:b/>
              </w:rPr>
            </w:pPr>
            <w:r>
              <w:rPr>
                <w:b/>
              </w:rPr>
              <w:t>Feedback:</w:t>
            </w:r>
          </w:p>
          <w:p w14:paraId="01473F33" w14:textId="77777777" w:rsidR="00D77F75" w:rsidRDefault="00D77F75" w:rsidP="00D77F75">
            <w:pPr>
              <w:rPr>
                <w:b/>
              </w:rPr>
            </w:pPr>
          </w:p>
          <w:p w14:paraId="25502AD2" w14:textId="77777777" w:rsidR="00D77F75" w:rsidRDefault="00D77F75" w:rsidP="00D77F75">
            <w:pPr>
              <w:rPr>
                <w:b/>
              </w:rPr>
            </w:pPr>
          </w:p>
          <w:p w14:paraId="0F8782F9" w14:textId="77777777" w:rsidR="00D77F75" w:rsidRDefault="00D77F75" w:rsidP="00D77F75">
            <w:pPr>
              <w:rPr>
                <w:b/>
              </w:rPr>
            </w:pPr>
          </w:p>
          <w:p w14:paraId="5CB850C7" w14:textId="77777777" w:rsidR="00D77F75" w:rsidRDefault="00D77F75" w:rsidP="00D77F75">
            <w:pPr>
              <w:rPr>
                <w:b/>
              </w:rPr>
            </w:pPr>
          </w:p>
          <w:p w14:paraId="25FFBAF9" w14:textId="77777777" w:rsidR="00D77F75" w:rsidRDefault="00D77F75" w:rsidP="00D77F75">
            <w:pPr>
              <w:rPr>
                <w:b/>
              </w:rPr>
            </w:pPr>
          </w:p>
          <w:p w14:paraId="5EB4A7FD" w14:textId="77777777" w:rsidR="00D77F75" w:rsidRDefault="00D77F75" w:rsidP="00D77F75">
            <w:pPr>
              <w:rPr>
                <w:b/>
              </w:rPr>
            </w:pPr>
          </w:p>
          <w:p w14:paraId="539D8454" w14:textId="77777777" w:rsidR="00D77F75" w:rsidRDefault="00D77F75" w:rsidP="00D77F75">
            <w:pPr>
              <w:rPr>
                <w:b/>
              </w:rPr>
            </w:pPr>
          </w:p>
          <w:p w14:paraId="5CEA682D" w14:textId="77777777" w:rsidR="00D77F75" w:rsidRDefault="00D77F75" w:rsidP="00D77F75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4"/>
                <w:lang w:val="en-NZ"/>
              </w:rPr>
            </w:pPr>
            <w:r w:rsidRPr="00630898">
              <w:rPr>
                <w:b/>
              </w:rPr>
              <w:t xml:space="preserve"> </w:t>
            </w:r>
          </w:p>
        </w:tc>
      </w:tr>
    </w:tbl>
    <w:p w14:paraId="7FC7DC4D" w14:textId="77777777" w:rsidR="0094488D" w:rsidRDefault="00202593" w:rsidP="00D77F75">
      <w:pPr>
        <w:ind w:hanging="567"/>
      </w:pPr>
    </w:p>
    <w:sectPr w:rsidR="0094488D" w:rsidSect="00E410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B0608"/>
    <w:multiLevelType w:val="hybridMultilevel"/>
    <w:tmpl w:val="678E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75"/>
    <w:rsid w:val="000F0B8D"/>
    <w:rsid w:val="0012420A"/>
    <w:rsid w:val="00202593"/>
    <w:rsid w:val="0035391A"/>
    <w:rsid w:val="00373189"/>
    <w:rsid w:val="00395328"/>
    <w:rsid w:val="004636AE"/>
    <w:rsid w:val="00525E52"/>
    <w:rsid w:val="005A632A"/>
    <w:rsid w:val="00636891"/>
    <w:rsid w:val="00765D52"/>
    <w:rsid w:val="007A22DB"/>
    <w:rsid w:val="00866F11"/>
    <w:rsid w:val="009F039F"/>
    <w:rsid w:val="00B17F4E"/>
    <w:rsid w:val="00C818C8"/>
    <w:rsid w:val="00CF4F5B"/>
    <w:rsid w:val="00D12B25"/>
    <w:rsid w:val="00D75EAB"/>
    <w:rsid w:val="00D77F75"/>
    <w:rsid w:val="00E41091"/>
    <w:rsid w:val="00F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5332"/>
  <w15:chartTrackingRefBased/>
  <w15:docId w15:val="{5E41126F-3193-DE48-8650-3C76E687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7F75"/>
    <w:pPr>
      <w:spacing w:after="240" w:line="276" w:lineRule="auto"/>
      <w:contextualSpacing/>
    </w:pPr>
    <w:rPr>
      <w:rFonts w:eastAsiaTheme="minorEastAsia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PList"/>
    <w:basedOn w:val="Normal"/>
    <w:link w:val="ListParagraphChar"/>
    <w:uiPriority w:val="34"/>
    <w:qFormat/>
    <w:rsid w:val="00D77F75"/>
    <w:pPr>
      <w:spacing w:before="200" w:after="200"/>
      <w:ind w:left="720"/>
    </w:pPr>
    <w:rPr>
      <w:sz w:val="20"/>
      <w:szCs w:val="20"/>
    </w:r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locked/>
    <w:rsid w:val="00D77F75"/>
    <w:rPr>
      <w:rFonts w:eastAsiaTheme="minorEastAsia"/>
      <w:sz w:val="20"/>
      <w:szCs w:val="20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D77F75"/>
    <w:pPr>
      <w:spacing w:after="0" w:line="240" w:lineRule="auto"/>
      <w:contextualSpacing w:val="0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D77F75"/>
    <w:rPr>
      <w:rFonts w:eastAsiaTheme="minorEastAsia"/>
      <w:sz w:val="22"/>
      <w:szCs w:val="22"/>
      <w:lang w:val="en-GB" w:bidi="en-US"/>
    </w:rPr>
  </w:style>
  <w:style w:type="table" w:styleId="TableGrid">
    <w:name w:val="Table Grid"/>
    <w:basedOn w:val="TableNormal"/>
    <w:uiPriority w:val="59"/>
    <w:rsid w:val="00D77F75"/>
    <w:pPr>
      <w:spacing w:before="200" w:after="200"/>
    </w:pPr>
    <w:rPr>
      <w:rFonts w:eastAsiaTheme="minorEastAsia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Pringuet</dc:creator>
  <cp:keywords/>
  <dc:description/>
  <cp:lastModifiedBy>Philippe Pringuet</cp:lastModifiedBy>
  <cp:revision>20</cp:revision>
  <dcterms:created xsi:type="dcterms:W3CDTF">2019-09-05T06:19:00Z</dcterms:created>
  <dcterms:modified xsi:type="dcterms:W3CDTF">2019-09-26T03:24:00Z</dcterms:modified>
</cp:coreProperties>
</file>