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FFA2" w14:textId="77777777" w:rsidR="002B3A7D" w:rsidRDefault="002B3A7D" w:rsidP="002B3A7D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</w:rPr>
        <w:t>__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t xml:space="preserve">__ = </w:t>
      </w:r>
      <w:r>
        <w:rPr>
          <w:color w:val="6A8759"/>
        </w:rPr>
        <w:t>"7093700, Schenk"</w:t>
      </w:r>
    </w:p>
    <w:p w14:paraId="50770337" w14:textId="77777777" w:rsidR="002B3A7D" w:rsidRDefault="002B3A7D" w:rsidP="00CF62BE">
      <w:pPr>
        <w:pStyle w:val="HTMLVorformatiert"/>
        <w:shd w:val="clear" w:color="auto" w:fill="2B2B2B"/>
        <w:rPr>
          <w:i/>
          <w:iCs/>
          <w:color w:val="9876AA"/>
        </w:rPr>
      </w:pPr>
    </w:p>
    <w:p w14:paraId="240A0EF3" w14:textId="77777777" w:rsidR="001444F9" w:rsidRDefault="001444F9" w:rsidP="001444F9">
      <w:pPr>
        <w:pStyle w:val="HTMLVorformatiert"/>
        <w:shd w:val="clear" w:color="auto" w:fill="2B2B2B"/>
        <w:rPr>
          <w:color w:val="A9B7C6"/>
        </w:rPr>
      </w:pPr>
      <w:r>
        <w:rPr>
          <w:i/>
          <w:iCs/>
          <w:color w:val="9876AA"/>
        </w:rPr>
        <w:t># epr6 Aufgabe -- ANALYSE</w:t>
      </w:r>
      <w:r>
        <w:rPr>
          <w:i/>
          <w:iCs/>
          <w:color w:val="9876AA"/>
        </w:rPr>
        <w:br/>
      </w:r>
      <w:r>
        <w:rPr>
          <w:color w:val="A9B7C6"/>
        </w:rPr>
        <w:t xml:space="preserve">Programmierung des Testens von Graphen auf die Baumeigenschaft in </w:t>
      </w:r>
      <w:proofErr w:type="spellStart"/>
      <w:r>
        <w:rPr>
          <w:color w:val="A9B7C6"/>
        </w:rPr>
        <w:t>python</w:t>
      </w:r>
      <w:proofErr w:type="spellEnd"/>
      <w:r>
        <w:rPr>
          <w:color w:val="A9B7C6"/>
        </w:rPr>
        <w:t>==3.0 oder neuer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Ein- und Ausgabeformat: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Ein: Die Kanten des gewünschten Graphen in Koordinatenform wie im Beispiel angegeben</w:t>
      </w:r>
      <w:r>
        <w:rPr>
          <w:color w:val="A9B7C6"/>
        </w:rPr>
        <w:br/>
        <w:t>Aus: Baum - Ja oder Nein, Wenn Ja dann auch Wurzel und Blätter des Baums.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Annahmen: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 xml:space="preserve">Es muss sich um einen gerichteten Graphen handeln. </w:t>
      </w:r>
      <w:proofErr w:type="spellStart"/>
      <w:r>
        <w:rPr>
          <w:color w:val="A9B7C6"/>
        </w:rPr>
        <w:t>Daas</w:t>
      </w:r>
      <w:proofErr w:type="spellEnd"/>
      <w:r>
        <w:rPr>
          <w:color w:val="A9B7C6"/>
        </w:rPr>
        <w:t xml:space="preserve"> eingeben der Kanten (von Knoten v1 zu Knoten v2) in Koordinatenform ist völlig ausreichend, </w:t>
      </w:r>
      <w:r>
        <w:rPr>
          <w:color w:val="A9B7C6"/>
        </w:rPr>
        <w:br/>
        <w:t>da durch das Festlegen der Kanten auch direkt die Position der Knoten gegeben ist. Ein Graph sieht nach Eingabe z.B. wie folgt aus:</w:t>
      </w:r>
      <w:r>
        <w:rPr>
          <w:color w:val="A9B7C6"/>
        </w:rPr>
        <w:br/>
      </w:r>
      <w:r>
        <w:rPr>
          <w:color w:val="CC7832"/>
        </w:rPr>
        <w:t>[((1, 1), (3, 3)), ((1, 1), (4, 1)), ((7, 7), (4, 2)), ((7, 7), (1, 1))]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Entwurfsmuster: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>Ich werde auch in Zukunft nach einem ähnlichen Muster vorgehen, nämlich dass die Überfunktion "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" regelmäßig weitere Funktionen aufruft und somit als "oberste Funktion" gilt. </w:t>
      </w:r>
      <w:r>
        <w:rPr>
          <w:color w:val="A9B7C6"/>
        </w:rPr>
        <w:br/>
        <w:t>Aus Gründen der Übersichtlichkeit füge ich mehrere ähnliche Aufgaben dann zu kleinen Unterfunktionen zusammen, sodass diese von "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" aus gesteuert werden.</w:t>
      </w:r>
      <w:r>
        <w:rPr>
          <w:color w:val="A9B7C6"/>
        </w:rPr>
        <w:br/>
        <w:t xml:space="preserve">Dieses Mal wurden auch die Tests als eigene Funktion von </w:t>
      </w:r>
      <w:proofErr w:type="spellStart"/>
      <w:r>
        <w:rPr>
          <w:color w:val="A9B7C6"/>
        </w:rPr>
        <w:t>def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aus ausgerufen.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# epr6 Aufgabe -- TESTS (stehen auch als extra Funktion bereit)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# TEST 1:</w:t>
      </w:r>
      <w:r>
        <w:rPr>
          <w:i/>
          <w:iCs/>
          <w:color w:val="9876AA"/>
        </w:rPr>
        <w:br/>
        <w:t># IN: [((1, 1), (3, 3)), ((1, 1), (4, 1)), ((7, 7), (4, 2)), ((7, 7), (1, 1))]</w:t>
      </w:r>
      <w:r>
        <w:rPr>
          <w:i/>
          <w:iCs/>
          <w:color w:val="9876AA"/>
        </w:rPr>
        <w:br/>
        <w:t xml:space="preserve"># SHOULD: </w:t>
      </w:r>
      <w:proofErr w:type="spellStart"/>
      <w:r>
        <w:rPr>
          <w:i/>
          <w:iCs/>
          <w:color w:val="9876AA"/>
        </w:rPr>
        <w:t>be</w:t>
      </w:r>
      <w:proofErr w:type="spellEnd"/>
      <w:r>
        <w:rPr>
          <w:i/>
          <w:iCs/>
          <w:color w:val="9876AA"/>
        </w:rPr>
        <w:t xml:space="preserve"> no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br/>
        <w:t xml:space="preserve"># OUT: </w:t>
      </w:r>
      <w:proofErr w:type="spellStart"/>
      <w:r>
        <w:rPr>
          <w:i/>
          <w:iCs/>
          <w:color w:val="9876AA"/>
        </w:rPr>
        <w:t>Reason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for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being</w:t>
      </w:r>
      <w:proofErr w:type="spellEnd"/>
      <w:r>
        <w:rPr>
          <w:i/>
          <w:iCs/>
          <w:color w:val="9876AA"/>
        </w:rPr>
        <w:t xml:space="preserve"> no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t>:  (1, 1) (3, 3) (7, 7) (1, 1)</w:t>
      </w:r>
      <w:r>
        <w:rPr>
          <w:i/>
          <w:iCs/>
          <w:color w:val="9876AA"/>
        </w:rPr>
        <w:br/>
        <w:t xml:space="preserve"># </w:t>
      </w:r>
      <w:proofErr w:type="spellStart"/>
      <w:r>
        <w:rPr>
          <w:i/>
          <w:iCs/>
          <w:color w:val="9876AA"/>
        </w:rPr>
        <w:t>Reason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for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being</w:t>
      </w:r>
      <w:proofErr w:type="spellEnd"/>
      <w:r>
        <w:rPr>
          <w:i/>
          <w:iCs/>
          <w:color w:val="9876AA"/>
        </w:rPr>
        <w:t xml:space="preserve"> no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t>:  (1, 1) (4, 1) (7, 7) (1, 1)</w:t>
      </w:r>
      <w:r>
        <w:rPr>
          <w:i/>
          <w:iCs/>
          <w:color w:val="9876AA"/>
        </w:rPr>
        <w:br/>
        <w:t xml:space="preserve"># The </w:t>
      </w:r>
      <w:proofErr w:type="spellStart"/>
      <w:r>
        <w:rPr>
          <w:i/>
          <w:iCs/>
          <w:color w:val="9876AA"/>
        </w:rPr>
        <w:t>provided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is</w:t>
      </w:r>
      <w:proofErr w:type="spellEnd"/>
      <w:r>
        <w:rPr>
          <w:i/>
          <w:iCs/>
          <w:color w:val="9876AA"/>
        </w:rPr>
        <w:t xml:space="preserve"> no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t>!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# Test 2:</w:t>
      </w:r>
      <w:r>
        <w:rPr>
          <w:i/>
          <w:iCs/>
          <w:color w:val="9876AA"/>
        </w:rPr>
        <w:br/>
        <w:t># IN: [((1, 1), (3, 3)), (("a", "k"), (4, 1.9)), ((7, 7), (4, 2))]</w:t>
      </w:r>
      <w:r>
        <w:rPr>
          <w:i/>
          <w:iCs/>
          <w:color w:val="9876AA"/>
        </w:rPr>
        <w:br/>
        <w:t xml:space="preserve"># SHOULD: </w:t>
      </w:r>
      <w:proofErr w:type="spellStart"/>
      <w:r>
        <w:rPr>
          <w:i/>
          <w:iCs/>
          <w:color w:val="9876AA"/>
        </w:rPr>
        <w:t>be</w:t>
      </w:r>
      <w:proofErr w:type="spellEnd"/>
      <w:r>
        <w:rPr>
          <w:i/>
          <w:iCs/>
          <w:color w:val="9876AA"/>
        </w:rPr>
        <w:t xml:space="preserve"> a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br/>
        <w:t xml:space="preserve"># OUT: The </w:t>
      </w:r>
      <w:proofErr w:type="spellStart"/>
      <w:r>
        <w:rPr>
          <w:i/>
          <w:iCs/>
          <w:color w:val="9876AA"/>
        </w:rPr>
        <w:t>provided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is</w:t>
      </w:r>
      <w:proofErr w:type="spellEnd"/>
      <w:r>
        <w:rPr>
          <w:i/>
          <w:iCs/>
          <w:color w:val="9876AA"/>
        </w:rPr>
        <w:t xml:space="preserve"> not just a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but also a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t>!</w:t>
      </w:r>
      <w:r>
        <w:rPr>
          <w:i/>
          <w:iCs/>
          <w:color w:val="9876AA"/>
        </w:rPr>
        <w:br/>
        <w:t xml:space="preserve"># The </w:t>
      </w:r>
      <w:proofErr w:type="spellStart"/>
      <w:r>
        <w:rPr>
          <w:i/>
          <w:iCs/>
          <w:color w:val="9876AA"/>
        </w:rPr>
        <w:t>leaves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are</w:t>
      </w:r>
      <w:proofErr w:type="spellEnd"/>
      <w:r>
        <w:rPr>
          <w:i/>
          <w:iCs/>
          <w:color w:val="9876AA"/>
        </w:rPr>
        <w:t>:  [(3, 3), (4, 1.9), (4, 2)]</w:t>
      </w:r>
      <w:r>
        <w:rPr>
          <w:i/>
          <w:iCs/>
          <w:color w:val="9876AA"/>
        </w:rPr>
        <w:br/>
        <w:t xml:space="preserve"># The root of </w:t>
      </w:r>
      <w:proofErr w:type="spellStart"/>
      <w:r>
        <w:rPr>
          <w:i/>
          <w:iCs/>
          <w:color w:val="9876AA"/>
        </w:rPr>
        <w:t>the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is</w:t>
      </w:r>
      <w:proofErr w:type="spellEnd"/>
      <w:r>
        <w:rPr>
          <w:i/>
          <w:iCs/>
          <w:color w:val="9876AA"/>
        </w:rPr>
        <w:t>: [(1, 1), (7, 7), ('a', 'k')]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# Test 3:</w:t>
      </w:r>
      <w:r>
        <w:rPr>
          <w:i/>
          <w:iCs/>
          <w:color w:val="9876AA"/>
        </w:rPr>
        <w:br/>
        <w:t># [((1, 1, 3, 3), (1, 1), (4, 1)), ((7, 7), (4, 2)), ((7, 7), (1, 1))]</w:t>
      </w:r>
      <w:r>
        <w:rPr>
          <w:i/>
          <w:iCs/>
          <w:color w:val="9876AA"/>
        </w:rPr>
        <w:br/>
        <w:t># SHOULD</w:t>
      </w:r>
      <w:r>
        <w:rPr>
          <w:i/>
          <w:iCs/>
          <w:color w:val="9876AA"/>
        </w:rPr>
        <w:br/>
        <w:t xml:space="preserve"># The </w:t>
      </w:r>
      <w:proofErr w:type="spellStart"/>
      <w:r>
        <w:rPr>
          <w:i/>
          <w:iCs/>
          <w:color w:val="9876AA"/>
        </w:rPr>
        <w:t>provided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is</w:t>
      </w:r>
      <w:proofErr w:type="spellEnd"/>
      <w:r>
        <w:rPr>
          <w:i/>
          <w:iCs/>
          <w:color w:val="9876AA"/>
        </w:rPr>
        <w:t xml:space="preserve"> not just a </w:t>
      </w:r>
      <w:proofErr w:type="spellStart"/>
      <w:r>
        <w:rPr>
          <w:i/>
          <w:iCs/>
          <w:color w:val="9876AA"/>
        </w:rPr>
        <w:t>graph</w:t>
      </w:r>
      <w:proofErr w:type="spellEnd"/>
      <w:r>
        <w:rPr>
          <w:i/>
          <w:iCs/>
          <w:color w:val="9876AA"/>
        </w:rPr>
        <w:t xml:space="preserve"> but also a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t>!</w:t>
      </w:r>
      <w:r>
        <w:rPr>
          <w:i/>
          <w:iCs/>
          <w:color w:val="9876AA"/>
        </w:rPr>
        <w:br/>
        <w:t xml:space="preserve"># The </w:t>
      </w:r>
      <w:proofErr w:type="spellStart"/>
      <w:r>
        <w:rPr>
          <w:i/>
          <w:iCs/>
          <w:color w:val="9876AA"/>
        </w:rPr>
        <w:t>leaves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are</w:t>
      </w:r>
      <w:proofErr w:type="spellEnd"/>
      <w:r>
        <w:rPr>
          <w:i/>
          <w:iCs/>
          <w:color w:val="9876AA"/>
        </w:rPr>
        <w:t>:  [(1, 1), (4, 2)]</w:t>
      </w:r>
      <w:r>
        <w:rPr>
          <w:i/>
          <w:iCs/>
          <w:color w:val="9876AA"/>
        </w:rPr>
        <w:br/>
        <w:t xml:space="preserve"># The root of </w:t>
      </w:r>
      <w:proofErr w:type="spellStart"/>
      <w:r>
        <w:rPr>
          <w:i/>
          <w:iCs/>
          <w:color w:val="9876AA"/>
        </w:rPr>
        <w:t>the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tree</w:t>
      </w:r>
      <w:proofErr w:type="spellEnd"/>
      <w:r>
        <w:rPr>
          <w:i/>
          <w:iCs/>
          <w:color w:val="9876AA"/>
        </w:rPr>
        <w:t xml:space="preserve"> </w:t>
      </w:r>
      <w:proofErr w:type="spellStart"/>
      <w:r>
        <w:rPr>
          <w:i/>
          <w:iCs/>
          <w:color w:val="9876AA"/>
        </w:rPr>
        <w:t>is</w:t>
      </w:r>
      <w:proofErr w:type="spellEnd"/>
      <w:r>
        <w:rPr>
          <w:i/>
          <w:iCs/>
          <w:color w:val="9876AA"/>
        </w:rPr>
        <w:t>: [(1, 1, 3, 3), (7, 7)]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# epr6 Aufgabe -- DOKUMENTATION</w:t>
      </w:r>
      <w:r>
        <w:rPr>
          <w:i/>
          <w:iCs/>
          <w:color w:val="9876AA"/>
        </w:rPr>
        <w:br/>
        <w:t>Beschreibung des Programms:</w:t>
      </w:r>
      <w:r>
        <w:rPr>
          <w:i/>
          <w:iCs/>
          <w:color w:val="9876AA"/>
        </w:rPr>
        <w:br/>
        <w:t>------------------------------</w:t>
      </w:r>
      <w:r>
        <w:rPr>
          <w:i/>
          <w:iCs/>
          <w:color w:val="9876AA"/>
        </w:rPr>
        <w:br/>
      </w:r>
      <w:r>
        <w:rPr>
          <w:color w:val="A9B7C6"/>
        </w:rPr>
        <w:t xml:space="preserve">Das vorliegende Python-Skript beschreibt das Prüfen von Graphen auf Baumeigenschaft, das aus mehreren Funktionen besteht, welche jeweils einen </w:t>
      </w:r>
      <w:r>
        <w:rPr>
          <w:color w:val="A9B7C6"/>
        </w:rPr>
        <w:lastRenderedPageBreak/>
        <w:t xml:space="preserve">spezifischen Teil des Testens von Graphen abdecken. </w:t>
      </w:r>
      <w:r>
        <w:rPr>
          <w:color w:val="A9B7C6"/>
        </w:rPr>
        <w:br/>
        <w:t>Zunächst müssen die Kanten in Koordinatenform (Tupel) eingegeben werden, die dann in einer Liste gespeichert werden. Die Koordinaten der Knoten müssen durch Kommas getrennt eingegeben werden.</w:t>
      </w:r>
      <w:r>
        <w:rPr>
          <w:color w:val="A9B7C6"/>
        </w:rPr>
        <w:br/>
        <w:t>Danach wird zuerst geprüft, ob es sich bei dem eingegebenen Graphen gleichzeitig auch um einen Baum handelt.</w:t>
      </w:r>
      <w:r>
        <w:rPr>
          <w:color w:val="A9B7C6"/>
        </w:rPr>
        <w:br/>
        <w:t xml:space="preserve">Wenn ein Baum vorhanden ist, wird auch in der Funktion </w:t>
      </w:r>
      <w:proofErr w:type="spellStart"/>
      <w:r>
        <w:rPr>
          <w:color w:val="A9B7C6"/>
        </w:rPr>
        <w:t>get_leaves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graphing</w:t>
      </w:r>
      <w:proofErr w:type="spellEnd"/>
      <w:r>
        <w:rPr>
          <w:color w:val="A9B7C6"/>
        </w:rPr>
        <w:t>) nach dessen Blättern gesucht und diese ausgegeben.</w:t>
      </w:r>
      <w:r>
        <w:rPr>
          <w:color w:val="A9B7C6"/>
        </w:rPr>
        <w:br/>
        <w:t xml:space="preserve">Zuletzt prüft die Funktion </w:t>
      </w:r>
      <w:proofErr w:type="spellStart"/>
      <w:r>
        <w:rPr>
          <w:color w:val="A9B7C6"/>
        </w:rPr>
        <w:t>get_root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graphing</w:t>
      </w:r>
      <w:proofErr w:type="spellEnd"/>
      <w:r>
        <w:rPr>
          <w:color w:val="A9B7C6"/>
        </w:rPr>
        <w:t xml:space="preserve">) ob der Baum eine Wurzel besitzt und gibt diese dementsprechend aus. </w:t>
      </w:r>
      <w:r>
        <w:rPr>
          <w:color w:val="A9B7C6"/>
        </w:rPr>
        <w:br/>
        <w:t xml:space="preserve">Schließlich wird der Nutzer auf alle Details hinsichtlich der korrekten Eingabe und der </w:t>
      </w:r>
      <w:proofErr w:type="spellStart"/>
      <w:r>
        <w:rPr>
          <w:color w:val="A9B7C6"/>
        </w:rPr>
        <w:t>Grapheigenschaften</w:t>
      </w:r>
      <w:proofErr w:type="spellEnd"/>
      <w:r>
        <w:rPr>
          <w:color w:val="A9B7C6"/>
        </w:rPr>
        <w:t xml:space="preserve"> informiert.</w:t>
      </w:r>
    </w:p>
    <w:p w14:paraId="6758BDA2" w14:textId="72B7385E" w:rsidR="00412805" w:rsidRPr="00412805" w:rsidRDefault="00412805" w:rsidP="00412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</w:p>
    <w:p w14:paraId="404FEA9B" w14:textId="77777777" w:rsidR="005A0996" w:rsidRDefault="005A0996"/>
    <w:sectPr w:rsidR="005A09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05"/>
    <w:rsid w:val="001444F9"/>
    <w:rsid w:val="002B3A7D"/>
    <w:rsid w:val="00412805"/>
    <w:rsid w:val="005A0996"/>
    <w:rsid w:val="00782B05"/>
    <w:rsid w:val="00B87756"/>
    <w:rsid w:val="00C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F06D9"/>
  <w15:chartTrackingRefBased/>
  <w15:docId w15:val="{51A69C85-E06A-E64B-9281-79822732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2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2805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3</cp:revision>
  <cp:lastPrinted>2023-12-08T15:03:00Z</cp:lastPrinted>
  <dcterms:created xsi:type="dcterms:W3CDTF">2023-12-08T15:03:00Z</dcterms:created>
  <dcterms:modified xsi:type="dcterms:W3CDTF">2023-12-08T15:03:00Z</dcterms:modified>
</cp:coreProperties>
</file>