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HAWCO PRODUCTIONS | SCRIPT ASSESSMENT</w:t>
      </w:r>
      <w:r w:rsidDel="00000000" w:rsidR="00000000" w:rsidRPr="00000000">
        <w:rPr>
          <w:rtl w:val="0"/>
        </w:rPr>
        <w:t xml:space="preserve"> </w:t>
      </w:r>
      <w:r w:rsidDel="00000000" w:rsidR="00000000" w:rsidRPr="00000000">
        <w:rPr>
          <w:b w:val="1"/>
          <w:bCs w:val="1"/>
          <w:rtl w:val="0"/>
        </w:rPr>
        <w:t xml:space="preserve">Reader:</w:t>
      </w:r>
      <w:r w:rsidDel="00000000" w:rsidR="00000000" w:rsidRPr="00000000">
        <w:rPr>
          <w:rtl w:val="0"/>
        </w:rPr>
        <w:t xml:space="preserve"> Phil </w:t>
      </w:r>
      <w:r w:rsidDel="00000000" w:rsidR="00000000" w:rsidRPr="00000000">
        <w:rPr>
          <w:b w:val="1"/>
          <w:bCs w:val="1"/>
          <w:rtl w:val="0"/>
        </w:rPr>
        <w:t xml:space="preserve">Date:</w:t>
      </w:r>
      <w:r w:rsidDel="00000000" w:rsidR="00000000" w:rsidRPr="00000000">
        <w:rPr>
          <w:rtl w:val="0"/>
        </w:rPr>
        <w:t xml:space="preserve"> Feb 07, 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Great Lakes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Glouberman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½ Hour Comedy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Jennifer Good/Paradigm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Draft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1/2/2018</w:t>
            </w:r>
          </w:p>
        </w:tc>
      </w:tr>
    </w:tbl>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LOGLINE</w:t>
      </w:r>
      <w:r w:rsidDel="00000000" w:rsidR="00000000" w:rsidRPr="00000000">
        <w:rPr>
          <w:rtl w:val="0"/>
        </w:rPr>
        <w:t xml:space="preserve">: </w:t>
      </w:r>
      <w:r w:rsidDel="00000000" w:rsidR="00000000" w:rsidRPr="00000000">
        <w:rPr>
          <w:rFonts w:ascii="Roboto" w:cs="Roboto" w:eastAsia="Roboto" w:hAnsi="Roboto"/>
          <w:sz w:val="21"/>
          <w:szCs w:val="21"/>
          <w:rtl w:val="0"/>
        </w:rPr>
        <w:t xml:space="preserve">When a charming but broke older brother moves in with his single mom sister and her kids, he tries to teach his teenage nephew how to be popular while reluctantly helping out around the house.</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THE SCORECARD</w:t>
      </w:r>
      <w:r w:rsidDel="00000000" w:rsidR="00000000" w:rsidRPr="00000000">
        <w:rPr>
          <w:rtl w:val="0"/>
        </w:rPr>
        <w:t xml:space="preserve"> </w:t>
      </w:r>
      <w:r w:rsidDel="00000000" w:rsidR="00000000" w:rsidRPr="00000000">
        <w:rPr>
          <w:i w:val="1"/>
          <w:iCs w:val="1"/>
          <w:rtl w:val="0"/>
        </w:rPr>
        <w:t xml:space="preserve">(1 = Poor, 5 = Excellent)</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Fairly generic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funny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Fine but nothing special.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Sharp, funny, 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Market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 too generic to pop from the crowd. But it does work and fulfills expectation for show like this.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MANDATE CHECKLIST</w:t>
      </w:r>
    </w:p>
    <w:p w:rsidR="00000000" w:rsidDel="00000000" w:rsidP="00000000" w:rsidRDefault="00000000" w:rsidRPr="00000000" w14:paraId="0000002C">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Canadian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 Co-Pro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Budget Feasible</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ANALYST COMMENTS</w:t>
      </w:r>
      <w:r w:rsidDel="00000000" w:rsidR="00000000" w:rsidRPr="00000000">
        <w:rPr>
          <w:rtl w:val="0"/>
        </w:rPr>
        <w:t xml:space="preserve"> </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Strengths: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-Characters are well defined and quickly communicated. </w:t>
        <w:br w:type="textWrapping"/>
        <w:t xml:space="preserve">-Fast, witty dialogue.</w:t>
        <w:br w:type="textWrapping"/>
        <w:t xml:space="preserve">-The brother/sister dynamic as opposed to married couple works and switches things up.</w:t>
        <w:br w:type="textWrapping"/>
        <w:t xml:space="preserve">-Strong sense of comedy through character. </w:t>
      </w:r>
    </w:p>
    <w:p w:rsidR="00000000" w:rsidDel="00000000" w:rsidP="00000000" w:rsidRDefault="00000000" w:rsidRPr="00000000" w14:paraId="00000036">
      <w:pPr>
        <w:spacing w:after="240" w:before="240" w:lineRule="auto"/>
        <w:rPr>
          <w:i w:val="1"/>
          <w:iCs w:val="1"/>
        </w:rPr>
      </w:pPr>
      <w:r w:rsidDel="00000000" w:rsidR="00000000" w:rsidRPr="00000000">
        <w:rPr>
          <w:b w:val="1"/>
          <w:bCs w:val="1"/>
          <w:rtl w:val="0"/>
        </w:rPr>
        <w:t xml:space="preserve">Weaknesses: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-No specific weaknesses. But show is pretty generic and fails to really distinguish itself. That said sometimes not trying to reinvent the wheel is best. I can see how this could be a funny show.</w:t>
      </w:r>
    </w:p>
    <w:p w:rsidR="00000000" w:rsidDel="00000000" w:rsidP="00000000" w:rsidRDefault="00000000" w:rsidRPr="00000000" w14:paraId="00000038">
      <w:pPr>
        <w:spacing w:after="240" w:before="240" w:lineRule="auto"/>
        <w:rPr/>
      </w:pPr>
      <w:r w:rsidDel="00000000" w:rsidR="00000000" w:rsidRPr="00000000">
        <w:rPr>
          <w:rtl w:val="0"/>
        </w:rPr>
        <w:t xml:space="preserve">-Wouldn’t say every joke is great, but there’s definitely enough strong ones that do work. </w:t>
      </w:r>
    </w:p>
    <w:p w:rsidR="00000000" w:rsidDel="00000000" w:rsidP="00000000" w:rsidRDefault="00000000" w:rsidRPr="00000000" w14:paraId="00000039">
      <w:pPr>
        <w:spacing w:after="240" w:before="240" w:lineRule="auto"/>
        <w:rPr>
          <w:i w:val="1"/>
          <w:iCs w:val="1"/>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-The Great Lakes refers to the family is last name is “Lake” </w:t>
        <w:br w:type="textWrapping"/>
        <w:t xml:space="preserve">-Sets up five characters as the leads of the show - Sister, Brother, sister’s two kids and the brother’s assistant (who wants to be his wife). </w:t>
      </w:r>
    </w:p>
    <w:p w:rsidR="00000000" w:rsidDel="00000000" w:rsidP="00000000" w:rsidRDefault="00000000" w:rsidRPr="00000000" w14:paraId="0000003B">
      <w:pPr>
        <w:spacing w:after="240" w:before="240" w:lineRule="auto"/>
        <w:rPr/>
      </w:pPr>
      <w:r w:rsidDel="00000000" w:rsidR="00000000" w:rsidRPr="00000000">
        <w:rPr>
          <w:rtl w:val="0"/>
        </w:rPr>
        <w:t xml:space="preserve">-Act 1 sets up premise, failed actor brother comes to sister who is a single mother of two to ask if he can temporarily stay with them. </w:t>
      </w:r>
    </w:p>
    <w:p w:rsidR="00000000" w:rsidDel="00000000" w:rsidP="00000000" w:rsidRDefault="00000000" w:rsidRPr="00000000" w14:paraId="0000003C">
      <w:pPr>
        <w:spacing w:after="240" w:before="240" w:lineRule="auto"/>
        <w:rPr/>
      </w:pPr>
      <w:r w:rsidDel="00000000" w:rsidR="00000000" w:rsidRPr="00000000">
        <w:rPr>
          <w:rtl w:val="0"/>
        </w:rPr>
        <w:t xml:space="preserve">-Act 2 - short act that gives us a little further glimpse into Gordon the brother and his past acting “success” - We see the failure of the son with girls. Jokes are pretty funny in this act. Build off of the intro of the characters in Act 1. </w:t>
      </w:r>
    </w:p>
    <w:p w:rsidR="00000000" w:rsidDel="00000000" w:rsidP="00000000" w:rsidRDefault="00000000" w:rsidRPr="00000000" w14:paraId="0000003D">
      <w:pPr>
        <w:spacing w:after="240" w:before="240" w:lineRule="auto"/>
        <w:rPr/>
      </w:pPr>
      <w:r w:rsidDel="00000000" w:rsidR="00000000" w:rsidRPr="00000000">
        <w:rPr>
          <w:rtl w:val="0"/>
        </w:rPr>
        <w:t xml:space="preserve">-Act 3 - Another short act. We get a kinda alliance between son and uncle. The dynamic of the uncle and the family is shown. Jokes continue to be funny. </w:t>
      </w:r>
    </w:p>
    <w:p w:rsidR="00000000" w:rsidDel="00000000" w:rsidP="00000000" w:rsidRDefault="00000000" w:rsidRPr="00000000" w14:paraId="0000003E">
      <w:pPr>
        <w:spacing w:after="240" w:before="240" w:lineRule="auto"/>
        <w:rPr/>
      </w:pPr>
      <w:r w:rsidDel="00000000" w:rsidR="00000000" w:rsidRPr="00000000">
        <w:rPr>
          <w:rtl w:val="0"/>
        </w:rPr>
        <w:t xml:space="preserve">-Act 4 - Gordon choses family over self. Understanding between him and sister that he will help her out. Ends episode and sets up the dynamic of the show.</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 PASS / CONSIDER / RECOMMEND ]</w:t>
      </w:r>
    </w:p>
    <w:p w:rsidR="00000000" w:rsidDel="00000000" w:rsidP="00000000" w:rsidRDefault="00000000" w:rsidRPr="00000000" w14:paraId="00000041">
      <w:pPr>
        <w:spacing w:after="240" w:before="240" w:lineRule="auto"/>
        <w:rPr>
          <w:b w:val="1"/>
          <w:bCs w:val="1"/>
        </w:rPr>
      </w:pPr>
      <w:r w:rsidDel="00000000" w:rsidR="00000000" w:rsidRPr="00000000">
        <w:rPr>
          <w:b w:val="1"/>
          <w:bCs w:val="1"/>
          <w:color w:val="ff0000"/>
          <w:rtl w:val="0"/>
        </w:rPr>
        <w:t xml:space="preserve">PASS/ </w:t>
      </w:r>
      <w:r w:rsidDel="00000000" w:rsidR="00000000" w:rsidRPr="00000000">
        <w:rPr>
          <w:b w:val="1"/>
          <w:bCs w:val="1"/>
          <w:rtl w:val="0"/>
        </w:rPr>
        <w:t xml:space="preserve">Pass on this show. But writer is experienced and strong and worth developing relationship with.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