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099"/>
        <w:gridCol w:w="1100"/>
        <w:gridCol w:w="1100"/>
        <w:gridCol w:w="1100"/>
        <w:gridCol w:w="1100"/>
        <w:gridCol w:w="1100"/>
        <w:gridCol w:w="1100"/>
        <w:gridCol w:w="1100"/>
        <w:gridCol w:w="1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4" w:hRule="atLeast"/>
        </w:trPr>
        <w:tc>
          <w:tcPr>
            <w:tcW w:w="3298" w:type="dxa"/>
            <w:gridSpan w:val="3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26" style="position:absolute;left:0;margin-left:-9.15pt;margin-top:25.15pt;height:51.8pt;width:165.65pt;rotation:0f;z-index:251664384;" o:ole="f" fillcolor="#FFFFFF" filled="f" o:preferrelative="t" stroked="f" coordsize="21600,21600">
                  <v:fill on="f" color2="#FFFFFF" focus="0%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ascii="宋体" w:hAnsi="宋体" w:eastAsia="宋体"/>
                            <w:b/>
                            <w:spacing w:val="60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宋体" w:hAnsi="宋体" w:eastAsia="宋体"/>
                            <w:b/>
                            <w:spacing w:val="60"/>
                            <w:sz w:val="5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11" o:spid="_x0000_s1027" style="position:absolute;left:0;margin-left:20.7pt;margin-top:20.65pt;height:66pt;width:251.25pt;mso-wrap-style:none;rotation:0f;z-index:251663360;" o:ole="f" fillcolor="#FFFFFF" filled="f" o:preferrelative="t" stroked="f" coordsize="21600,21600">
                  <v:fill on="f" color2="#FFFFFF" focus="0%"/>
                  <v:imagedata gain="65536f" blacklevel="0f" gamma="0"/>
                  <o:lock v:ext="edit" position="f" selection="f" grouping="f" rotation="f" cropping="f" text="f" aspectratio="f"/>
                  <v:textbox style="mso-fit-shape-to-text:t;">
                    <w:txbxContent>
                      <w:p>
                        <w:pPr>
                          <w:jc w:val="center"/>
                          <w:rPr>
                            <w:rFonts w:ascii="幼圆" w:eastAsia="幼圆"/>
                            <w:b/>
                            <w:spacing w:val="10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28" style="position:absolute;left:0;margin-left:19.65pt;margin-top:82.7pt;height:61.5pt;width:109.5pt;rotation:0f;z-index:251658240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ascii="华文新魏" w:hAnsi="华文楷体" w:eastAsia="华文新魏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华文新魏" w:hAnsi="华文楷体" w:eastAsia="华文新魏"/>
                            <w:sz w:val="52"/>
                            <w:szCs w:val="52"/>
                          </w:rPr>
                          <w:t>谭启宇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line id="直接连接符 1" o:spid="_x0000_s1029" style="position:absolute;left:0;margin-left:-5pt;margin-top:0.45pt;height:666.75pt;width:3.8pt;rotation:0f;z-index:251673600;" o:ole="f" fillcolor="#FFFFFF" filled="f" o:preferrelative="t" stroked="t" coordsize="21600,21600">
                  <v:fill on="f" color2="#FFFFFF" focus="0%"/>
                  <v:stroke weight="6pt" color="#C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</w:pict>
            </w: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0" style="position:absolute;left:0;margin-left:0.25pt;margin-top:28.7pt;height:115.5pt;width:379.5pt;rotation:0f;z-index:251666432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spacing w:line="360" w:lineRule="exact"/>
                          <w:ind w:firstLine="420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本人对待工作态度认真严谨，有责任感，为人和善，能够与他人融洽相处，有良好的团队协作精神和能力。对生活乐观积极向上，无论遇到任何困难都不轻易放弃。善于学习和接受新的知识和事物，愿意虚心向别人学习，对新鲜好奇有强烈的求知欲，拥有较强的组织能力和适应能力。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1" style="position:absolute;left:0;margin-left:-5pt;margin-top:0.2pt;height:23.25pt;width:384.75pt;rotation:0f;z-index:251665408;" o:ole="f" fillcolor="#1F497D" filled="t" o:preferrelative="t" stroked="t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b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4" w:hRule="atLeast"/>
        </w:trPr>
        <w:tc>
          <w:tcPr>
            <w:tcW w:w="1099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2" style="position:absolute;left:0;margin-left:-5.1pt;margin-top:46.3pt;height:512.25pt;width:151.5pt;rotation:0f;z-index:251659264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基本信息</w:t>
                        </w:r>
                      </w:p>
                      <w:p/>
                      <w:p>
                        <w:pPr>
                          <w:spacing w:line="480" w:lineRule="auto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性别：男</w:t>
                        </w:r>
                      </w:p>
                      <w:p>
                        <w:pPr>
                          <w:spacing w:line="480" w:lineRule="auto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民族：汉族</w:t>
                        </w:r>
                      </w:p>
                      <w:p>
                        <w:pPr>
                          <w:spacing w:line="480" w:lineRule="auto"/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出生年月：</w:t>
                        </w:r>
                        <w:r>
                          <w:rPr>
                            <w:rFonts w:hint="eastAsia"/>
                          </w:rPr>
                          <w:t>19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90</w:t>
                        </w:r>
                        <w:r>
                          <w:rPr>
                            <w:rFonts w:hint="eastAsia" w:ascii="微软雅黑" w:hAnsi="微软雅黑" w:eastAsia="微软雅黑"/>
                          </w:rPr>
                          <w:t>年</w:t>
                        </w:r>
                        <w:r>
                          <w:rPr>
                            <w:rFonts w:hint="eastAsia" w:eastAsia="微软雅黑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hint="eastAsia" w:ascii="微软雅黑" w:hAnsi="微软雅黑" w:eastAsia="微软雅黑"/>
                          </w:rPr>
                          <w:t>月</w:t>
                        </w:r>
                      </w:p>
                      <w:p>
                        <w:pPr>
                          <w:spacing w:line="480" w:lineRule="auto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政治面貌：共青团员</w:t>
                        </w:r>
                      </w:p>
                      <w:p>
                        <w:pPr>
                          <w:spacing w:line="480" w:lineRule="auto"/>
                          <w:ind w:left="1050" w:hanging="1050" w:hangingChars="500"/>
                          <w:jc w:val="lef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毕业院校：</w:t>
                        </w:r>
                      </w:p>
                      <w:p>
                        <w:pPr>
                          <w:spacing w:line="480" w:lineRule="auto"/>
                          <w:jc w:val="left"/>
                          <w:rPr>
                            <w:rFonts w:ascii="微软雅黑" w:hAnsi="微软雅黑" w:eastAsia="微软雅黑"/>
                          </w:rPr>
                        </w:pPr>
                      </w:p>
                      <w:p/>
                      <w:p>
                        <w:pPr>
                          <w:rPr>
                            <w:b/>
                          </w:rPr>
                        </w:pPr>
                      </w:p>
                      <w:p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联系方式</w:t>
                        </w:r>
                      </w:p>
                      <w:p>
                        <w:pPr>
                          <w:rPr>
                            <w:b/>
                          </w:rPr>
                        </w:pPr>
                      </w:p>
                      <w:p>
                        <w:pPr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TEL：13710201846</w:t>
                        </w:r>
                      </w:p>
                      <w:p>
                        <w:pPr>
                          <w:rPr>
                            <w:b/>
                          </w:rPr>
                        </w:pPr>
                      </w:p>
                      <w:p>
                        <w:pPr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b/>
                            <w:szCs w:val="21"/>
                          </w:rPr>
                          <w:t>E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-mail:philiptan135@126.com</w:t>
                        </w:r>
                      </w:p>
                      <w:p>
                        <w:pPr>
                          <w:rPr>
                            <w:b/>
                          </w:rPr>
                        </w:pPr>
                      </w:p>
                      <w:p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QQ:</w:t>
                        </w:r>
                        <w:r>
                          <w:rPr>
                            <w:rFonts w:hint="eastAsia"/>
                            <w:b/>
                            <w:kern w:val="0"/>
                          </w:rPr>
                          <w:t>87140351</w:t>
                        </w:r>
                      </w:p>
                      <w:p>
                        <w:pPr>
                          <w:rPr>
                            <w:b/>
                          </w:rPr>
                        </w:pPr>
                      </w:p>
                      <w:p>
                        <w:pPr>
                          <w:rPr>
                            <w:b/>
                          </w:rPr>
                        </w:pPr>
                      </w:p>
                      <w:p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3" style="position:absolute;left:0;margin-left:-5pt;margin-top:53.05pt;height:157pt;width:384.75pt;rotation:0f;z-index:251667456;" o:ole="f" fillcolor="#1F497D" filled="t" o:preferrelative="t" stroked="t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 style="mso-fit-shape-to-text:t;">
                    <w:txbxContent>
                      <w:p>
                        <w:pPr>
                          <w:rPr>
                            <w:rFonts w:hint="eastAsia" w:eastAsia="宋体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我的技能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4" style="position:absolute;left:0;margin-left:-1.25pt;margin-top:76.55pt;height:209pt;width:381pt;rotation:0f;z-index:251668480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精通使用html，HTML对页面符合W3C布局，能够灵活运用H5C3的效果，提高用户对页面的体验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熟练掌握javascript原生代码的使用，并且熟悉jQuery的使用方法，极大提高页面的开发效率以及很好地处理不同浏览器的兼容问题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能够掌握ajax对后台计算机的请求方法，做到即使不用刷新页面也能够请求数据，达到减压服务器压力的目的，并且能够更好提高用户体验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掌握node.js的开发流程，通过node.js来处理前后端的数据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基本掌握面向对象的原理和方法，能够搭建简单的框架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基本熟悉现在的主流框架的使用方法，如bootstarp、AngularJS、zepto等，提高开发效率，处理浏览器兼容性问题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4" w:hRule="atLeast"/>
        </w:trPr>
        <w:tc>
          <w:tcPr>
            <w:tcW w:w="1099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3" o:spid="_x0000_s1035" style="position:absolute;left:0;margin-left:-4.35pt;margin-top:64.45pt;height:28.5pt;width:146.2pt;rotation:0f;z-index:251660288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spacing w:line="220" w:lineRule="exac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广东工业大学华立学院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6" style="position:absolute;left:0;margin-left:-5pt;margin-top:75.7pt;height:26.25pt;width:384.75pt;rotation:0f;z-index:251669504;" o:ole="f" fillcolor="#1F497D" filled="t" o:preferrelative="t" stroked="t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项目经验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7" style="position:absolute;left:0;margin-left:-1.25pt;margin-top:8.8pt;height:277.3pt;width:381pt;rotation:0f;z-index:251670528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梅兰商贸项目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使用html和css布局，开发出符合W3C标准的静态页面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优化html结构，符合SEO语义化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利用javascript实现简单的动画和交互效果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京东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1.使用html和css布局，开发出符合W3C标准的静态页面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2.使用CSS3布局，使用户界面更加美观，加入相应的动画效果并提高用户体验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3.运用jQuery等框架制作相关的表单验证，动画，异步请求等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4.开发移动端网页，兼容各种分辨率的移动设备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三.微金所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1.使用Bootstarp。Zepto等框架，对页面进行响应式开发，一个页面兼容PC端和多种移动设备，不存在兼容性的问题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2.利用AJAX技术通过后台请求数据动态生成页面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3.利用AJAX完成表单的数据交互，提高用户体验</w:t>
                        </w:r>
                      </w:p>
                      <w:p>
                        <w:pPr>
                          <w:numPr>
                            <w:numId w:val="0"/>
                          </w:num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4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8" style="position:absolute;left:0;margin-left:9.35pt;margin-top:34pt;height:103.75pt;width:377.25pt;rotation:0f;z-index:251672576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spacing w:line="360" w:lineRule="exact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羽毛球，乒乓球，喜欢阅读各类书籍，小说等。</w:t>
                        </w:r>
                      </w:p>
                      <w:p>
                        <w:pPr>
                          <w:spacing w:line="360" w:lineRule="exact"/>
                          <w:rPr>
                            <w:rFonts w:ascii="微软雅黑" w:hAnsi="微软雅黑" w:eastAsia="微软雅黑"/>
                            <w:sz w:val="22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音乐、电影欣赏、吉他演奏</w:t>
                        </w: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旅行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39" style="position:absolute;left:0;margin-left:9.9pt;margin-top:8.25pt;height:26.25pt;width:526.4pt;rotation:0f;z-index:251675648;" o:ole="f" fillcolor="#1F497D" filled="t" o:preferrelative="t" stroked="t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兴趣爱好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99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40" style="position:absolute;left:0;margin-left:7.85pt;margin-top:82.1pt;height:103.75pt;width:377.25pt;rotation:0f;z-index:251677696;" o:ole="f" fillcolor="#FFFFFF" filled="t" o:preferrelative="t" stroked="f" coordsize="21600,21600"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40"/>
                            <w:szCs w:val="40"/>
                          </w:rPr>
                        </w:pPr>
                      </w:p>
                      <w:p>
                        <w:pPr>
                          <w:spacing w:line="360" w:lineRule="exact"/>
                          <w:rPr>
                            <w:rFonts w:hint="eastAsia" w:ascii="微软雅黑" w:hAnsi="微软雅黑" w:eastAsia="微软雅黑"/>
                            <w:sz w:val="40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40"/>
                            <w:szCs w:val="40"/>
                          </w:rPr>
                          <w:t>http://www.philiptam1990.com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pict>
                <v:rect id="文本框 2" o:spid="_x0000_s1041" style="position:absolute;left:0;margin-left:8.8pt;margin-top:51pt;height:26.25pt;width:526.4pt;rotation:0f;z-index:251676672;" o:ole="f" fillcolor="#1F497D" filled="t" o:preferrelative="t" stroked="t" coordsize="21600,216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/>
                            <w:sz w:val="24"/>
                            <w:szCs w:val="24"/>
                            <w:lang w:val="en-US" w:eastAsia="zh-CN"/>
                          </w:rPr>
                          <w:t>在线个人简历网站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099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>
            <w:bookmarkStart w:id="0" w:name="_GoBack"/>
            <w:bookmarkEnd w:id="0"/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1099" w:type="dxa"/>
            <w:vAlign w:val="top"/>
          </w:tcPr>
          <w:p/>
        </w:tc>
        <w:tc>
          <w:tcPr>
            <w:tcW w:w="1099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  <w:tc>
          <w:tcPr>
            <w:tcW w:w="1100" w:type="dxa"/>
            <w:vAlign w:val="top"/>
          </w:tcPr>
          <w:p/>
        </w:tc>
      </w:tr>
    </w:tbl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rect id="文本框 2" o:spid="_x0000_s1042" style="position:absolute;left:0;margin-left:352.65pt;margin-top:43pt;height:23.25pt;width:215.4pt;rotation:0f;z-index:25167462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i/>
                      <w:color w:val="538CD5"/>
                      <w:sz w:val="20"/>
                      <w:szCs w:val="20"/>
                    </w:rPr>
                  </w:pPr>
                  <w:r>
                    <w:rPr>
                      <w:rFonts w:hint="eastAsia"/>
                      <w:i/>
                      <w:color w:val="538CD5"/>
                      <w:sz w:val="20"/>
                      <w:szCs w:val="20"/>
                    </w:rPr>
                    <w:t>感谢你在百忙之中阅读我的简历！</w:t>
                  </w:r>
                </w:p>
                <w:p/>
              </w:txbxContent>
            </v:textbox>
          </v:rect>
        </w:pict>
      </w:r>
    </w:p>
    <w:sectPr>
      <w:pgSz w:w="11906" w:h="16838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676541">
    <w:nsid w:val="57F5097D"/>
    <w:multiLevelType w:val="singleLevel"/>
    <w:tmpl w:val="57F5097D"/>
    <w:lvl w:ilvl="0" w:tentative="1">
      <w:start w:val="1"/>
      <w:numFmt w:val="decimal"/>
      <w:suff w:val="nothing"/>
      <w:lvlText w:val="%1."/>
      <w:lvlJc w:val="left"/>
    </w:lvl>
  </w:abstractNum>
  <w:abstractNum w:abstractNumId="1475676272">
    <w:nsid w:val="57F50870"/>
    <w:multiLevelType w:val="singleLevel"/>
    <w:tmpl w:val="57F50870"/>
    <w:lvl w:ilvl="0" w:tentative="1">
      <w:start w:val="1"/>
      <w:numFmt w:val="chineseCounting"/>
      <w:suff w:val="nothing"/>
      <w:lvlText w:val="%1."/>
      <w:lvlJc w:val="left"/>
    </w:lvl>
  </w:abstractNum>
  <w:abstractNum w:abstractNumId="1475676474">
    <w:nsid w:val="57F5093A"/>
    <w:multiLevelType w:val="singleLevel"/>
    <w:tmpl w:val="57F5093A"/>
    <w:lvl w:ilvl="0" w:tentative="1">
      <w:start w:val="2"/>
      <w:numFmt w:val="chineseCounting"/>
      <w:suff w:val="nothing"/>
      <w:lvlText w:val="%1."/>
      <w:lvlJc w:val="left"/>
    </w:lvl>
  </w:abstractNum>
  <w:abstractNum w:abstractNumId="1475676119">
    <w:nsid w:val="57F507D7"/>
    <w:multiLevelType w:val="singleLevel"/>
    <w:tmpl w:val="57F507D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5676119"/>
  </w:num>
  <w:num w:numId="2">
    <w:abstractNumId w:val="1475676272"/>
  </w:num>
  <w:num w:numId="3">
    <w:abstractNumId w:val="1475676541"/>
  </w:num>
  <w:num w:numId="4">
    <w:abstractNumId w:val="1475676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</Words>
  <Characters>90</Characters>
  <Lines>1</Lines>
  <Paragraphs>1</Paragraphs>
  <ScaleCrop>false</ScaleCrop>
  <LinksUpToDate>false</LinksUpToDate>
  <CharactersWithSpaces>0</CharactersWithSpaces>
  <Application>WPS Office 个人版_9.1.0.4739_{F1E327BC-269C-435d-A152-05C5408002CA}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2012-05-20T06:38:00Z</dcterms:created>
  <dc:creator>Microsoft</dc:creator>
  <cp:lastModifiedBy>郑鸿城</cp:lastModifiedBy>
  <dcterms:modified xsi:type="dcterms:W3CDTF">2016-10-05T14:11:28Z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