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LH-Vion - Bulk Actions</w:t>
      </w:r>
    </w:p>
    <w:p>
      <w:r>
        <w:t xml:space="preserve">Wireframe: TBD</w:t>
      </w:r>
    </w:p>
    <w:p>
      <w:pPr>
        <w:pStyle w:val="Heading3"/>
      </w:pPr>
      <w:r>
        <w:t xml:space="preserve">Bulk Assignment</w:t>
      </w:r>
    </w:p>
    <w:p>
      <w:r>
        <w:t xml:space="preserve">As an authenticated Super Admin / Sales Director, I want to assign multiple Contacts to a user at once, so I can efficiently distribute leads to the responsible advisors without opening each Contact individually.</w:t>
      </w:r>
    </w:p>
    <w:p>
      <w:pPr>
        <w:pStyle w:val="Heading4"/>
      </w:pPr>
      <w:r>
        <w:t xml:space="preserve">Contacts List (Views)</w:t>
      </w:r>
    </w:p>
    <w:p>
      <w:pPr>
        <w:numPr>
          <w:ilvl w:val="0"/>
          <w:numId w:val="1"/>
        </w:numPr>
      </w:pPr>
      <w:r>
        <w:t xml:space="preserve">The Bulk Assignment action is available on the Contact list views where assignment applies: for the Super Admin on the Assigned Leads and Unassigned Leads views, and for the Sales Director on the Assigned Leads and Pending Assignments views.</w:t>
      </w:r>
    </w:p>
    <w:p>
      <w:pPr>
        <w:numPr>
          <w:ilvl w:val="0"/>
          <w:numId w:val="1"/>
        </w:numPr>
      </w:pPr>
      <w:r>
        <w:t xml:space="preserve">The action is not shown on views where bulk assignment does not apply (e.g. an Advisor's personal views).</w:t>
      </w:r>
    </w:p>
    <w:p>
      <w:pPr>
        <w:numPr>
          <w:ilvl w:val="0"/>
          <w:numId w:val="1"/>
        </w:numPr>
      </w:pPr>
      <w:r>
        <w:t xml:space="preserve">The action is disabled until at least one row is selected.</w:t>
      </w:r>
    </w:p>
    <w:p>
      <w:pPr>
        <w:numPr>
          <w:ilvl w:val="0"/>
          <w:numId w:val="1"/>
        </w:numPr>
      </w:pPr>
      <w:r>
        <w:t xml:space="preserve">Rows can be selected using row checkboxes or the header-level Select All checkbox.</w:t>
      </w:r>
    </w:p>
    <w:p>
      <w:pPr>
        <w:numPr>
          <w:ilvl w:val="0"/>
          <w:numId w:val="1"/>
        </w:numPr>
      </w:pPr>
      <w:r>
        <w:t xml:space="preserve">Select All applies to the rows displayed in the current view.</w:t>
      </w:r>
    </w:p>
    <w:p>
      <w:pPr>
        <w:numPr>
          <w:ilvl w:val="0"/>
          <w:numId w:val="1"/>
        </w:numPr>
      </w:pPr>
      <w:r>
        <w:t xml:space="preserve">A "[X] selected" counter is shown next to the actions while rows are selected.</w:t>
      </w:r>
    </w:p>
    <w:p>
      <w:pPr>
        <w:pStyle w:val="Heading4"/>
      </w:pPr>
      <w:r>
        <w:t xml:space="preserve">Bulk Assignment Modal</w:t>
      </w:r>
    </w:p>
    <w:p>
      <w:pPr>
        <w:numPr>
          <w:ilvl w:val="0"/>
          <w:numId w:val="1"/>
        </w:numPr>
      </w:pPr>
      <w:r>
        <w:t xml:space="preserve">Selecting the Bulk Assignment action on top of the list opens the Bulk Assignment dialog.</w:t>
      </w:r>
    </w:p>
    <w:p>
      <w:pPr>
        <w:numPr>
          <w:ilvl w:val="0"/>
          <w:numId w:val="1"/>
        </w:numPr>
      </w:pPr>
      <w:r>
        <w:t xml:space="preserve">The modal displays the number of selected Contacts and the list of selected recipients.</w:t>
      </w:r>
    </w:p>
    <w:p>
      <w:pPr>
        <w:numPr>
          <w:ilvl w:val="0"/>
          <w:numId w:val="1"/>
        </w:numPr>
      </w:pPr>
      <w:r>
        <w:t xml:space="preserve">Modal Buttons → Assign, Cancel.</w:t>
      </w:r>
    </w:p>
    <w:p>
      <w:pPr>
        <w:numPr>
          <w:ilvl w:val="0"/>
          <w:numId w:val="1"/>
        </w:numPr>
      </w:pPr>
      <w:r>
        <w:t xml:space="preserve">Assign to is mandatory; the user is chosen from a dropdown of assignable users (each shown as Name — Role).</w:t>
      </w:r>
    </w:p>
    <w:p>
      <w:pPr>
        <w:numPr>
          <w:ilvl w:val="0"/>
          <w:numId w:val="1"/>
        </w:numPr>
      </w:pPr>
      <w:r>
        <w:t xml:space="preserve">The Assign button is disabled until an assignee is selected.</w:t>
      </w:r>
    </w:p>
    <w:p>
      <w:pPr>
        <w:numPr>
          <w:ilvl w:val="0"/>
          <w:numId w:val="1"/>
        </w:numPr>
      </w:pPr>
      <w:r>
        <w:t xml:space="preserve">Clicking Assign opens a confirmation dialog.</w:t>
      </w:r>
    </w:p>
    <w:p>
      <w:pPr>
        <w:numPr>
          <w:ilvl w:val="0"/>
          <w:numId w:val="1"/>
        </w:numPr>
      </w:pPr>
      <w:r>
        <w:t xml:space="preserve">On confirmation, the selected Contacts are assigned to the chosen user, the modal closes, and the selection is cleared.</w:t>
      </w:r>
    </w:p>
    <w:p>
      <w:pPr>
        <w:numPr>
          <w:ilvl w:val="0"/>
          <w:numId w:val="1"/>
        </w:numPr>
      </w:pPr>
      <w:r>
        <w:t xml:space="preserve">Clicking Cancel (or the × / overlay) closes the modal without assigning; the current selection is preserved.</w:t>
      </w:r>
    </w:p>
    <w:p>
      <w:pPr>
        <w:pStyle w:val="Heading4"/>
      </w:pPr>
      <w:r>
        <w:t xml:space="preserve">Selected Contacts</w:t>
      </w:r>
    </w:p>
    <w:p>
      <w:pPr>
        <w:numPr>
          <w:ilvl w:val="0"/>
          <w:numId w:val="1"/>
        </w:numPr>
      </w:pPr>
      <w:r>
        <w:t xml:space="preserve">The modal lists the selected Contacts → Contact's initials, name, and Primary Email.</w:t>
      </w:r>
    </w:p>
    <w:p>
      <w:pPr>
        <w:numPr>
          <w:ilvl w:val="0"/>
          <w:numId w:val="1"/>
        </w:numPr>
      </w:pPr>
      <w:r>
        <w:t xml:space="preserve">The header shows the count of Selected Contacts, matching the number that will be assigned.</w:t>
      </w:r>
    </w:p>
    <w:p>
      <w:pPr>
        <w:pStyle w:val="Heading4"/>
      </w:pPr>
      <w:r>
        <w:t xml:space="preserve">Confirm Assignment</w:t>
      </w:r>
    </w:p>
    <w:p>
      <w:pPr>
        <w:numPr>
          <w:ilvl w:val="0"/>
          <w:numId w:val="1"/>
        </w:numPr>
      </w:pPr>
      <w:r>
        <w:t xml:space="preserve">The confirmation dialog asks the user to confirm assigning [N] Contact(s) to the chosen user.</w:t>
      </w:r>
    </w:p>
    <w:p>
      <w:pPr>
        <w:numPr>
          <w:ilvl w:val="0"/>
          <w:numId w:val="1"/>
        </w:numPr>
      </w:pPr>
      <w:r>
        <w:t xml:space="preserve">Modal Buttons → Assign, Cancel.</w:t>
      </w:r>
    </w:p>
    <w:p>
      <w:pPr>
        <w:numPr>
          <w:ilvl w:val="0"/>
          <w:numId w:val="1"/>
        </w:numPr>
      </w:pPr>
      <w:r>
        <w:t xml:space="preserve">Cancel returns to the Bulk Assignment modal without changes.</w:t>
      </w:r>
    </w:p>
    <w:p>
      <w:pPr>
        <w:numPr>
          <w:ilvl w:val="0"/>
          <w:numId w:val="1"/>
        </w:numPr>
      </w:pPr>
      <w:r>
        <w:t xml:space="preserve">On confirmation, the assignment is applied and the confirmation and Bulk Assignment modals close.</w:t>
      </w:r>
    </w:p>
    <w:p>
      <w:pPr>
        <w:pStyle w:val="Heading4"/>
      </w:pPr>
      <w:r>
        <w:t xml:space="preserve">Supporting Rules</w:t>
      </w:r>
    </w:p>
    <w:p>
      <w:pPr>
        <w:numPr>
          <w:ilvl w:val="0"/>
          <w:numId w:val="1"/>
        </w:numPr>
      </w:pPr>
      <w:r>
        <w:t xml:space="preserve">Bulk Assignment is limited by role and view: Super Admin (Assigned Leads, Unassigned Leads) and Sales Director (Assigned Leads, Pending Assignments).</w:t>
      </w:r>
    </w:p>
    <w:p>
      <w:pPr>
        <w:numPr>
          <w:ilvl w:val="0"/>
          <w:numId w:val="1"/>
        </w:numPr>
      </w:pPr>
      <w:r>
        <w:t xml:space="preserve">The assignable users are advisors (Berater); a Contact is assigned to exactly one user per action.</w:t>
      </w:r>
    </w:p>
    <w:p>
      <w:pPr>
        <w:numPr>
          <w:ilvl w:val="0"/>
          <w:numId w:val="1"/>
        </w:numPr>
      </w:pPr>
      <w:r>
        <w:t xml:space="preserve">Assigning updates the responsible user for every selected Contact.</w:t>
      </w:r>
    </w:p>
    <w:p>
      <w:pPr>
        <w:numPr>
          <w:ilvl w:val="0"/>
          <w:numId w:val="1"/>
        </w:numPr>
      </w:pPr>
      <w:r>
        <w:t xml:space="preserve">After a successful assignment, the selection is reset and the list reflects the new assignee.</w:t>
      </w:r>
    </w:p>
    <w:p>
      <w:pPr>
        <w:pStyle w:val="Heading4"/>
      </w:pPr>
      <w:r>
        <w:t xml:space="preserve">Faulty Cases</w:t>
      </w:r>
    </w:p>
    <w:p>
      <w:pPr>
        <w:numPr>
          <w:ilvl w:val="0"/>
          <w:numId w:val="1"/>
        </w:numPr>
      </w:pPr>
      <w:r>
        <w:t xml:space="preserve">No assignee selected → prevent submission; the Assign button remains disabled.</w:t>
      </w:r>
    </w:p>
    <w:p>
      <w:pPr>
        <w:numPr>
          <w:ilvl w:val="0"/>
          <w:numId w:val="1"/>
        </w:numPr>
      </w:pPr>
      <w:r>
        <w:t xml:space="preserve">No rows selected → the Bulk Assignment action stays disabled and cannot be opened.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/Relationships>
</file>