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75E5" w:rsidRDefault="00CF4914" w:rsidP="00FB4044">
      <w:pPr>
        <w:rPr>
          <w:rFonts w:ascii="Arial Black" w:hAnsi="Arial Black"/>
          <w:sz w:val="52"/>
        </w:rPr>
      </w:pPr>
      <w:bookmarkStart w:id="0" w:name="_Toc462569805"/>
      <w:r>
        <w:rPr>
          <w:rFonts w:ascii="Arial Black" w:hAnsi="Arial Black"/>
          <w:noProof/>
          <w:sz w:val="52"/>
          <w:lang w:bidi="ar-SA"/>
        </w:rPr>
        <w:drawing>
          <wp:inline distT="0" distB="0" distL="0" distR="0">
            <wp:extent cx="3526790" cy="457200"/>
            <wp:effectExtent l="19050" t="0" r="0" b="0"/>
            <wp:docPr id="1" name="Picture 0" descr="VS08_h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VS08_h_rgb.png"/>
                    <pic:cNvPicPr>
                      <a:picLocks noChangeAspect="1" noChangeArrowheads="1"/>
                    </pic:cNvPicPr>
                  </pic:nvPicPr>
                  <pic:blipFill>
                    <a:blip r:embed="rId8"/>
                    <a:srcRect/>
                    <a:stretch>
                      <a:fillRect/>
                    </a:stretch>
                  </pic:blipFill>
                  <pic:spPr bwMode="auto">
                    <a:xfrm>
                      <a:off x="0" y="0"/>
                      <a:ext cx="3526790" cy="457200"/>
                    </a:xfrm>
                    <a:prstGeom prst="rect">
                      <a:avLst/>
                    </a:prstGeom>
                    <a:noFill/>
                    <a:ln w="9525">
                      <a:noFill/>
                      <a:miter lim="800000"/>
                      <a:headEnd/>
                      <a:tailEnd/>
                    </a:ln>
                  </pic:spPr>
                </pic:pic>
              </a:graphicData>
            </a:graphic>
          </wp:inline>
        </w:drawing>
      </w:r>
    </w:p>
    <w:p w:rsidR="007075E5" w:rsidRDefault="007075E5" w:rsidP="00FB4044">
      <w:pPr>
        <w:rPr>
          <w:rFonts w:ascii="Arial Black" w:hAnsi="Arial Black"/>
          <w:sz w:val="52"/>
        </w:rPr>
      </w:pPr>
    </w:p>
    <w:p w:rsidR="007075E5" w:rsidRDefault="007075E5" w:rsidP="00FB4044">
      <w:pPr>
        <w:rPr>
          <w:rFonts w:ascii="Arial Black" w:hAnsi="Arial Black"/>
          <w:sz w:val="52"/>
        </w:rPr>
      </w:pPr>
      <w:r>
        <w:rPr>
          <w:rFonts w:ascii="Arial Black" w:hAnsi="Arial Black"/>
          <w:sz w:val="52"/>
        </w:rPr>
        <w:t>Windows Workflow Foundation</w:t>
      </w:r>
    </w:p>
    <w:p w:rsidR="007075E5" w:rsidRDefault="007075E5" w:rsidP="00FB4044">
      <w:pPr>
        <w:tabs>
          <w:tab w:val="right" w:pos="10080"/>
        </w:tabs>
        <w:rPr>
          <w:rFonts w:ascii="Arial Black" w:hAnsi="Arial Black"/>
          <w:sz w:val="52"/>
        </w:rPr>
      </w:pPr>
      <w:r>
        <w:rPr>
          <w:rFonts w:ascii="Arial Black" w:hAnsi="Arial Black"/>
          <w:sz w:val="52"/>
        </w:rPr>
        <w:tab/>
      </w:r>
    </w:p>
    <w:p w:rsidR="00CD44F4" w:rsidRDefault="00CD44F4" w:rsidP="00CD44F4">
      <w:pPr>
        <w:pStyle w:val="HOLTitle1"/>
        <w:rPr>
          <w:rFonts w:ascii="Arial" w:hAnsi="Arial"/>
          <w:b/>
          <w:sz w:val="28"/>
        </w:rPr>
      </w:pPr>
      <w:r>
        <w:t>Hands-On Lab</w:t>
      </w:r>
    </w:p>
    <w:p w:rsidR="00CD44F4" w:rsidRPr="00F34648" w:rsidRDefault="00CD44F4" w:rsidP="00CD44F4">
      <w:pPr>
        <w:pStyle w:val="HOLTitle2"/>
      </w:pPr>
      <w:bookmarkStart w:id="1" w:name="_Toc216172292"/>
      <w:bookmarkStart w:id="2" w:name="_Toc216173472"/>
      <w:bookmarkStart w:id="3" w:name="_Toc216173779"/>
      <w:bookmarkStart w:id="4" w:name="_Toc216183101"/>
      <w:bookmarkStart w:id="5" w:name="_Toc216183923"/>
      <w:bookmarkStart w:id="6" w:name="_Toc216278504"/>
      <w:bookmarkStart w:id="7" w:name="_Toc216278562"/>
      <w:bookmarkStart w:id="8" w:name="_Toc216539805"/>
      <w:bookmarkStart w:id="9" w:name="_Toc216539893"/>
      <w:bookmarkStart w:id="10" w:name="_Toc216539955"/>
      <w:bookmarkStart w:id="11" w:name="_Toc216540084"/>
      <w:bookmarkStart w:id="12" w:name="_Toc218632793"/>
      <w:r>
        <w:t>Lab Manual</w:t>
      </w:r>
      <w:bookmarkEnd w:id="1"/>
      <w:bookmarkEnd w:id="2"/>
      <w:bookmarkEnd w:id="3"/>
      <w:bookmarkEnd w:id="4"/>
      <w:bookmarkEnd w:id="5"/>
      <w:bookmarkEnd w:id="6"/>
      <w:bookmarkEnd w:id="7"/>
      <w:bookmarkEnd w:id="8"/>
      <w:bookmarkEnd w:id="9"/>
      <w:bookmarkEnd w:id="10"/>
      <w:bookmarkEnd w:id="11"/>
      <w:bookmarkEnd w:id="12"/>
    </w:p>
    <w:p w:rsidR="00CD44F4" w:rsidRPr="00E94DD6" w:rsidRDefault="00CD44F4" w:rsidP="00CD44F4">
      <w:pPr>
        <w:pStyle w:val="HOLDescription"/>
        <w:rPr>
          <w:rFonts w:ascii="Arial Narrow" w:hAnsi="Arial Narrow"/>
          <w:sz w:val="56"/>
          <w:szCs w:val="56"/>
        </w:rPr>
      </w:pPr>
      <w:bookmarkStart w:id="13" w:name="_Toc216173473"/>
      <w:bookmarkStart w:id="14" w:name="_Toc216173780"/>
      <w:bookmarkStart w:id="15" w:name="_Toc216183102"/>
      <w:bookmarkStart w:id="16" w:name="_Toc216183924"/>
      <w:bookmarkStart w:id="17" w:name="_Toc216278505"/>
      <w:bookmarkStart w:id="18" w:name="_Toc216278563"/>
      <w:bookmarkStart w:id="19" w:name="_Toc216539806"/>
      <w:bookmarkStart w:id="20" w:name="_Toc216539894"/>
      <w:bookmarkStart w:id="21" w:name="_Toc216539956"/>
      <w:bookmarkStart w:id="22" w:name="_Toc216540085"/>
      <w:bookmarkStart w:id="23" w:name="_Toc218632794"/>
      <w:r>
        <w:rPr>
          <w:rFonts w:ascii="Arial Narrow" w:hAnsi="Arial Narrow"/>
          <w:sz w:val="56"/>
          <w:szCs w:val="56"/>
        </w:rPr>
        <w:t>Lab 01 – Getting Started with Windows Workflow Foundation</w:t>
      </w:r>
      <w:bookmarkEnd w:id="13"/>
      <w:bookmarkEnd w:id="14"/>
      <w:bookmarkEnd w:id="15"/>
      <w:bookmarkEnd w:id="16"/>
      <w:bookmarkEnd w:id="17"/>
      <w:bookmarkEnd w:id="18"/>
      <w:bookmarkEnd w:id="19"/>
      <w:bookmarkEnd w:id="20"/>
      <w:bookmarkEnd w:id="21"/>
      <w:bookmarkEnd w:id="22"/>
      <w:bookmarkEnd w:id="23"/>
    </w:p>
    <w:p w:rsidR="00CD44F4" w:rsidRDefault="00CD44F4" w:rsidP="00FB4044"/>
    <w:p w:rsidR="00CD44F4" w:rsidRDefault="00CD44F4" w:rsidP="00FB4044"/>
    <w:tbl>
      <w:tblPr>
        <w:tblW w:w="6381" w:type="dxa"/>
        <w:tblLook w:val="00A0"/>
      </w:tblPr>
      <w:tblGrid>
        <w:gridCol w:w="2250"/>
        <w:gridCol w:w="4131"/>
      </w:tblGrid>
      <w:tr w:rsidR="00B85D66" w:rsidRPr="00B85D66" w:rsidTr="00A84AAB">
        <w:tc>
          <w:tcPr>
            <w:tcW w:w="2250" w:type="dxa"/>
            <w:tcBorders>
              <w:top w:val="nil"/>
              <w:left w:val="nil"/>
              <w:bottom w:val="nil"/>
              <w:right w:val="nil"/>
            </w:tcBorders>
          </w:tcPr>
          <w:p w:rsidR="00B85D66" w:rsidRPr="00B85D66" w:rsidRDefault="00B85D66" w:rsidP="00FB4044">
            <w:pPr>
              <w:rPr>
                <w:lang w:bidi="en-US"/>
              </w:rPr>
            </w:pPr>
            <w:r w:rsidRPr="00B85D66">
              <w:rPr>
                <w:lang w:bidi="en-US"/>
              </w:rPr>
              <w:t>Lab version:</w:t>
            </w:r>
          </w:p>
        </w:tc>
        <w:tc>
          <w:tcPr>
            <w:tcW w:w="4131" w:type="dxa"/>
            <w:tcBorders>
              <w:top w:val="nil"/>
              <w:left w:val="nil"/>
              <w:bottom w:val="nil"/>
              <w:right w:val="nil"/>
            </w:tcBorders>
          </w:tcPr>
          <w:p w:rsidR="00B85D66" w:rsidRPr="00B85D66" w:rsidRDefault="00B85D66" w:rsidP="00FB4044">
            <w:pPr>
              <w:rPr>
                <w:lang w:bidi="en-US"/>
              </w:rPr>
            </w:pPr>
            <w:r>
              <w:rPr>
                <w:lang w:bidi="en-US"/>
              </w:rPr>
              <w:t>2</w:t>
            </w:r>
            <w:r w:rsidRPr="00B85D66">
              <w:rPr>
                <w:lang w:bidi="en-US"/>
              </w:rPr>
              <w:t>.0.0</w:t>
            </w:r>
          </w:p>
        </w:tc>
      </w:tr>
      <w:tr w:rsidR="00B85D66" w:rsidRPr="00B85D66" w:rsidTr="00A84AAB">
        <w:tc>
          <w:tcPr>
            <w:tcW w:w="2250" w:type="dxa"/>
            <w:tcBorders>
              <w:top w:val="nil"/>
              <w:left w:val="nil"/>
              <w:bottom w:val="nil"/>
              <w:right w:val="nil"/>
            </w:tcBorders>
          </w:tcPr>
          <w:p w:rsidR="00B85D66" w:rsidRPr="00B85D66" w:rsidRDefault="00B85D66" w:rsidP="00FB4044">
            <w:pPr>
              <w:rPr>
                <w:lang w:bidi="en-US"/>
              </w:rPr>
            </w:pPr>
            <w:r w:rsidRPr="00B85D66">
              <w:rPr>
                <w:lang w:bidi="en-US"/>
              </w:rPr>
              <w:t>Last updated:</w:t>
            </w:r>
          </w:p>
        </w:tc>
        <w:tc>
          <w:tcPr>
            <w:tcW w:w="4131" w:type="dxa"/>
            <w:tcBorders>
              <w:top w:val="nil"/>
              <w:left w:val="nil"/>
              <w:bottom w:val="nil"/>
              <w:right w:val="nil"/>
            </w:tcBorders>
          </w:tcPr>
          <w:p w:rsidR="00B85D66" w:rsidRPr="00B85D66" w:rsidRDefault="00B85D66" w:rsidP="00FB4044">
            <w:pPr>
              <w:rPr>
                <w:lang w:bidi="en-US"/>
              </w:rPr>
            </w:pPr>
            <w:r>
              <w:rPr>
                <w:lang w:bidi="en-US"/>
              </w:rPr>
              <w:t>12/3/2008</w:t>
            </w:r>
          </w:p>
        </w:tc>
      </w:tr>
    </w:tbl>
    <w:p w:rsidR="00CD44F4" w:rsidRDefault="00CD44F4" w:rsidP="00FB4044"/>
    <w:p w:rsidR="00CD44F4" w:rsidRPr="00E94DD6" w:rsidRDefault="00CD44F4" w:rsidP="00FB4044"/>
    <w:p w:rsidR="00CD44F4" w:rsidRDefault="00CD44F4" w:rsidP="00FB4044"/>
    <w:p w:rsidR="00CD44F4" w:rsidRDefault="00CD44F4" w:rsidP="00FB4044">
      <w:pPr>
        <w:rPr>
          <w:sz w:val="20"/>
          <w:lang w:bidi="ar-SA"/>
        </w:rPr>
      </w:pPr>
    </w:p>
    <w:p w:rsidR="00CD44F4" w:rsidRDefault="00CD44F4" w:rsidP="00FB4044">
      <w:pPr>
        <w:rPr>
          <w:sz w:val="20"/>
          <w:lang w:bidi="ar-SA"/>
        </w:rPr>
      </w:pPr>
    </w:p>
    <w:p w:rsidR="00536B4D" w:rsidRPr="00536B4D" w:rsidRDefault="007075E5" w:rsidP="00FB4044">
      <w:pPr>
        <w:rPr>
          <w:rFonts w:cs="Arial"/>
          <w:sz w:val="20"/>
          <w:szCs w:val="20"/>
        </w:rPr>
      </w:pPr>
      <w:r>
        <w:rPr>
          <w:sz w:val="20"/>
          <w:lang w:bidi="ar-SA"/>
        </w:rPr>
        <w:br w:type="page"/>
      </w:r>
      <w:r w:rsidR="00536B4D" w:rsidRPr="00536B4D">
        <w:rPr>
          <w:rFonts w:cs="Arial"/>
          <w:sz w:val="20"/>
          <w:szCs w:val="20"/>
        </w:rPr>
        <w:lastRenderedPageBreak/>
        <w:t>Information in this document, including URL and other Internet Web site references, is subject to change without notice.  This document supports a preliminary release of software that may be changed substantially prior to final commercial release, and is the proprietary information of Microsoft Corporation.</w:t>
      </w:r>
    </w:p>
    <w:p w:rsidR="00536B4D" w:rsidRPr="00536B4D" w:rsidRDefault="00536B4D" w:rsidP="00FB4044">
      <w:pPr>
        <w:rPr>
          <w:rFonts w:cs="Arial"/>
          <w:sz w:val="20"/>
          <w:szCs w:val="20"/>
        </w:rPr>
      </w:pPr>
    </w:p>
    <w:p w:rsidR="00536B4D" w:rsidRPr="00536B4D" w:rsidRDefault="00536B4D" w:rsidP="00FB4044">
      <w:pPr>
        <w:rPr>
          <w:rFonts w:cs="Arial"/>
          <w:sz w:val="20"/>
          <w:szCs w:val="20"/>
        </w:rPr>
      </w:pPr>
      <w:r w:rsidRPr="00536B4D">
        <w:rPr>
          <w:rFonts w:cs="Arial"/>
          <w:sz w:val="20"/>
          <w:szCs w:val="20"/>
        </w:rPr>
        <w:t>This document is for informational purposes only.  MICROSOFT MAKES NO WARRANTIES, EITHER EXPRESS OR IMPLIED, AS TO THE INFORMATION IN THIS DOCUMENT.</w:t>
      </w:r>
    </w:p>
    <w:p w:rsidR="00536B4D" w:rsidRPr="00536B4D" w:rsidRDefault="00536B4D" w:rsidP="00FB4044">
      <w:pPr>
        <w:rPr>
          <w:rFonts w:cs="Arial"/>
          <w:sz w:val="20"/>
          <w:szCs w:val="20"/>
        </w:rPr>
      </w:pPr>
    </w:p>
    <w:p w:rsidR="00536B4D" w:rsidRPr="00536B4D" w:rsidRDefault="00536B4D" w:rsidP="00FB4044">
      <w:pPr>
        <w:rPr>
          <w:rFonts w:cs="Arial"/>
          <w:sz w:val="20"/>
          <w:szCs w:val="20"/>
        </w:rPr>
      </w:pPr>
      <w:r w:rsidRPr="00536B4D">
        <w:rPr>
          <w:rFonts w:cs="Arial"/>
          <w:sz w:val="20"/>
          <w:szCs w:val="20"/>
        </w:rPr>
        <w:t xml:space="preserve">The entire risk of the use or the results from the use of this document remains with the user.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rsidR="00536B4D" w:rsidRPr="00536B4D" w:rsidRDefault="00536B4D" w:rsidP="00FB4044">
      <w:pPr>
        <w:rPr>
          <w:rFonts w:cs="Arial"/>
          <w:sz w:val="20"/>
          <w:szCs w:val="20"/>
        </w:rPr>
      </w:pPr>
    </w:p>
    <w:p w:rsidR="00536B4D" w:rsidRPr="00536B4D" w:rsidRDefault="00536B4D" w:rsidP="00FB4044">
      <w:pPr>
        <w:rPr>
          <w:rFonts w:cs="Arial"/>
          <w:sz w:val="20"/>
          <w:szCs w:val="20"/>
        </w:rPr>
      </w:pPr>
      <w:r w:rsidRPr="00536B4D">
        <w:rPr>
          <w:rFonts w:cs="Arial"/>
          <w:sz w:val="20"/>
          <w:szCs w:val="20"/>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536B4D" w:rsidRPr="00536B4D" w:rsidRDefault="00536B4D" w:rsidP="00FB4044">
      <w:pPr>
        <w:rPr>
          <w:rFonts w:cs="Arial"/>
          <w:sz w:val="20"/>
          <w:szCs w:val="20"/>
        </w:rPr>
      </w:pPr>
    </w:p>
    <w:p w:rsidR="00536B4D" w:rsidRPr="00536B4D" w:rsidRDefault="00536B4D" w:rsidP="00FB4044">
      <w:pPr>
        <w:rPr>
          <w:rFonts w:cs="Arial"/>
          <w:sz w:val="20"/>
          <w:szCs w:val="20"/>
        </w:rPr>
      </w:pPr>
      <w:r w:rsidRPr="00536B4D">
        <w:rPr>
          <w:rFonts w:cs="Arial"/>
          <w:sz w:val="20"/>
          <w:szCs w:val="20"/>
        </w:rPr>
        <w:t>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rsidR="00536B4D" w:rsidRPr="00536B4D" w:rsidRDefault="00536B4D" w:rsidP="00FB4044">
      <w:pPr>
        <w:rPr>
          <w:rFonts w:cs="Arial"/>
          <w:sz w:val="20"/>
          <w:szCs w:val="20"/>
        </w:rPr>
      </w:pPr>
    </w:p>
    <w:p w:rsidR="00536B4D" w:rsidRPr="00536B4D" w:rsidRDefault="00536B4D" w:rsidP="00FB4044">
      <w:pPr>
        <w:rPr>
          <w:rFonts w:cs="Arial"/>
          <w:sz w:val="20"/>
          <w:szCs w:val="20"/>
        </w:rPr>
      </w:pPr>
      <w:r w:rsidRPr="00536B4D">
        <w:rPr>
          <w:rFonts w:cs="Arial"/>
          <w:sz w:val="20"/>
          <w:szCs w:val="20"/>
        </w:rPr>
        <w:t>© 2005 Microsoft Corporation.  All rights reserved.</w:t>
      </w:r>
    </w:p>
    <w:p w:rsidR="00536B4D" w:rsidRPr="00536B4D" w:rsidRDefault="00536B4D" w:rsidP="00FB4044">
      <w:pPr>
        <w:rPr>
          <w:rFonts w:cs="Arial"/>
          <w:sz w:val="20"/>
          <w:szCs w:val="20"/>
        </w:rPr>
      </w:pPr>
    </w:p>
    <w:p w:rsidR="00536B4D" w:rsidRPr="00536B4D" w:rsidRDefault="00536B4D" w:rsidP="00FB4044">
      <w:pPr>
        <w:rPr>
          <w:rFonts w:cs="Arial"/>
          <w:sz w:val="20"/>
          <w:szCs w:val="20"/>
        </w:rPr>
      </w:pPr>
      <w:r w:rsidRPr="00536B4D">
        <w:rPr>
          <w:rFonts w:cs="Arial"/>
          <w:sz w:val="20"/>
          <w:szCs w:val="20"/>
        </w:rPr>
        <w:t>Microsoft, MS-DOS, Windows, Windows NT, Windows Server</w:t>
      </w:r>
      <w:r w:rsidR="00CA5971">
        <w:rPr>
          <w:rFonts w:cs="Arial"/>
          <w:sz w:val="20"/>
          <w:szCs w:val="20"/>
        </w:rPr>
        <w:t>, Visual C#</w:t>
      </w:r>
      <w:r w:rsidR="004050E0">
        <w:rPr>
          <w:rFonts w:cs="Arial"/>
          <w:sz w:val="20"/>
          <w:szCs w:val="20"/>
        </w:rPr>
        <w:t xml:space="preserve"> and</w:t>
      </w:r>
      <w:r w:rsidR="00DF5C80">
        <w:rPr>
          <w:rFonts w:cs="Arial"/>
          <w:sz w:val="20"/>
          <w:szCs w:val="20"/>
        </w:rPr>
        <w:t xml:space="preserve"> Visual Studio </w:t>
      </w:r>
      <w:r w:rsidRPr="00536B4D">
        <w:rPr>
          <w:rFonts w:cs="Arial"/>
          <w:sz w:val="20"/>
          <w:szCs w:val="20"/>
        </w:rPr>
        <w:t xml:space="preserve">are either registered trademarks or trademarks of Microsoft Corporation in the </w:t>
      </w:r>
      <w:smartTag w:uri="urn:schemas-microsoft-com:office:smarttags" w:element="place">
        <w:smartTag w:uri="urn:schemas-microsoft-com:office:smarttags" w:element="country-region">
          <w:r w:rsidRPr="00536B4D">
            <w:rPr>
              <w:rFonts w:cs="Arial"/>
              <w:sz w:val="20"/>
              <w:szCs w:val="20"/>
            </w:rPr>
            <w:t>United States</w:t>
          </w:r>
        </w:smartTag>
      </w:smartTag>
      <w:r w:rsidRPr="00536B4D">
        <w:rPr>
          <w:rFonts w:cs="Arial"/>
          <w:sz w:val="20"/>
          <w:szCs w:val="20"/>
        </w:rPr>
        <w:t xml:space="preserve"> and/or other countries.</w:t>
      </w:r>
    </w:p>
    <w:p w:rsidR="00536B4D" w:rsidRPr="00536B4D" w:rsidRDefault="00536B4D" w:rsidP="00FB4044">
      <w:pPr>
        <w:rPr>
          <w:rFonts w:cs="Arial"/>
          <w:sz w:val="20"/>
          <w:szCs w:val="20"/>
        </w:rPr>
      </w:pPr>
    </w:p>
    <w:p w:rsidR="00536B4D" w:rsidRPr="00536B4D" w:rsidRDefault="00536B4D" w:rsidP="00FB4044">
      <w:pPr>
        <w:rPr>
          <w:rFonts w:cs="Arial"/>
          <w:sz w:val="20"/>
          <w:szCs w:val="20"/>
        </w:rPr>
      </w:pPr>
      <w:r w:rsidRPr="00536B4D">
        <w:rPr>
          <w:rFonts w:cs="Arial"/>
          <w:sz w:val="20"/>
          <w:szCs w:val="20"/>
        </w:rPr>
        <w:t>The names of actual companies and products mentioned herein may be the trademarks of their respective owners.</w:t>
      </w:r>
    </w:p>
    <w:p w:rsidR="00CF1C6B" w:rsidRDefault="00CF1C6B" w:rsidP="00FB4044">
      <w:pPr>
        <w:sectPr w:rsidR="00CF1C6B" w:rsidSect="001C42A9">
          <w:headerReference w:type="default" r:id="rId9"/>
          <w:footerReference w:type="even" r:id="rId10"/>
          <w:footerReference w:type="default" r:id="rId11"/>
          <w:footerReference w:type="first" r:id="rId12"/>
          <w:pgSz w:w="12240" w:h="15840" w:code="1"/>
          <w:pgMar w:top="1800" w:right="1080" w:bottom="720" w:left="1080" w:header="1440" w:footer="720" w:gutter="0"/>
          <w:cols w:space="720"/>
        </w:sectPr>
      </w:pPr>
    </w:p>
    <w:p w:rsidR="00130ED6" w:rsidRDefault="00CF1C6B" w:rsidP="00130ED6">
      <w:pPr>
        <w:spacing w:line="240" w:lineRule="auto"/>
        <w:rPr>
          <w:noProof/>
        </w:rPr>
      </w:pPr>
      <w:r w:rsidRPr="00CF1C6B">
        <w:rPr>
          <w:rFonts w:ascii="Arial Narrow" w:hAnsi="Arial Narrow"/>
          <w:b/>
          <w:sz w:val="40"/>
          <w:szCs w:val="40"/>
        </w:rPr>
        <w:lastRenderedPageBreak/>
        <w:t>Contents</w:t>
      </w:r>
      <w:bookmarkStart w:id="24" w:name="_Toc216171669"/>
      <w:bookmarkStart w:id="25" w:name="_Toc216172293"/>
      <w:bookmarkStart w:id="26" w:name="_Toc216173474"/>
      <w:bookmarkStart w:id="27" w:name="_Toc216173781"/>
      <w:bookmarkEnd w:id="0"/>
      <w:r w:rsidR="00016F8C">
        <w:fldChar w:fldCharType="begin"/>
      </w:r>
      <w:r w:rsidR="00E34D40">
        <w:instrText xml:space="preserve"> TOC \o "1-3" \h \z \u </w:instrText>
      </w:r>
      <w:r w:rsidR="00016F8C">
        <w:fldChar w:fldCharType="separate"/>
      </w:r>
    </w:p>
    <w:p w:rsidR="00130ED6" w:rsidRDefault="00016F8C" w:rsidP="00130ED6">
      <w:pPr>
        <w:pStyle w:val="TOC1"/>
        <w:spacing w:line="240" w:lineRule="auto"/>
        <w:rPr>
          <w:rFonts w:ascii="Calibri" w:hAnsi="Calibri" w:cs="Times New Roman"/>
          <w:b w:val="0"/>
          <w:bCs w:val="0"/>
          <w:caps w:val="0"/>
          <w:sz w:val="22"/>
          <w:szCs w:val="22"/>
          <w:lang w:bidi="ar-SA"/>
        </w:rPr>
      </w:pPr>
      <w:hyperlink w:anchor="_Toc218632795" w:history="1">
        <w:r w:rsidR="00130ED6" w:rsidRPr="003B68F2">
          <w:rPr>
            <w:rStyle w:val="Hyperlink"/>
          </w:rPr>
          <w:t>Overview</w:t>
        </w:r>
        <w:r w:rsidR="00130ED6">
          <w:rPr>
            <w:webHidden/>
          </w:rPr>
          <w:tab/>
        </w:r>
        <w:r>
          <w:rPr>
            <w:webHidden/>
          </w:rPr>
          <w:fldChar w:fldCharType="begin"/>
        </w:r>
        <w:r w:rsidR="00130ED6">
          <w:rPr>
            <w:webHidden/>
          </w:rPr>
          <w:instrText xml:space="preserve"> PAGEREF _Toc218632795 \h </w:instrText>
        </w:r>
        <w:r>
          <w:rPr>
            <w:webHidden/>
          </w:rPr>
        </w:r>
        <w:r>
          <w:rPr>
            <w:webHidden/>
          </w:rPr>
          <w:fldChar w:fldCharType="separate"/>
        </w:r>
        <w:r w:rsidR="00130ED6">
          <w:rPr>
            <w:webHidden/>
          </w:rPr>
          <w:t>3</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796" w:history="1">
        <w:r w:rsidR="00130ED6" w:rsidRPr="003B68F2">
          <w:rPr>
            <w:rStyle w:val="Hyperlink"/>
          </w:rPr>
          <w:t>Objectives</w:t>
        </w:r>
        <w:r w:rsidR="00130ED6">
          <w:rPr>
            <w:webHidden/>
          </w:rPr>
          <w:tab/>
        </w:r>
        <w:r>
          <w:rPr>
            <w:webHidden/>
          </w:rPr>
          <w:fldChar w:fldCharType="begin"/>
        </w:r>
        <w:r w:rsidR="00130ED6">
          <w:rPr>
            <w:webHidden/>
          </w:rPr>
          <w:instrText xml:space="preserve"> PAGEREF _Toc218632796 \h </w:instrText>
        </w:r>
        <w:r>
          <w:rPr>
            <w:webHidden/>
          </w:rPr>
        </w:r>
        <w:r>
          <w:rPr>
            <w:webHidden/>
          </w:rPr>
          <w:fldChar w:fldCharType="separate"/>
        </w:r>
        <w:r w:rsidR="00130ED6">
          <w:rPr>
            <w:webHidden/>
          </w:rPr>
          <w:t>3</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797" w:history="1">
        <w:r w:rsidR="00130ED6" w:rsidRPr="003B68F2">
          <w:rPr>
            <w:rStyle w:val="Hyperlink"/>
          </w:rPr>
          <w:t>System Requirements</w:t>
        </w:r>
        <w:r w:rsidR="00130ED6">
          <w:rPr>
            <w:webHidden/>
          </w:rPr>
          <w:tab/>
        </w:r>
        <w:r>
          <w:rPr>
            <w:webHidden/>
          </w:rPr>
          <w:fldChar w:fldCharType="begin"/>
        </w:r>
        <w:r w:rsidR="00130ED6">
          <w:rPr>
            <w:webHidden/>
          </w:rPr>
          <w:instrText xml:space="preserve"> PAGEREF _Toc218632797 \h </w:instrText>
        </w:r>
        <w:r>
          <w:rPr>
            <w:webHidden/>
          </w:rPr>
        </w:r>
        <w:r>
          <w:rPr>
            <w:webHidden/>
          </w:rPr>
          <w:fldChar w:fldCharType="separate"/>
        </w:r>
        <w:r w:rsidR="00130ED6">
          <w:rPr>
            <w:webHidden/>
          </w:rPr>
          <w:t>4</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798" w:history="1">
        <w:r w:rsidR="00130ED6" w:rsidRPr="003B68F2">
          <w:rPr>
            <w:rStyle w:val="Hyperlink"/>
          </w:rPr>
          <w:t>Setup</w:t>
        </w:r>
        <w:r w:rsidR="00130ED6">
          <w:rPr>
            <w:webHidden/>
          </w:rPr>
          <w:tab/>
        </w:r>
        <w:r>
          <w:rPr>
            <w:webHidden/>
          </w:rPr>
          <w:fldChar w:fldCharType="begin"/>
        </w:r>
        <w:r w:rsidR="00130ED6">
          <w:rPr>
            <w:webHidden/>
          </w:rPr>
          <w:instrText xml:space="preserve"> PAGEREF _Toc218632798 \h </w:instrText>
        </w:r>
        <w:r>
          <w:rPr>
            <w:webHidden/>
          </w:rPr>
        </w:r>
        <w:r>
          <w:rPr>
            <w:webHidden/>
          </w:rPr>
          <w:fldChar w:fldCharType="separate"/>
        </w:r>
        <w:r w:rsidR="00130ED6">
          <w:rPr>
            <w:webHidden/>
          </w:rPr>
          <w:t>4</w:t>
        </w:r>
        <w:r>
          <w:rPr>
            <w:webHidden/>
          </w:rPr>
          <w:fldChar w:fldCharType="end"/>
        </w:r>
      </w:hyperlink>
    </w:p>
    <w:p w:rsidR="00130ED6" w:rsidRDefault="00016F8C" w:rsidP="00130ED6">
      <w:pPr>
        <w:pStyle w:val="TOC3"/>
        <w:spacing w:line="240" w:lineRule="auto"/>
        <w:rPr>
          <w:rFonts w:ascii="Calibri" w:hAnsi="Calibri"/>
          <w:noProof/>
          <w:sz w:val="22"/>
          <w:szCs w:val="22"/>
          <w:lang w:bidi="ar-SA"/>
        </w:rPr>
      </w:pPr>
      <w:hyperlink w:anchor="_Toc218632799" w:history="1">
        <w:r w:rsidR="00130ED6" w:rsidRPr="003B68F2">
          <w:rPr>
            <w:rStyle w:val="Hyperlink"/>
            <w:noProof/>
          </w:rPr>
          <w:t>Physical Folder Structure</w:t>
        </w:r>
        <w:r w:rsidR="00130ED6">
          <w:rPr>
            <w:noProof/>
            <w:webHidden/>
          </w:rPr>
          <w:tab/>
        </w:r>
        <w:r>
          <w:rPr>
            <w:noProof/>
            <w:webHidden/>
          </w:rPr>
          <w:fldChar w:fldCharType="begin"/>
        </w:r>
        <w:r w:rsidR="00130ED6">
          <w:rPr>
            <w:noProof/>
            <w:webHidden/>
          </w:rPr>
          <w:instrText xml:space="preserve"> PAGEREF _Toc218632799 \h </w:instrText>
        </w:r>
        <w:r>
          <w:rPr>
            <w:noProof/>
            <w:webHidden/>
          </w:rPr>
        </w:r>
        <w:r>
          <w:rPr>
            <w:noProof/>
            <w:webHidden/>
          </w:rPr>
          <w:fldChar w:fldCharType="separate"/>
        </w:r>
        <w:r w:rsidR="00130ED6">
          <w:rPr>
            <w:noProof/>
            <w:webHidden/>
          </w:rPr>
          <w:t>4</w:t>
        </w:r>
        <w:r>
          <w:rPr>
            <w:noProof/>
            <w:webHidden/>
          </w:rPr>
          <w:fldChar w:fldCharType="end"/>
        </w:r>
      </w:hyperlink>
    </w:p>
    <w:p w:rsidR="00130ED6" w:rsidRDefault="00016F8C" w:rsidP="00130ED6">
      <w:pPr>
        <w:pStyle w:val="TOC3"/>
        <w:spacing w:line="240" w:lineRule="auto"/>
        <w:rPr>
          <w:rFonts w:ascii="Calibri" w:hAnsi="Calibri"/>
          <w:noProof/>
          <w:sz w:val="22"/>
          <w:szCs w:val="22"/>
          <w:lang w:bidi="ar-SA"/>
        </w:rPr>
      </w:pPr>
      <w:hyperlink w:anchor="_Toc218632800" w:history="1">
        <w:r w:rsidR="00130ED6" w:rsidRPr="003B68F2">
          <w:rPr>
            <w:rStyle w:val="Hyperlink"/>
            <w:noProof/>
          </w:rPr>
          <w:t>Code Snippets</w:t>
        </w:r>
        <w:r w:rsidR="00130ED6">
          <w:rPr>
            <w:noProof/>
            <w:webHidden/>
          </w:rPr>
          <w:tab/>
        </w:r>
        <w:r>
          <w:rPr>
            <w:noProof/>
            <w:webHidden/>
          </w:rPr>
          <w:fldChar w:fldCharType="begin"/>
        </w:r>
        <w:r w:rsidR="00130ED6">
          <w:rPr>
            <w:noProof/>
            <w:webHidden/>
          </w:rPr>
          <w:instrText xml:space="preserve"> PAGEREF _Toc218632800 \h </w:instrText>
        </w:r>
        <w:r>
          <w:rPr>
            <w:noProof/>
            <w:webHidden/>
          </w:rPr>
        </w:r>
        <w:r>
          <w:rPr>
            <w:noProof/>
            <w:webHidden/>
          </w:rPr>
          <w:fldChar w:fldCharType="separate"/>
        </w:r>
        <w:r w:rsidR="00130ED6">
          <w:rPr>
            <w:noProof/>
            <w:webHidden/>
          </w:rPr>
          <w:t>4</w:t>
        </w:r>
        <w:r>
          <w:rPr>
            <w:noProof/>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801" w:history="1">
        <w:r w:rsidR="00130ED6" w:rsidRPr="003B68F2">
          <w:rPr>
            <w:rStyle w:val="Hyperlink"/>
          </w:rPr>
          <w:t>Starting Material</w:t>
        </w:r>
        <w:r w:rsidR="00130ED6">
          <w:rPr>
            <w:webHidden/>
          </w:rPr>
          <w:tab/>
        </w:r>
        <w:r>
          <w:rPr>
            <w:webHidden/>
          </w:rPr>
          <w:fldChar w:fldCharType="begin"/>
        </w:r>
        <w:r w:rsidR="00130ED6">
          <w:rPr>
            <w:webHidden/>
          </w:rPr>
          <w:instrText xml:space="preserve"> PAGEREF _Toc218632801 \h </w:instrText>
        </w:r>
        <w:r>
          <w:rPr>
            <w:webHidden/>
          </w:rPr>
        </w:r>
        <w:r>
          <w:rPr>
            <w:webHidden/>
          </w:rPr>
          <w:fldChar w:fldCharType="separate"/>
        </w:r>
        <w:r w:rsidR="00130ED6">
          <w:rPr>
            <w:webHidden/>
          </w:rPr>
          <w:t>5</w:t>
        </w:r>
        <w:r>
          <w:rPr>
            <w:webHidden/>
          </w:rPr>
          <w:fldChar w:fldCharType="end"/>
        </w:r>
      </w:hyperlink>
    </w:p>
    <w:p w:rsidR="00130ED6" w:rsidRDefault="00016F8C" w:rsidP="00130ED6">
      <w:pPr>
        <w:pStyle w:val="TOC3"/>
        <w:spacing w:line="240" w:lineRule="auto"/>
        <w:rPr>
          <w:rFonts w:ascii="Calibri" w:hAnsi="Calibri"/>
          <w:noProof/>
          <w:sz w:val="22"/>
          <w:szCs w:val="22"/>
          <w:lang w:bidi="ar-SA"/>
        </w:rPr>
      </w:pPr>
      <w:hyperlink w:anchor="_Toc218632802" w:history="1">
        <w:r w:rsidR="00130ED6" w:rsidRPr="003B68F2">
          <w:rPr>
            <w:rStyle w:val="Hyperlink"/>
            <w:noProof/>
          </w:rPr>
          <w:t>Acronyms Used in this Lab</w:t>
        </w:r>
        <w:r w:rsidR="00130ED6">
          <w:rPr>
            <w:noProof/>
            <w:webHidden/>
          </w:rPr>
          <w:tab/>
        </w:r>
        <w:r>
          <w:rPr>
            <w:noProof/>
            <w:webHidden/>
          </w:rPr>
          <w:fldChar w:fldCharType="begin"/>
        </w:r>
        <w:r w:rsidR="00130ED6">
          <w:rPr>
            <w:noProof/>
            <w:webHidden/>
          </w:rPr>
          <w:instrText xml:space="preserve"> PAGEREF _Toc218632802 \h </w:instrText>
        </w:r>
        <w:r>
          <w:rPr>
            <w:noProof/>
            <w:webHidden/>
          </w:rPr>
        </w:r>
        <w:r>
          <w:rPr>
            <w:noProof/>
            <w:webHidden/>
          </w:rPr>
          <w:fldChar w:fldCharType="separate"/>
        </w:r>
        <w:r w:rsidR="00130ED6">
          <w:rPr>
            <w:noProof/>
            <w:webHidden/>
          </w:rPr>
          <w:t>5</w:t>
        </w:r>
        <w:r>
          <w:rPr>
            <w:noProof/>
            <w:webHidden/>
          </w:rPr>
          <w:fldChar w:fldCharType="end"/>
        </w:r>
      </w:hyperlink>
    </w:p>
    <w:p w:rsidR="00130ED6" w:rsidRDefault="00016F8C" w:rsidP="00130ED6">
      <w:pPr>
        <w:pStyle w:val="TOC3"/>
        <w:spacing w:line="240" w:lineRule="auto"/>
        <w:rPr>
          <w:rFonts w:ascii="Calibri" w:hAnsi="Calibri"/>
          <w:noProof/>
          <w:sz w:val="22"/>
          <w:szCs w:val="22"/>
          <w:lang w:bidi="ar-SA"/>
        </w:rPr>
      </w:pPr>
      <w:hyperlink w:anchor="_Toc218632803" w:history="1">
        <w:r w:rsidR="00130ED6" w:rsidRPr="003B68F2">
          <w:rPr>
            <w:rStyle w:val="Hyperlink"/>
            <w:noProof/>
          </w:rPr>
          <w:t>Scenario</w:t>
        </w:r>
        <w:r w:rsidR="00130ED6">
          <w:rPr>
            <w:noProof/>
            <w:webHidden/>
          </w:rPr>
          <w:tab/>
        </w:r>
        <w:r>
          <w:rPr>
            <w:noProof/>
            <w:webHidden/>
          </w:rPr>
          <w:fldChar w:fldCharType="begin"/>
        </w:r>
        <w:r w:rsidR="00130ED6">
          <w:rPr>
            <w:noProof/>
            <w:webHidden/>
          </w:rPr>
          <w:instrText xml:space="preserve"> PAGEREF _Toc218632803 \h </w:instrText>
        </w:r>
        <w:r>
          <w:rPr>
            <w:noProof/>
            <w:webHidden/>
          </w:rPr>
        </w:r>
        <w:r>
          <w:rPr>
            <w:noProof/>
            <w:webHidden/>
          </w:rPr>
          <w:fldChar w:fldCharType="separate"/>
        </w:r>
        <w:r w:rsidR="00130ED6">
          <w:rPr>
            <w:noProof/>
            <w:webHidden/>
          </w:rPr>
          <w:t>5</w:t>
        </w:r>
        <w:r>
          <w:rPr>
            <w:noProof/>
            <w:webHidden/>
          </w:rPr>
          <w:fldChar w:fldCharType="end"/>
        </w:r>
      </w:hyperlink>
    </w:p>
    <w:p w:rsidR="00130ED6" w:rsidRDefault="00016F8C" w:rsidP="00130ED6">
      <w:pPr>
        <w:pStyle w:val="TOC1"/>
        <w:spacing w:line="240" w:lineRule="auto"/>
        <w:rPr>
          <w:rFonts w:ascii="Calibri" w:hAnsi="Calibri" w:cs="Times New Roman"/>
          <w:b w:val="0"/>
          <w:bCs w:val="0"/>
          <w:caps w:val="0"/>
          <w:sz w:val="22"/>
          <w:szCs w:val="22"/>
          <w:lang w:bidi="ar-SA"/>
        </w:rPr>
      </w:pPr>
      <w:hyperlink w:anchor="_Toc218632804" w:history="1">
        <w:r w:rsidR="00130ED6" w:rsidRPr="003B68F2">
          <w:rPr>
            <w:rStyle w:val="Hyperlink"/>
            <w:rFonts w:eastAsia="Arial Unicode MS"/>
          </w:rPr>
          <w:t>Exercise 1 – Create a Hello World Workflow</w:t>
        </w:r>
        <w:r w:rsidR="00130ED6">
          <w:rPr>
            <w:webHidden/>
          </w:rPr>
          <w:tab/>
        </w:r>
        <w:r>
          <w:rPr>
            <w:webHidden/>
          </w:rPr>
          <w:fldChar w:fldCharType="begin"/>
        </w:r>
        <w:r w:rsidR="00130ED6">
          <w:rPr>
            <w:webHidden/>
          </w:rPr>
          <w:instrText xml:space="preserve"> PAGEREF _Toc218632804 \h </w:instrText>
        </w:r>
        <w:r>
          <w:rPr>
            <w:webHidden/>
          </w:rPr>
        </w:r>
        <w:r>
          <w:rPr>
            <w:webHidden/>
          </w:rPr>
          <w:fldChar w:fldCharType="separate"/>
        </w:r>
        <w:r w:rsidR="00130ED6">
          <w:rPr>
            <w:webHidden/>
          </w:rPr>
          <w:t>5</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805" w:history="1">
        <w:r w:rsidR="00130ED6" w:rsidRPr="003B68F2">
          <w:rPr>
            <w:rStyle w:val="Hyperlink"/>
            <w:rFonts w:eastAsia="Arial Unicode MS"/>
          </w:rPr>
          <w:t>Task 1 – Create a new Workflow Project</w:t>
        </w:r>
        <w:r w:rsidR="00130ED6">
          <w:rPr>
            <w:webHidden/>
          </w:rPr>
          <w:tab/>
        </w:r>
        <w:r>
          <w:rPr>
            <w:webHidden/>
          </w:rPr>
          <w:fldChar w:fldCharType="begin"/>
        </w:r>
        <w:r w:rsidR="00130ED6">
          <w:rPr>
            <w:webHidden/>
          </w:rPr>
          <w:instrText xml:space="preserve"> PAGEREF _Toc218632805 \h </w:instrText>
        </w:r>
        <w:r>
          <w:rPr>
            <w:webHidden/>
          </w:rPr>
        </w:r>
        <w:r>
          <w:rPr>
            <w:webHidden/>
          </w:rPr>
          <w:fldChar w:fldCharType="separate"/>
        </w:r>
        <w:r w:rsidR="00130ED6">
          <w:rPr>
            <w:webHidden/>
          </w:rPr>
          <w:t>5</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806" w:history="1">
        <w:r w:rsidR="00130ED6" w:rsidRPr="003B68F2">
          <w:rPr>
            <w:rStyle w:val="Hyperlink"/>
            <w:rFonts w:eastAsia="Arial Unicode MS"/>
          </w:rPr>
          <w:t>Task 2 – Add a code activity</w:t>
        </w:r>
        <w:r w:rsidR="00130ED6">
          <w:rPr>
            <w:webHidden/>
          </w:rPr>
          <w:tab/>
        </w:r>
        <w:r>
          <w:rPr>
            <w:webHidden/>
          </w:rPr>
          <w:fldChar w:fldCharType="begin"/>
        </w:r>
        <w:r w:rsidR="00130ED6">
          <w:rPr>
            <w:webHidden/>
          </w:rPr>
          <w:instrText xml:space="preserve"> PAGEREF _Toc218632806 \h </w:instrText>
        </w:r>
        <w:r>
          <w:rPr>
            <w:webHidden/>
          </w:rPr>
        </w:r>
        <w:r>
          <w:rPr>
            <w:webHidden/>
          </w:rPr>
          <w:fldChar w:fldCharType="separate"/>
        </w:r>
        <w:r w:rsidR="00130ED6">
          <w:rPr>
            <w:webHidden/>
          </w:rPr>
          <w:t>8</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807" w:history="1">
        <w:r w:rsidR="00130ED6" w:rsidRPr="003B68F2">
          <w:rPr>
            <w:rStyle w:val="Hyperlink"/>
            <w:rFonts w:eastAsia="Arial Unicode MS"/>
          </w:rPr>
          <w:t>Task 3 – Run the new workflow with Debugging</w:t>
        </w:r>
        <w:r w:rsidR="00130ED6">
          <w:rPr>
            <w:webHidden/>
          </w:rPr>
          <w:tab/>
        </w:r>
        <w:r>
          <w:rPr>
            <w:webHidden/>
          </w:rPr>
          <w:fldChar w:fldCharType="begin"/>
        </w:r>
        <w:r w:rsidR="00130ED6">
          <w:rPr>
            <w:webHidden/>
          </w:rPr>
          <w:instrText xml:space="preserve"> PAGEREF _Toc218632807 \h </w:instrText>
        </w:r>
        <w:r>
          <w:rPr>
            <w:webHidden/>
          </w:rPr>
        </w:r>
        <w:r>
          <w:rPr>
            <w:webHidden/>
          </w:rPr>
          <w:fldChar w:fldCharType="separate"/>
        </w:r>
        <w:r w:rsidR="00130ED6">
          <w:rPr>
            <w:webHidden/>
          </w:rPr>
          <w:t>10</w:t>
        </w:r>
        <w:r>
          <w:rPr>
            <w:webHidden/>
          </w:rPr>
          <w:fldChar w:fldCharType="end"/>
        </w:r>
      </w:hyperlink>
    </w:p>
    <w:p w:rsidR="00130ED6" w:rsidRDefault="00016F8C" w:rsidP="00130ED6">
      <w:pPr>
        <w:pStyle w:val="TOC1"/>
        <w:spacing w:line="240" w:lineRule="auto"/>
        <w:rPr>
          <w:rFonts w:ascii="Calibri" w:hAnsi="Calibri" w:cs="Times New Roman"/>
          <w:b w:val="0"/>
          <w:bCs w:val="0"/>
          <w:caps w:val="0"/>
          <w:sz w:val="22"/>
          <w:szCs w:val="22"/>
          <w:lang w:bidi="ar-SA"/>
        </w:rPr>
      </w:pPr>
      <w:hyperlink w:anchor="_Toc218632808" w:history="1">
        <w:r w:rsidR="00130ED6" w:rsidRPr="003B68F2">
          <w:rPr>
            <w:rStyle w:val="Hyperlink"/>
            <w:rFonts w:eastAsia="Arial Unicode MS"/>
          </w:rPr>
          <w:t>Exercise 2 – Receiving Data into the Workflow using Parameters</w:t>
        </w:r>
        <w:r w:rsidR="00130ED6">
          <w:rPr>
            <w:webHidden/>
          </w:rPr>
          <w:tab/>
        </w:r>
        <w:r>
          <w:rPr>
            <w:webHidden/>
          </w:rPr>
          <w:fldChar w:fldCharType="begin"/>
        </w:r>
        <w:r w:rsidR="00130ED6">
          <w:rPr>
            <w:webHidden/>
          </w:rPr>
          <w:instrText xml:space="preserve"> PAGEREF _Toc218632808 \h </w:instrText>
        </w:r>
        <w:r>
          <w:rPr>
            <w:webHidden/>
          </w:rPr>
        </w:r>
        <w:r>
          <w:rPr>
            <w:webHidden/>
          </w:rPr>
          <w:fldChar w:fldCharType="separate"/>
        </w:r>
        <w:r w:rsidR="00130ED6">
          <w:rPr>
            <w:webHidden/>
          </w:rPr>
          <w:t>13</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809" w:history="1">
        <w:r w:rsidR="00130ED6" w:rsidRPr="003B68F2">
          <w:rPr>
            <w:rStyle w:val="Hyperlink"/>
            <w:rFonts w:eastAsia="Arial Unicode MS"/>
          </w:rPr>
          <w:t>Task 1 – Define parameters for the workflow</w:t>
        </w:r>
        <w:r w:rsidR="00130ED6">
          <w:rPr>
            <w:webHidden/>
          </w:rPr>
          <w:tab/>
        </w:r>
        <w:r>
          <w:rPr>
            <w:webHidden/>
          </w:rPr>
          <w:fldChar w:fldCharType="begin"/>
        </w:r>
        <w:r w:rsidR="00130ED6">
          <w:rPr>
            <w:webHidden/>
          </w:rPr>
          <w:instrText xml:space="preserve"> PAGEREF _Toc218632809 \h </w:instrText>
        </w:r>
        <w:r>
          <w:rPr>
            <w:webHidden/>
          </w:rPr>
        </w:r>
        <w:r>
          <w:rPr>
            <w:webHidden/>
          </w:rPr>
          <w:fldChar w:fldCharType="separate"/>
        </w:r>
        <w:r w:rsidR="00130ED6">
          <w:rPr>
            <w:webHidden/>
          </w:rPr>
          <w:t>13</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810" w:history="1">
        <w:r w:rsidR="00130ED6" w:rsidRPr="003B68F2">
          <w:rPr>
            <w:rStyle w:val="Hyperlink"/>
            <w:rFonts w:eastAsia="Arial Unicode MS"/>
          </w:rPr>
          <w:t>Task 2 – Modify the Code Activity</w:t>
        </w:r>
        <w:r w:rsidR="00130ED6">
          <w:rPr>
            <w:webHidden/>
          </w:rPr>
          <w:tab/>
        </w:r>
        <w:r>
          <w:rPr>
            <w:webHidden/>
          </w:rPr>
          <w:fldChar w:fldCharType="begin"/>
        </w:r>
        <w:r w:rsidR="00130ED6">
          <w:rPr>
            <w:webHidden/>
          </w:rPr>
          <w:instrText xml:space="preserve"> PAGEREF _Toc218632810 \h </w:instrText>
        </w:r>
        <w:r>
          <w:rPr>
            <w:webHidden/>
          </w:rPr>
        </w:r>
        <w:r>
          <w:rPr>
            <w:webHidden/>
          </w:rPr>
          <w:fldChar w:fldCharType="separate"/>
        </w:r>
        <w:r w:rsidR="00130ED6">
          <w:rPr>
            <w:webHidden/>
          </w:rPr>
          <w:t>15</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811" w:history="1">
        <w:r w:rsidR="00130ED6" w:rsidRPr="003B68F2">
          <w:rPr>
            <w:rStyle w:val="Hyperlink"/>
            <w:rFonts w:eastAsia="Arial Unicode MS"/>
          </w:rPr>
          <w:t>Task 3 – Execute the modified workflow</w:t>
        </w:r>
        <w:r w:rsidR="00130ED6">
          <w:rPr>
            <w:webHidden/>
          </w:rPr>
          <w:tab/>
        </w:r>
        <w:r>
          <w:rPr>
            <w:webHidden/>
          </w:rPr>
          <w:fldChar w:fldCharType="begin"/>
        </w:r>
        <w:r w:rsidR="00130ED6">
          <w:rPr>
            <w:webHidden/>
          </w:rPr>
          <w:instrText xml:space="preserve"> PAGEREF _Toc218632811 \h </w:instrText>
        </w:r>
        <w:r>
          <w:rPr>
            <w:webHidden/>
          </w:rPr>
        </w:r>
        <w:r>
          <w:rPr>
            <w:webHidden/>
          </w:rPr>
          <w:fldChar w:fldCharType="separate"/>
        </w:r>
        <w:r w:rsidR="00130ED6">
          <w:rPr>
            <w:webHidden/>
          </w:rPr>
          <w:t>17</w:t>
        </w:r>
        <w:r>
          <w:rPr>
            <w:webHidden/>
          </w:rPr>
          <w:fldChar w:fldCharType="end"/>
        </w:r>
      </w:hyperlink>
    </w:p>
    <w:p w:rsidR="00130ED6" w:rsidRDefault="00016F8C" w:rsidP="00130ED6">
      <w:pPr>
        <w:pStyle w:val="TOC1"/>
        <w:spacing w:line="240" w:lineRule="auto"/>
        <w:rPr>
          <w:rFonts w:ascii="Calibri" w:hAnsi="Calibri" w:cs="Times New Roman"/>
          <w:b w:val="0"/>
          <w:bCs w:val="0"/>
          <w:caps w:val="0"/>
          <w:sz w:val="22"/>
          <w:szCs w:val="22"/>
          <w:lang w:bidi="ar-SA"/>
        </w:rPr>
      </w:pPr>
      <w:hyperlink w:anchor="_Toc218632812" w:history="1">
        <w:r w:rsidR="00130ED6" w:rsidRPr="003B68F2">
          <w:rPr>
            <w:rStyle w:val="Hyperlink"/>
            <w:rFonts w:eastAsia="Arial Unicode MS"/>
          </w:rPr>
          <w:t>Exercise 3 – Using the IfElse activity, declarative conditions and custom activities</w:t>
        </w:r>
        <w:r w:rsidR="00130ED6">
          <w:rPr>
            <w:webHidden/>
          </w:rPr>
          <w:tab/>
        </w:r>
        <w:r>
          <w:rPr>
            <w:webHidden/>
          </w:rPr>
          <w:fldChar w:fldCharType="begin"/>
        </w:r>
        <w:r w:rsidR="00130ED6">
          <w:rPr>
            <w:webHidden/>
          </w:rPr>
          <w:instrText xml:space="preserve"> PAGEREF _Toc218632812 \h </w:instrText>
        </w:r>
        <w:r>
          <w:rPr>
            <w:webHidden/>
          </w:rPr>
        </w:r>
        <w:r>
          <w:rPr>
            <w:webHidden/>
          </w:rPr>
          <w:fldChar w:fldCharType="separate"/>
        </w:r>
        <w:r w:rsidR="00130ED6">
          <w:rPr>
            <w:webHidden/>
          </w:rPr>
          <w:t>23</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813" w:history="1">
        <w:r w:rsidR="00130ED6" w:rsidRPr="003B68F2">
          <w:rPr>
            <w:rStyle w:val="Hyperlink"/>
            <w:rFonts w:eastAsia="Arial Unicode MS"/>
          </w:rPr>
          <w:t>Task 1 – Create a new Workflow Project</w:t>
        </w:r>
        <w:r w:rsidR="00130ED6">
          <w:rPr>
            <w:webHidden/>
          </w:rPr>
          <w:tab/>
        </w:r>
        <w:r>
          <w:rPr>
            <w:webHidden/>
          </w:rPr>
          <w:fldChar w:fldCharType="begin"/>
        </w:r>
        <w:r w:rsidR="00130ED6">
          <w:rPr>
            <w:webHidden/>
          </w:rPr>
          <w:instrText xml:space="preserve"> PAGEREF _Toc218632813 \h </w:instrText>
        </w:r>
        <w:r>
          <w:rPr>
            <w:webHidden/>
          </w:rPr>
        </w:r>
        <w:r>
          <w:rPr>
            <w:webHidden/>
          </w:rPr>
          <w:fldChar w:fldCharType="separate"/>
        </w:r>
        <w:r w:rsidR="00130ED6">
          <w:rPr>
            <w:webHidden/>
          </w:rPr>
          <w:t>23</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814" w:history="1">
        <w:r w:rsidR="00130ED6" w:rsidRPr="003B68F2">
          <w:rPr>
            <w:rStyle w:val="Hyperlink"/>
            <w:rFonts w:eastAsia="Arial Unicode MS"/>
          </w:rPr>
          <w:t>Task 2 – Add the Expense Reporting Interface to the Project</w:t>
        </w:r>
        <w:r w:rsidR="00130ED6">
          <w:rPr>
            <w:webHidden/>
          </w:rPr>
          <w:tab/>
        </w:r>
        <w:r>
          <w:rPr>
            <w:webHidden/>
          </w:rPr>
          <w:fldChar w:fldCharType="begin"/>
        </w:r>
        <w:r w:rsidR="00130ED6">
          <w:rPr>
            <w:webHidden/>
          </w:rPr>
          <w:instrText xml:space="preserve"> PAGEREF _Toc218632814 \h </w:instrText>
        </w:r>
        <w:r>
          <w:rPr>
            <w:webHidden/>
          </w:rPr>
        </w:r>
        <w:r>
          <w:rPr>
            <w:webHidden/>
          </w:rPr>
          <w:fldChar w:fldCharType="separate"/>
        </w:r>
        <w:r w:rsidR="00130ED6">
          <w:rPr>
            <w:webHidden/>
          </w:rPr>
          <w:t>27</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815" w:history="1">
        <w:r w:rsidR="00130ED6" w:rsidRPr="003B68F2">
          <w:rPr>
            <w:rStyle w:val="Hyperlink"/>
            <w:rFonts w:eastAsia="Arial Unicode MS"/>
          </w:rPr>
          <w:t>Task 3 – Add the ExpenseReportSubmitted activity</w:t>
        </w:r>
        <w:r w:rsidR="00130ED6">
          <w:rPr>
            <w:webHidden/>
          </w:rPr>
          <w:tab/>
        </w:r>
        <w:r>
          <w:rPr>
            <w:webHidden/>
          </w:rPr>
          <w:fldChar w:fldCharType="begin"/>
        </w:r>
        <w:r w:rsidR="00130ED6">
          <w:rPr>
            <w:webHidden/>
          </w:rPr>
          <w:instrText xml:space="preserve"> PAGEREF _Toc218632815 \h </w:instrText>
        </w:r>
        <w:r>
          <w:rPr>
            <w:webHidden/>
          </w:rPr>
        </w:r>
        <w:r>
          <w:rPr>
            <w:webHidden/>
          </w:rPr>
          <w:fldChar w:fldCharType="separate"/>
        </w:r>
        <w:r w:rsidR="00130ED6">
          <w:rPr>
            <w:webHidden/>
          </w:rPr>
          <w:t>28</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816" w:history="1">
        <w:r w:rsidR="00130ED6" w:rsidRPr="003B68F2">
          <w:rPr>
            <w:rStyle w:val="Hyperlink"/>
            <w:rFonts w:eastAsia="Arial Unicode MS"/>
          </w:rPr>
          <w:t>Task 4 – Add the pre-built AutoApprove activity to the workflow</w:t>
        </w:r>
        <w:r w:rsidR="00130ED6">
          <w:rPr>
            <w:webHidden/>
          </w:rPr>
          <w:tab/>
        </w:r>
        <w:r>
          <w:rPr>
            <w:webHidden/>
          </w:rPr>
          <w:fldChar w:fldCharType="begin"/>
        </w:r>
        <w:r w:rsidR="00130ED6">
          <w:rPr>
            <w:webHidden/>
          </w:rPr>
          <w:instrText xml:space="preserve"> PAGEREF _Toc218632816 \h </w:instrText>
        </w:r>
        <w:r>
          <w:rPr>
            <w:webHidden/>
          </w:rPr>
        </w:r>
        <w:r>
          <w:rPr>
            <w:webHidden/>
          </w:rPr>
          <w:fldChar w:fldCharType="separate"/>
        </w:r>
        <w:r w:rsidR="00130ED6">
          <w:rPr>
            <w:webHidden/>
          </w:rPr>
          <w:t>33</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817" w:history="1">
        <w:r w:rsidR="00130ED6" w:rsidRPr="003B68F2">
          <w:rPr>
            <w:rStyle w:val="Hyperlink"/>
            <w:rFonts w:eastAsia="Arial Unicode MS"/>
          </w:rPr>
          <w:t>Task 4 – Add a Rule Condition to the workflow</w:t>
        </w:r>
        <w:r w:rsidR="00130ED6">
          <w:rPr>
            <w:webHidden/>
          </w:rPr>
          <w:tab/>
        </w:r>
        <w:r>
          <w:rPr>
            <w:webHidden/>
          </w:rPr>
          <w:fldChar w:fldCharType="begin"/>
        </w:r>
        <w:r w:rsidR="00130ED6">
          <w:rPr>
            <w:webHidden/>
          </w:rPr>
          <w:instrText xml:space="preserve"> PAGEREF _Toc218632817 \h </w:instrText>
        </w:r>
        <w:r>
          <w:rPr>
            <w:webHidden/>
          </w:rPr>
        </w:r>
        <w:r>
          <w:rPr>
            <w:webHidden/>
          </w:rPr>
          <w:fldChar w:fldCharType="separate"/>
        </w:r>
        <w:r w:rsidR="00130ED6">
          <w:rPr>
            <w:webHidden/>
          </w:rPr>
          <w:t>35</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818" w:history="1">
        <w:r w:rsidR="00130ED6" w:rsidRPr="003B68F2">
          <w:rPr>
            <w:rStyle w:val="Hyperlink"/>
            <w:rFonts w:eastAsia="Arial Unicode MS"/>
          </w:rPr>
          <w:t>Task 5 – Add the logic to approve or reject the expense report</w:t>
        </w:r>
        <w:r w:rsidR="00130ED6">
          <w:rPr>
            <w:webHidden/>
          </w:rPr>
          <w:tab/>
        </w:r>
        <w:r>
          <w:rPr>
            <w:webHidden/>
          </w:rPr>
          <w:fldChar w:fldCharType="begin"/>
        </w:r>
        <w:r w:rsidR="00130ED6">
          <w:rPr>
            <w:webHidden/>
          </w:rPr>
          <w:instrText xml:space="preserve"> PAGEREF _Toc218632818 \h </w:instrText>
        </w:r>
        <w:r>
          <w:rPr>
            <w:webHidden/>
          </w:rPr>
        </w:r>
        <w:r>
          <w:rPr>
            <w:webHidden/>
          </w:rPr>
          <w:fldChar w:fldCharType="separate"/>
        </w:r>
        <w:r w:rsidR="00130ED6">
          <w:rPr>
            <w:webHidden/>
          </w:rPr>
          <w:t>38</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819" w:history="1">
        <w:r w:rsidR="00130ED6" w:rsidRPr="003B68F2">
          <w:rPr>
            <w:rStyle w:val="Hyperlink"/>
            <w:rFonts w:eastAsia="Arial Unicode MS"/>
          </w:rPr>
          <w:t>Task 6 – Configure the ExpenseWorkflows project for debugging</w:t>
        </w:r>
        <w:r w:rsidR="00130ED6">
          <w:rPr>
            <w:webHidden/>
          </w:rPr>
          <w:tab/>
        </w:r>
        <w:r>
          <w:rPr>
            <w:webHidden/>
          </w:rPr>
          <w:fldChar w:fldCharType="begin"/>
        </w:r>
        <w:r w:rsidR="00130ED6">
          <w:rPr>
            <w:webHidden/>
          </w:rPr>
          <w:instrText xml:space="preserve"> PAGEREF _Toc218632819 \h </w:instrText>
        </w:r>
        <w:r>
          <w:rPr>
            <w:webHidden/>
          </w:rPr>
        </w:r>
        <w:r>
          <w:rPr>
            <w:webHidden/>
          </w:rPr>
          <w:fldChar w:fldCharType="separate"/>
        </w:r>
        <w:r w:rsidR="00130ED6">
          <w:rPr>
            <w:webHidden/>
          </w:rPr>
          <w:t>41</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820" w:history="1">
        <w:r w:rsidR="00130ED6" w:rsidRPr="003B68F2">
          <w:rPr>
            <w:rStyle w:val="Hyperlink"/>
            <w:rFonts w:eastAsia="Arial Unicode MS"/>
          </w:rPr>
          <w:t>Task 7 – Test the Expense Reporting Workflow</w:t>
        </w:r>
        <w:r w:rsidR="00130ED6">
          <w:rPr>
            <w:webHidden/>
          </w:rPr>
          <w:tab/>
        </w:r>
        <w:r>
          <w:rPr>
            <w:webHidden/>
          </w:rPr>
          <w:fldChar w:fldCharType="begin"/>
        </w:r>
        <w:r w:rsidR="00130ED6">
          <w:rPr>
            <w:webHidden/>
          </w:rPr>
          <w:instrText xml:space="preserve"> PAGEREF _Toc218632820 \h </w:instrText>
        </w:r>
        <w:r>
          <w:rPr>
            <w:webHidden/>
          </w:rPr>
        </w:r>
        <w:r>
          <w:rPr>
            <w:webHidden/>
          </w:rPr>
          <w:fldChar w:fldCharType="separate"/>
        </w:r>
        <w:r w:rsidR="00130ED6">
          <w:rPr>
            <w:webHidden/>
          </w:rPr>
          <w:t>43</w:t>
        </w:r>
        <w:r>
          <w:rPr>
            <w:webHidden/>
          </w:rPr>
          <w:fldChar w:fldCharType="end"/>
        </w:r>
      </w:hyperlink>
    </w:p>
    <w:p w:rsidR="00130ED6" w:rsidRDefault="00016F8C" w:rsidP="00130ED6">
      <w:pPr>
        <w:pStyle w:val="TOC1"/>
        <w:spacing w:line="240" w:lineRule="auto"/>
        <w:rPr>
          <w:rFonts w:ascii="Calibri" w:hAnsi="Calibri" w:cs="Times New Roman"/>
          <w:b w:val="0"/>
          <w:bCs w:val="0"/>
          <w:caps w:val="0"/>
          <w:sz w:val="22"/>
          <w:szCs w:val="22"/>
          <w:lang w:bidi="ar-SA"/>
        </w:rPr>
      </w:pPr>
      <w:hyperlink w:anchor="_Toc218632821" w:history="1">
        <w:r w:rsidR="00130ED6" w:rsidRPr="003B68F2">
          <w:rPr>
            <w:rStyle w:val="Hyperlink"/>
            <w:rFonts w:eastAsia="Arial Unicode MS"/>
          </w:rPr>
          <w:t>Exercise 4 – Using Listen, Delay, and event-based custom activities</w:t>
        </w:r>
        <w:r w:rsidR="00130ED6">
          <w:rPr>
            <w:webHidden/>
          </w:rPr>
          <w:tab/>
        </w:r>
        <w:r>
          <w:rPr>
            <w:webHidden/>
          </w:rPr>
          <w:fldChar w:fldCharType="begin"/>
        </w:r>
        <w:r w:rsidR="00130ED6">
          <w:rPr>
            <w:webHidden/>
          </w:rPr>
          <w:instrText xml:space="preserve"> PAGEREF _Toc218632821 \h </w:instrText>
        </w:r>
        <w:r>
          <w:rPr>
            <w:webHidden/>
          </w:rPr>
        </w:r>
        <w:r>
          <w:rPr>
            <w:webHidden/>
          </w:rPr>
          <w:fldChar w:fldCharType="separate"/>
        </w:r>
        <w:r w:rsidR="00130ED6">
          <w:rPr>
            <w:webHidden/>
          </w:rPr>
          <w:t>49</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822" w:history="1">
        <w:r w:rsidR="00130ED6" w:rsidRPr="003B68F2">
          <w:rPr>
            <w:rStyle w:val="Hyperlink"/>
            <w:rFonts w:eastAsia="Arial Unicode MS"/>
          </w:rPr>
          <w:t>Task 1 – Add activities for requesting manager approval</w:t>
        </w:r>
        <w:r w:rsidR="00130ED6">
          <w:rPr>
            <w:webHidden/>
          </w:rPr>
          <w:tab/>
        </w:r>
        <w:r>
          <w:rPr>
            <w:webHidden/>
          </w:rPr>
          <w:fldChar w:fldCharType="begin"/>
        </w:r>
        <w:r w:rsidR="00130ED6">
          <w:rPr>
            <w:webHidden/>
          </w:rPr>
          <w:instrText xml:space="preserve"> PAGEREF _Toc218632822 \h </w:instrText>
        </w:r>
        <w:r>
          <w:rPr>
            <w:webHidden/>
          </w:rPr>
        </w:r>
        <w:r>
          <w:rPr>
            <w:webHidden/>
          </w:rPr>
          <w:fldChar w:fldCharType="separate"/>
        </w:r>
        <w:r w:rsidR="00130ED6">
          <w:rPr>
            <w:webHidden/>
          </w:rPr>
          <w:t>49</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823" w:history="1">
        <w:r w:rsidR="00130ED6" w:rsidRPr="003B68F2">
          <w:rPr>
            <w:rStyle w:val="Hyperlink"/>
            <w:rFonts w:eastAsia="Arial Unicode MS"/>
          </w:rPr>
          <w:t>Task 2 – Add a Listen activity for waiting for the Expense Report Review</w:t>
        </w:r>
        <w:r w:rsidR="00130ED6">
          <w:rPr>
            <w:webHidden/>
          </w:rPr>
          <w:tab/>
        </w:r>
        <w:r>
          <w:rPr>
            <w:webHidden/>
          </w:rPr>
          <w:fldChar w:fldCharType="begin"/>
        </w:r>
        <w:r w:rsidR="00130ED6">
          <w:rPr>
            <w:webHidden/>
          </w:rPr>
          <w:instrText xml:space="preserve"> PAGEREF _Toc218632823 \h </w:instrText>
        </w:r>
        <w:r>
          <w:rPr>
            <w:webHidden/>
          </w:rPr>
        </w:r>
        <w:r>
          <w:rPr>
            <w:webHidden/>
          </w:rPr>
          <w:fldChar w:fldCharType="separate"/>
        </w:r>
        <w:r w:rsidR="00130ED6">
          <w:rPr>
            <w:webHidden/>
          </w:rPr>
          <w:t>53</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824" w:history="1">
        <w:r w:rsidR="00130ED6" w:rsidRPr="003B68F2">
          <w:rPr>
            <w:rStyle w:val="Hyperlink"/>
            <w:rFonts w:eastAsia="Arial Unicode MS"/>
          </w:rPr>
          <w:t>Task 3 – Approve or Reject the Expense Report</w:t>
        </w:r>
        <w:r w:rsidR="00130ED6">
          <w:rPr>
            <w:webHidden/>
          </w:rPr>
          <w:tab/>
        </w:r>
        <w:r>
          <w:rPr>
            <w:webHidden/>
          </w:rPr>
          <w:fldChar w:fldCharType="begin"/>
        </w:r>
        <w:r w:rsidR="00130ED6">
          <w:rPr>
            <w:webHidden/>
          </w:rPr>
          <w:instrText xml:space="preserve"> PAGEREF _Toc218632824 \h </w:instrText>
        </w:r>
        <w:r>
          <w:rPr>
            <w:webHidden/>
          </w:rPr>
        </w:r>
        <w:r>
          <w:rPr>
            <w:webHidden/>
          </w:rPr>
          <w:fldChar w:fldCharType="separate"/>
        </w:r>
        <w:r w:rsidR="00130ED6">
          <w:rPr>
            <w:webHidden/>
          </w:rPr>
          <w:t>56</w:t>
        </w:r>
        <w:r>
          <w:rPr>
            <w:webHidden/>
          </w:rPr>
          <w:fldChar w:fldCharType="end"/>
        </w:r>
      </w:hyperlink>
    </w:p>
    <w:p w:rsidR="00130ED6" w:rsidRDefault="00016F8C" w:rsidP="00130ED6">
      <w:pPr>
        <w:pStyle w:val="TOC2"/>
        <w:spacing w:line="240" w:lineRule="auto"/>
        <w:rPr>
          <w:rFonts w:ascii="Calibri" w:hAnsi="Calibri"/>
          <w:sz w:val="22"/>
          <w:szCs w:val="22"/>
          <w:lang w:bidi="ar-SA"/>
        </w:rPr>
      </w:pPr>
      <w:hyperlink w:anchor="_Toc218632825" w:history="1">
        <w:r w:rsidR="00130ED6" w:rsidRPr="003B68F2">
          <w:rPr>
            <w:rStyle w:val="Hyperlink"/>
            <w:rFonts w:eastAsia="Arial Unicode MS"/>
          </w:rPr>
          <w:t>Task 4 – Test the Expense Reporting Workflow</w:t>
        </w:r>
        <w:r w:rsidR="00130ED6">
          <w:rPr>
            <w:webHidden/>
          </w:rPr>
          <w:tab/>
        </w:r>
        <w:r>
          <w:rPr>
            <w:webHidden/>
          </w:rPr>
          <w:fldChar w:fldCharType="begin"/>
        </w:r>
        <w:r w:rsidR="00130ED6">
          <w:rPr>
            <w:webHidden/>
          </w:rPr>
          <w:instrText xml:space="preserve"> PAGEREF _Toc218632825 \h </w:instrText>
        </w:r>
        <w:r>
          <w:rPr>
            <w:webHidden/>
          </w:rPr>
        </w:r>
        <w:r>
          <w:rPr>
            <w:webHidden/>
          </w:rPr>
          <w:fldChar w:fldCharType="separate"/>
        </w:r>
        <w:r w:rsidR="00130ED6">
          <w:rPr>
            <w:webHidden/>
          </w:rPr>
          <w:t>64</w:t>
        </w:r>
        <w:r>
          <w:rPr>
            <w:webHidden/>
          </w:rPr>
          <w:fldChar w:fldCharType="end"/>
        </w:r>
      </w:hyperlink>
    </w:p>
    <w:p w:rsidR="00130ED6" w:rsidRDefault="00016F8C" w:rsidP="00130ED6">
      <w:pPr>
        <w:pStyle w:val="TOC1"/>
        <w:spacing w:line="240" w:lineRule="auto"/>
        <w:rPr>
          <w:rFonts w:ascii="Calibri" w:hAnsi="Calibri" w:cs="Times New Roman"/>
          <w:b w:val="0"/>
          <w:bCs w:val="0"/>
          <w:caps w:val="0"/>
          <w:sz w:val="22"/>
          <w:szCs w:val="22"/>
          <w:lang w:bidi="ar-SA"/>
        </w:rPr>
      </w:pPr>
      <w:hyperlink w:anchor="_Toc218632826" w:history="1">
        <w:r w:rsidR="00130ED6" w:rsidRPr="003B68F2">
          <w:rPr>
            <w:rStyle w:val="Hyperlink"/>
          </w:rPr>
          <w:t>Lab Summary</w:t>
        </w:r>
        <w:r w:rsidR="00130ED6">
          <w:rPr>
            <w:webHidden/>
          </w:rPr>
          <w:tab/>
        </w:r>
        <w:r>
          <w:rPr>
            <w:webHidden/>
          </w:rPr>
          <w:fldChar w:fldCharType="begin"/>
        </w:r>
        <w:r w:rsidR="00130ED6">
          <w:rPr>
            <w:webHidden/>
          </w:rPr>
          <w:instrText xml:space="preserve"> PAGEREF _Toc218632826 \h </w:instrText>
        </w:r>
        <w:r>
          <w:rPr>
            <w:webHidden/>
          </w:rPr>
        </w:r>
        <w:r>
          <w:rPr>
            <w:webHidden/>
          </w:rPr>
          <w:fldChar w:fldCharType="separate"/>
        </w:r>
        <w:r w:rsidR="00130ED6">
          <w:rPr>
            <w:webHidden/>
          </w:rPr>
          <w:t>69</w:t>
        </w:r>
        <w:r>
          <w:rPr>
            <w:webHidden/>
          </w:rPr>
          <w:fldChar w:fldCharType="end"/>
        </w:r>
      </w:hyperlink>
    </w:p>
    <w:p w:rsidR="00E34D40" w:rsidRDefault="00016F8C" w:rsidP="00130ED6">
      <w:pPr>
        <w:spacing w:line="240" w:lineRule="auto"/>
      </w:pPr>
      <w:r>
        <w:fldChar w:fldCharType="end"/>
      </w:r>
    </w:p>
    <w:p w:rsidR="009B6145" w:rsidRPr="00614252" w:rsidRDefault="00E34D40" w:rsidP="00A84AAB">
      <w:pPr>
        <w:pStyle w:val="Heading1"/>
      </w:pPr>
      <w:r>
        <w:br w:type="page"/>
      </w:r>
      <w:bookmarkStart w:id="28" w:name="_Toc218632795"/>
      <w:r w:rsidR="00614252">
        <w:lastRenderedPageBreak/>
        <w:t>Overview</w:t>
      </w:r>
      <w:bookmarkEnd w:id="24"/>
      <w:bookmarkEnd w:id="25"/>
      <w:bookmarkEnd w:id="26"/>
      <w:bookmarkEnd w:id="27"/>
      <w:bookmarkEnd w:id="28"/>
    </w:p>
    <w:p w:rsidR="009B6145" w:rsidRDefault="009B6145" w:rsidP="00FB4044">
      <w:pPr>
        <w:rPr>
          <w:b/>
        </w:rPr>
      </w:pPr>
      <w:r>
        <w:t>Estimated time to complete this lab:</w:t>
      </w:r>
      <w:r w:rsidRPr="00E76BC9">
        <w:t xml:space="preserve"> </w:t>
      </w:r>
      <w:r w:rsidRPr="00E76BC9">
        <w:rPr>
          <w:b/>
        </w:rPr>
        <w:t>60 minutes</w:t>
      </w:r>
    </w:p>
    <w:p w:rsidR="009F1962" w:rsidRDefault="009F1962" w:rsidP="009F1962"/>
    <w:p w:rsidR="009F1962" w:rsidRPr="009F1962" w:rsidRDefault="009F1962" w:rsidP="009F1962">
      <w:r w:rsidRPr="009F1962">
        <w:t>This lab introduces .NET developers to Windows Workflow Foundation (WF), and the key concepts behind the technology. The lab assumes no prior experience with WF, and uses Visual Studio 2008 to introduce the basic concepts of WF: constructing sequential workflows, using the WF graphical designer to manage basic flow control, create branching conditions, and interact with external applications using events. As we explore WF, the lab walks you through how to use the debugger to set and use breakpoints in code as well as the WF graphical designer.</w:t>
      </w:r>
    </w:p>
    <w:p w:rsidR="009B6145" w:rsidRPr="00A55F50" w:rsidRDefault="009B6145" w:rsidP="00A84AAB">
      <w:pPr>
        <w:pStyle w:val="Heading2"/>
        <w:rPr>
          <w:color w:val="0000FF"/>
          <w:sz w:val="22"/>
          <w:szCs w:val="22"/>
        </w:rPr>
      </w:pPr>
      <w:bookmarkStart w:id="29" w:name="_Toc106390645"/>
      <w:bookmarkStart w:id="30" w:name="_Toc123721064"/>
      <w:bookmarkStart w:id="31" w:name="_Toc216171670"/>
      <w:bookmarkStart w:id="32" w:name="_Toc216172294"/>
      <w:bookmarkStart w:id="33" w:name="_Toc216173475"/>
      <w:bookmarkStart w:id="34" w:name="_Toc216173782"/>
      <w:bookmarkStart w:id="35" w:name="_Toc218632796"/>
      <w:r w:rsidRPr="00A55F50">
        <w:t>Objective</w:t>
      </w:r>
      <w:bookmarkEnd w:id="29"/>
      <w:bookmarkEnd w:id="30"/>
      <w:r w:rsidR="00614252">
        <w:t>s</w:t>
      </w:r>
      <w:bookmarkEnd w:id="31"/>
      <w:bookmarkEnd w:id="32"/>
      <w:bookmarkEnd w:id="33"/>
      <w:bookmarkEnd w:id="34"/>
      <w:bookmarkEnd w:id="35"/>
      <w:r w:rsidRPr="00A55F50">
        <w:rPr>
          <w:color w:val="0000FF"/>
          <w:sz w:val="22"/>
          <w:szCs w:val="22"/>
        </w:rPr>
        <w:t xml:space="preserve"> </w:t>
      </w:r>
    </w:p>
    <w:p w:rsidR="004E4AC5" w:rsidRDefault="009B6145" w:rsidP="00FB4044">
      <w:r w:rsidRPr="00321A45">
        <w:t xml:space="preserve">The objective of this lab is to introduce the key </w:t>
      </w:r>
      <w:r w:rsidR="003A590B">
        <w:t>Windows Workflow Foundation</w:t>
      </w:r>
      <w:r w:rsidRPr="00321A45">
        <w:t xml:space="preserve"> workflow concepts</w:t>
      </w:r>
      <w:r>
        <w:t xml:space="preserve">.  </w:t>
      </w:r>
    </w:p>
    <w:p w:rsidR="009B6145" w:rsidRDefault="009B6145" w:rsidP="00FB4044">
      <w:r>
        <w:t>After completing this lab, you will be able to:</w:t>
      </w:r>
    </w:p>
    <w:p w:rsidR="009B6145" w:rsidRDefault="009B6145" w:rsidP="00A84AAB">
      <w:pPr>
        <w:pStyle w:val="LabObjectiveBullet"/>
      </w:pPr>
      <w:r>
        <w:t xml:space="preserve">Author Sequential Workflows using the </w:t>
      </w:r>
      <w:r w:rsidR="00E31B43">
        <w:t>Visual Studio 2008</w:t>
      </w:r>
      <w:r>
        <w:t xml:space="preserve"> </w:t>
      </w:r>
      <w:r w:rsidR="00DF5C80">
        <w:t>d</w:t>
      </w:r>
      <w:r>
        <w:t>esigner</w:t>
      </w:r>
      <w:r w:rsidR="00DF5C80">
        <w:t xml:space="preserve"> for Windows Workflow Foundation</w:t>
      </w:r>
    </w:p>
    <w:p w:rsidR="009B6145" w:rsidRDefault="009B6145" w:rsidP="00A84AAB">
      <w:pPr>
        <w:pStyle w:val="LabObjectiveBullet"/>
      </w:pPr>
      <w:r>
        <w:t xml:space="preserve">Configure and use the </w:t>
      </w:r>
      <w:r w:rsidR="00E31B43">
        <w:t>Visual Studio 2008</w:t>
      </w:r>
      <w:r w:rsidR="00DF5C80">
        <w:t xml:space="preserve"> </w:t>
      </w:r>
      <w:r>
        <w:t>debugger to debug your workflows</w:t>
      </w:r>
    </w:p>
    <w:p w:rsidR="009B6145" w:rsidRDefault="009B6145" w:rsidP="00A84AAB">
      <w:pPr>
        <w:pStyle w:val="LabObjectiveBullet"/>
      </w:pPr>
      <w:r>
        <w:t>Receive parameters into a workflow</w:t>
      </w:r>
    </w:p>
    <w:p w:rsidR="009B6145" w:rsidRDefault="009B6145" w:rsidP="00A84AAB">
      <w:pPr>
        <w:pStyle w:val="LabObjectiveBullet"/>
      </w:pPr>
      <w:r>
        <w:t>Receive an event to activate a new instance of a workflow</w:t>
      </w:r>
    </w:p>
    <w:p w:rsidR="009B6145" w:rsidRDefault="009B6145" w:rsidP="00A84AAB">
      <w:pPr>
        <w:pStyle w:val="LabObjectiveBullet"/>
      </w:pPr>
      <w:r>
        <w:t>Define conditions</w:t>
      </w:r>
    </w:p>
    <w:p w:rsidR="009B6145" w:rsidRDefault="009B6145" w:rsidP="00A84AAB">
      <w:pPr>
        <w:pStyle w:val="LabObjectiveBullet"/>
      </w:pPr>
      <w:r>
        <w:t xml:space="preserve">Configure basic activities including </w:t>
      </w:r>
      <w:r w:rsidR="00CE699A" w:rsidRPr="00F030AC">
        <w:rPr>
          <w:b/>
        </w:rPr>
        <w:t>IfElse</w:t>
      </w:r>
      <w:r>
        <w:t xml:space="preserve">, </w:t>
      </w:r>
      <w:r w:rsidRPr="00F030AC">
        <w:rPr>
          <w:b/>
        </w:rPr>
        <w:t>Delay</w:t>
      </w:r>
      <w:r>
        <w:t xml:space="preserve">, </w:t>
      </w:r>
      <w:r w:rsidRPr="00F030AC">
        <w:rPr>
          <w:b/>
        </w:rPr>
        <w:t>Listen</w:t>
      </w:r>
      <w:r>
        <w:t xml:space="preserve">, and </w:t>
      </w:r>
      <w:r w:rsidRPr="00F030AC">
        <w:rPr>
          <w:b/>
        </w:rPr>
        <w:t>Code</w:t>
      </w:r>
    </w:p>
    <w:p w:rsidR="009B6145" w:rsidRDefault="009B6145" w:rsidP="00A84AAB">
      <w:pPr>
        <w:pStyle w:val="LabObjectiveBullet"/>
      </w:pPr>
      <w:r>
        <w:t>Utilize custom activities for receiving events into a workflow</w:t>
      </w:r>
      <w:r w:rsidR="009F0EB8">
        <w:br/>
      </w:r>
      <w:r w:rsidR="009F0EB8">
        <w:br/>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9F0EB8" w:rsidTr="00A84AAB">
        <w:tc>
          <w:tcPr>
            <w:tcW w:w="10296" w:type="dxa"/>
            <w:shd w:val="clear" w:color="auto" w:fill="C6D9F1"/>
          </w:tcPr>
          <w:p w:rsidR="00414EC7" w:rsidRDefault="00414EC7" w:rsidP="00312229">
            <w:pPr>
              <w:pStyle w:val="Heading4"/>
              <w:rPr>
                <w:rFonts w:eastAsia="Arial Unicode MS"/>
              </w:rPr>
            </w:pPr>
            <w:bookmarkStart w:id="36" w:name="_Toc216171671"/>
            <w:bookmarkStart w:id="37" w:name="_Toc216173476"/>
            <w:bookmarkStart w:id="38" w:name="_Toc216173783"/>
            <w:r>
              <w:rPr>
                <w:rFonts w:eastAsia="Arial Unicode MS"/>
              </w:rPr>
              <w:t>What is a Workflow?</w:t>
            </w:r>
            <w:bookmarkEnd w:id="36"/>
            <w:bookmarkEnd w:id="37"/>
            <w:bookmarkEnd w:id="38"/>
          </w:p>
          <w:p w:rsidR="009F0EB8" w:rsidRPr="00B1542F" w:rsidRDefault="009F0EB8" w:rsidP="00B1542F">
            <w:pPr>
              <w:pStyle w:val="LabObjectiveBullet"/>
              <w:numPr>
                <w:ilvl w:val="0"/>
                <w:numId w:val="0"/>
              </w:numPr>
              <w:rPr>
                <w:rFonts w:eastAsia="Arial Unicode MS"/>
              </w:rPr>
            </w:pPr>
            <w:r w:rsidRPr="00B1542F">
              <w:rPr>
                <w:rFonts w:eastAsia="Arial Unicode MS"/>
              </w:rPr>
              <w:t>A workflow is a model of a human or system process which is defined as a map of activities. An activity is a step in a workflow and is the unit of execution, re-use and composition for a workflow. A workflow is designed by laying out activities and is compiled to a .NET assembly that is executed on the workflow runtime and the Common Language Runtime (CLR).</w:t>
            </w:r>
          </w:p>
          <w:p w:rsidR="009F0EB8" w:rsidRDefault="009F0EB8" w:rsidP="00B1542F">
            <w:pPr>
              <w:pStyle w:val="LabObjectiveBullet"/>
              <w:numPr>
                <w:ilvl w:val="0"/>
                <w:numId w:val="0"/>
              </w:numPr>
            </w:pPr>
          </w:p>
        </w:tc>
      </w:tr>
    </w:tbl>
    <w:p w:rsidR="003271B8" w:rsidRDefault="003271B8" w:rsidP="00FB4044"/>
    <w:p w:rsidR="00931245" w:rsidRPr="007C6DF1" w:rsidRDefault="00931245" w:rsidP="00FB4044">
      <w:r>
        <w:t xml:space="preserve">More information about Windows Workflow Foundation can be found at </w:t>
      </w:r>
      <w:hyperlink r:id="rId13" w:history="1">
        <w:r w:rsidRPr="005C1073">
          <w:rPr>
            <w:rStyle w:val="Hyperlink"/>
          </w:rPr>
          <w:t>http://msdn.microsoft.com/workflow</w:t>
        </w:r>
      </w:hyperlink>
      <w:r>
        <w:t xml:space="preserve"> </w:t>
      </w:r>
    </w:p>
    <w:p w:rsidR="00614252" w:rsidRDefault="00614252" w:rsidP="00D22730">
      <w:pPr>
        <w:pStyle w:val="Heading2"/>
      </w:pPr>
      <w:bookmarkStart w:id="39" w:name="_Toc216171672"/>
      <w:bookmarkStart w:id="40" w:name="_Toc216172295"/>
      <w:bookmarkStart w:id="41" w:name="_Toc216173477"/>
      <w:bookmarkStart w:id="42" w:name="_Toc216173784"/>
      <w:bookmarkStart w:id="43" w:name="_Toc218632797"/>
      <w:r>
        <w:lastRenderedPageBreak/>
        <w:t>System Requirements</w:t>
      </w:r>
      <w:bookmarkEnd w:id="39"/>
      <w:bookmarkEnd w:id="40"/>
      <w:bookmarkEnd w:id="41"/>
      <w:bookmarkEnd w:id="42"/>
      <w:bookmarkEnd w:id="43"/>
    </w:p>
    <w:p w:rsidR="00E3709A" w:rsidRPr="00E3709A" w:rsidRDefault="0039424E" w:rsidP="00A4251E">
      <w:pPr>
        <w:numPr>
          <w:ilvl w:val="0"/>
          <w:numId w:val="4"/>
        </w:numPr>
      </w:pPr>
      <w:r>
        <w:t>Microsoft Visual Studio 2008</w:t>
      </w:r>
    </w:p>
    <w:p w:rsidR="00614252" w:rsidRDefault="00614252" w:rsidP="00A84AAB">
      <w:pPr>
        <w:pStyle w:val="Heading2"/>
      </w:pPr>
      <w:bookmarkStart w:id="44" w:name="_Toc216171673"/>
      <w:bookmarkStart w:id="45" w:name="_Toc216172296"/>
      <w:bookmarkStart w:id="46" w:name="_Toc216173478"/>
      <w:bookmarkStart w:id="47" w:name="_Toc216173785"/>
      <w:bookmarkStart w:id="48" w:name="_Toc218632798"/>
      <w:r>
        <w:t>Setup</w:t>
      </w:r>
      <w:bookmarkEnd w:id="44"/>
      <w:bookmarkEnd w:id="45"/>
      <w:bookmarkEnd w:id="46"/>
      <w:bookmarkEnd w:id="47"/>
      <w:bookmarkEnd w:id="48"/>
    </w:p>
    <w:p w:rsidR="00DA7C3F" w:rsidRDefault="00DA7C3F" w:rsidP="00FB4044">
      <w:pPr>
        <w:rPr>
          <w:lang w:bidi="en-US"/>
        </w:rPr>
      </w:pPr>
    </w:p>
    <w:p w:rsidR="00B126E5" w:rsidRDefault="00DA7C3F" w:rsidP="00FB4044">
      <w:pPr>
        <w:rPr>
          <w:lang w:bidi="en-US"/>
        </w:rPr>
      </w:pPr>
      <w:r w:rsidRPr="00DA7C3F">
        <w:rPr>
          <w:lang w:bidi="en-US"/>
        </w:rPr>
        <w:t>Unzip the lab to your local hard drive. Everything needed to complete the lab is in the zip file.</w:t>
      </w:r>
    </w:p>
    <w:p w:rsidR="00787FB6" w:rsidRDefault="00787FB6" w:rsidP="00A84AAB">
      <w:pPr>
        <w:pStyle w:val="Heading3"/>
      </w:pPr>
      <w:bookmarkStart w:id="49" w:name="_Toc216171674"/>
      <w:bookmarkStart w:id="50" w:name="_Toc216173479"/>
      <w:bookmarkStart w:id="51" w:name="_Toc216173786"/>
      <w:bookmarkStart w:id="52" w:name="_Toc218632799"/>
      <w:r>
        <w:t>Physical Folder Structure</w:t>
      </w:r>
      <w:bookmarkEnd w:id="49"/>
      <w:bookmarkEnd w:id="50"/>
      <w:bookmarkEnd w:id="51"/>
      <w:bookmarkEnd w:id="52"/>
    </w:p>
    <w:p w:rsidR="00787FB6" w:rsidRDefault="00787FB6" w:rsidP="00FB4044">
      <w:r>
        <w:t>File paths referenced in this lab assume the lab is installed in the following folder:</w:t>
      </w:r>
    </w:p>
    <w:p w:rsidR="00787FB6" w:rsidRPr="007E258D" w:rsidRDefault="0010575C" w:rsidP="00FB4044">
      <w:pPr>
        <w:rPr>
          <w:i/>
        </w:rPr>
      </w:pPr>
      <w:r>
        <w:rPr>
          <w:i/>
        </w:rPr>
        <w:t>C:\WF\WF 3.5 Labs\</w:t>
      </w:r>
      <w:r w:rsidR="00787FB6" w:rsidRPr="007E258D">
        <w:rPr>
          <w:i/>
        </w:rPr>
        <w:t>Lab[Number]</w:t>
      </w:r>
    </w:p>
    <w:p w:rsidR="00787FB6" w:rsidRPr="00201F68" w:rsidRDefault="00787FB6" w:rsidP="00FB4044"/>
    <w:p w:rsidR="00787FB6" w:rsidRDefault="00787FB6" w:rsidP="00FB4044">
      <w:r>
        <w:t xml:space="preserve">Within the </w:t>
      </w:r>
      <w:r w:rsidRPr="00A8446F">
        <w:rPr>
          <w:rStyle w:val="FileChar"/>
          <w:b/>
        </w:rPr>
        <w:t>Lab[Number]</w:t>
      </w:r>
      <w:r>
        <w:t xml:space="preserve"> folder, several child folders are available:</w:t>
      </w:r>
    </w:p>
    <w:p w:rsidR="00787FB6" w:rsidRDefault="00943450" w:rsidP="00A4251E">
      <w:pPr>
        <w:numPr>
          <w:ilvl w:val="0"/>
          <w:numId w:val="4"/>
        </w:numPr>
      </w:pPr>
      <w:r>
        <w:rPr>
          <w:rStyle w:val="FileChar"/>
          <w:b/>
        </w:rPr>
        <w:t>VB</w:t>
      </w:r>
      <w:r w:rsidR="00787FB6">
        <w:t xml:space="preserve"> – The lab written for C#</w:t>
      </w:r>
    </w:p>
    <w:p w:rsidR="00787FB6" w:rsidRDefault="00787FB6" w:rsidP="00A4251E">
      <w:pPr>
        <w:numPr>
          <w:ilvl w:val="0"/>
          <w:numId w:val="4"/>
        </w:numPr>
      </w:pPr>
      <w:r w:rsidRPr="00704F96">
        <w:rPr>
          <w:rStyle w:val="FileChar"/>
          <w:b/>
        </w:rPr>
        <w:t>VB</w:t>
      </w:r>
      <w:r>
        <w:t xml:space="preserve"> – The lab written for VB</w:t>
      </w:r>
    </w:p>
    <w:p w:rsidR="00860602" w:rsidRDefault="00860602" w:rsidP="00A4251E">
      <w:pPr>
        <w:numPr>
          <w:ilvl w:val="0"/>
          <w:numId w:val="4"/>
        </w:numPr>
      </w:pPr>
      <w:r w:rsidRPr="00704F96">
        <w:rPr>
          <w:rStyle w:val="FileChar"/>
          <w:b/>
        </w:rPr>
        <w:t>resources</w:t>
      </w:r>
      <w:r>
        <w:t xml:space="preserve"> –Any files referenced in the lab can be found in the Resources subdirectory, including source code for custom assemblies referenced in the </w:t>
      </w:r>
      <w:r w:rsidR="00040E08">
        <w:t>exercises</w:t>
      </w:r>
      <w:r>
        <w:t>.</w:t>
      </w:r>
    </w:p>
    <w:p w:rsidR="00787FB6" w:rsidRDefault="00787FB6" w:rsidP="00FB4044"/>
    <w:p w:rsidR="00787FB6" w:rsidRDefault="00787FB6" w:rsidP="00FB4044">
      <w:r>
        <w:t xml:space="preserve">Within each </w:t>
      </w:r>
      <w:r>
        <w:rPr>
          <w:i/>
        </w:rPr>
        <w:t>[Language]</w:t>
      </w:r>
      <w:r>
        <w:t xml:space="preserve"> folder, several child folders are available:</w:t>
      </w:r>
    </w:p>
    <w:p w:rsidR="00787FB6" w:rsidRDefault="00787FB6" w:rsidP="00A4251E">
      <w:pPr>
        <w:numPr>
          <w:ilvl w:val="0"/>
          <w:numId w:val="5"/>
        </w:numPr>
      </w:pPr>
      <w:r w:rsidRPr="00704F96">
        <w:rPr>
          <w:rStyle w:val="FileChar"/>
          <w:b/>
        </w:rPr>
        <w:t>before</w:t>
      </w:r>
      <w:r>
        <w:t xml:space="preserve"> – The work area for completing the HOL</w:t>
      </w:r>
    </w:p>
    <w:p w:rsidR="00787FB6" w:rsidRDefault="00787FB6" w:rsidP="00A4251E">
      <w:pPr>
        <w:numPr>
          <w:ilvl w:val="0"/>
          <w:numId w:val="5"/>
        </w:numPr>
      </w:pPr>
      <w:r w:rsidRPr="00704F96">
        <w:rPr>
          <w:rStyle w:val="FileChar"/>
          <w:b/>
        </w:rPr>
        <w:t>after</w:t>
      </w:r>
      <w:r>
        <w:t xml:space="preserve"> – The fully completed HOL</w:t>
      </w:r>
    </w:p>
    <w:p w:rsidR="00454896" w:rsidRDefault="00454896" w:rsidP="00454896">
      <w:pPr>
        <w:pStyle w:val="Heading3"/>
      </w:pPr>
      <w:bookmarkStart w:id="53" w:name="_Toc217115107"/>
      <w:bookmarkStart w:id="54" w:name="_Toc218632800"/>
      <w:bookmarkStart w:id="55" w:name="_Toc216171676"/>
      <w:bookmarkStart w:id="56" w:name="_Toc216172297"/>
      <w:bookmarkStart w:id="57" w:name="_Toc216173481"/>
      <w:bookmarkStart w:id="58" w:name="_Toc216173788"/>
      <w:bookmarkStart w:id="59" w:name="_Toc216171678"/>
      <w:bookmarkStart w:id="60" w:name="_Toc216173483"/>
      <w:bookmarkStart w:id="61" w:name="_Toc216173790"/>
      <w:bookmarkStart w:id="62" w:name="_Toc536017583"/>
      <w:bookmarkStart w:id="63" w:name="_Toc11402523"/>
      <w:bookmarkStart w:id="64" w:name="_Toc106390646"/>
      <w:bookmarkStart w:id="65" w:name="_Toc123721065"/>
      <w:r>
        <w:t>Code Snippets</w:t>
      </w:r>
      <w:bookmarkEnd w:id="53"/>
      <w:bookmarkEnd w:id="54"/>
    </w:p>
    <w:p w:rsidR="00454896" w:rsidRDefault="00454896" w:rsidP="00454896">
      <w:r>
        <w:t>All code required for this lab consisting of more than 2 lines is available as code snippets. To learn more about code snippets including how to install them and how to use them, see the snippet guide document for the language of your choice in the folder:</w:t>
      </w:r>
    </w:p>
    <w:p w:rsidR="00454896" w:rsidRDefault="00454896" w:rsidP="00454896">
      <w:pPr>
        <w:pStyle w:val="File"/>
      </w:pPr>
      <w:r>
        <w:t>C:\WF\WF 3.5 Labs\Snippets</w:t>
      </w:r>
    </w:p>
    <w:p w:rsidR="00796F08" w:rsidRDefault="00796F08" w:rsidP="00796F08">
      <w:pPr>
        <w:pStyle w:val="Heading2"/>
      </w:pPr>
      <w:bookmarkStart w:id="66" w:name="_Toc218632801"/>
      <w:r>
        <w:t>Starting Material</w:t>
      </w:r>
      <w:bookmarkEnd w:id="66"/>
    </w:p>
    <w:p w:rsidR="0017454F" w:rsidRDefault="0017454F" w:rsidP="00A84AAB">
      <w:pPr>
        <w:pStyle w:val="Heading3"/>
      </w:pPr>
      <w:bookmarkStart w:id="67" w:name="_Toc216171677"/>
      <w:bookmarkStart w:id="68" w:name="_Toc216173482"/>
      <w:bookmarkStart w:id="69" w:name="_Toc216173789"/>
      <w:bookmarkStart w:id="70" w:name="_Toc218632802"/>
      <w:bookmarkEnd w:id="55"/>
      <w:bookmarkEnd w:id="56"/>
      <w:bookmarkEnd w:id="57"/>
      <w:bookmarkEnd w:id="58"/>
      <w:bookmarkEnd w:id="59"/>
      <w:bookmarkEnd w:id="60"/>
      <w:bookmarkEnd w:id="61"/>
      <w:r>
        <w:t>Acronyms Used in this Lab</w:t>
      </w:r>
      <w:bookmarkEnd w:id="67"/>
      <w:bookmarkEnd w:id="68"/>
      <w:bookmarkEnd w:id="69"/>
      <w:bookmarkEnd w:id="70"/>
    </w:p>
    <w:p w:rsidR="0017454F" w:rsidRPr="0017454F" w:rsidRDefault="0017454F" w:rsidP="00A4251E">
      <w:pPr>
        <w:numPr>
          <w:ilvl w:val="0"/>
          <w:numId w:val="6"/>
        </w:numPr>
      </w:pPr>
      <w:r>
        <w:t>WF – Windows Workflow Foundation</w:t>
      </w:r>
    </w:p>
    <w:p w:rsidR="0017454F" w:rsidRDefault="0017454F" w:rsidP="00A84AAB">
      <w:pPr>
        <w:pStyle w:val="Heading3"/>
      </w:pPr>
      <w:bookmarkStart w:id="71" w:name="_Toc216171679"/>
      <w:bookmarkStart w:id="72" w:name="_Toc216173484"/>
      <w:bookmarkStart w:id="73" w:name="_Toc216173791"/>
      <w:bookmarkStart w:id="74" w:name="_Toc218632803"/>
      <w:r>
        <w:lastRenderedPageBreak/>
        <w:t>Scenario</w:t>
      </w:r>
      <w:bookmarkEnd w:id="71"/>
      <w:bookmarkEnd w:id="72"/>
      <w:bookmarkEnd w:id="73"/>
      <w:bookmarkEnd w:id="74"/>
    </w:p>
    <w:p w:rsidR="00F732C3" w:rsidRDefault="00F732C3" w:rsidP="00A4251E">
      <w:pPr>
        <w:numPr>
          <w:ilvl w:val="0"/>
          <w:numId w:val="6"/>
        </w:numPr>
      </w:pPr>
      <w:r>
        <w:t xml:space="preserve">Exercises 1 and 2 presents a simple </w:t>
      </w:r>
      <w:r w:rsidR="00C937B3">
        <w:t>“</w:t>
      </w:r>
      <w:r>
        <w:t>HelloWorld</w:t>
      </w:r>
      <w:r w:rsidR="00C937B3">
        <w:t>”</w:t>
      </w:r>
      <w:r>
        <w:t xml:space="preserve"> application to illustrate fundamentals.</w:t>
      </w:r>
    </w:p>
    <w:p w:rsidR="00F732C3" w:rsidRPr="00F732C3" w:rsidRDefault="00F732C3" w:rsidP="00A4251E">
      <w:pPr>
        <w:numPr>
          <w:ilvl w:val="0"/>
          <w:numId w:val="6"/>
        </w:numPr>
      </w:pPr>
      <w:r>
        <w:t xml:space="preserve">Exercises 3 and 4 </w:t>
      </w:r>
      <w:r w:rsidR="002B45C4">
        <w:t>model a scenario in which a workflow is used to manage the submission and processing of expense reports within an organization.</w:t>
      </w:r>
      <w:r>
        <w:t xml:space="preserve"> </w:t>
      </w:r>
    </w:p>
    <w:p w:rsidR="00753F47" w:rsidRDefault="00753F47" w:rsidP="00FB4044"/>
    <w:p w:rsidR="009B6145" w:rsidRPr="00026C63" w:rsidRDefault="009B6145" w:rsidP="00A84AAB">
      <w:pPr>
        <w:pStyle w:val="Heading1"/>
        <w:rPr>
          <w:rFonts w:eastAsia="Arial Unicode MS"/>
        </w:rPr>
      </w:pPr>
      <w:bookmarkStart w:id="75" w:name="_Toc216171680"/>
      <w:bookmarkStart w:id="76" w:name="_Toc216172298"/>
      <w:bookmarkStart w:id="77" w:name="_Toc216173485"/>
      <w:bookmarkStart w:id="78" w:name="_Toc216173792"/>
      <w:bookmarkStart w:id="79" w:name="_Toc218632804"/>
      <w:r w:rsidRPr="00026C63">
        <w:rPr>
          <w:rFonts w:eastAsia="Arial Unicode MS"/>
        </w:rPr>
        <w:t xml:space="preserve">Exercise 1 – </w:t>
      </w:r>
      <w:bookmarkEnd w:id="62"/>
      <w:bookmarkEnd w:id="63"/>
      <w:r w:rsidRPr="00026C63">
        <w:rPr>
          <w:rFonts w:eastAsia="Arial Unicode MS"/>
        </w:rPr>
        <w:t>Create a Hello World Workflow</w:t>
      </w:r>
      <w:bookmarkEnd w:id="64"/>
      <w:bookmarkEnd w:id="65"/>
      <w:bookmarkEnd w:id="75"/>
      <w:bookmarkEnd w:id="76"/>
      <w:bookmarkEnd w:id="77"/>
      <w:bookmarkEnd w:id="78"/>
      <w:bookmarkEnd w:id="79"/>
    </w:p>
    <w:p w:rsidR="003F26BF" w:rsidRDefault="009B6145" w:rsidP="00FB4044">
      <w:pPr>
        <w:rPr>
          <w:rFonts w:eastAsia="Arial Unicode MS"/>
        </w:rPr>
      </w:pPr>
      <w:r w:rsidRPr="005F0B4C">
        <w:rPr>
          <w:rFonts w:eastAsia="Arial Unicode MS"/>
        </w:rPr>
        <w:t>In this exercise, you will</w:t>
      </w:r>
      <w:r>
        <w:rPr>
          <w:rFonts w:eastAsia="Arial Unicode MS"/>
        </w:rPr>
        <w:t xml:space="preserve"> create a very simple “Hello World” workflow using the </w:t>
      </w:r>
      <w:r w:rsidR="00E31B43">
        <w:rPr>
          <w:rFonts w:eastAsia="Arial Unicode MS"/>
        </w:rPr>
        <w:t>Visual Studio 2008</w:t>
      </w:r>
      <w:r w:rsidR="00DF5C80">
        <w:rPr>
          <w:rFonts w:eastAsia="Arial Unicode MS"/>
        </w:rPr>
        <w:t xml:space="preserve"> designer for </w:t>
      </w:r>
      <w:r w:rsidR="003A590B">
        <w:rPr>
          <w:rFonts w:eastAsia="Arial Unicode MS"/>
        </w:rPr>
        <w:t>Windows Workflow Foundation</w:t>
      </w:r>
      <w:r w:rsidR="00DF5C80">
        <w:rPr>
          <w:rFonts w:eastAsia="Arial Unicode MS"/>
        </w:rPr>
        <w:t>, referred to as the Visual Studio workflow designer in the remainder of this document</w:t>
      </w:r>
      <w:r>
        <w:rPr>
          <w:rFonts w:eastAsia="Arial Unicode MS"/>
        </w:rPr>
        <w:t xml:space="preserve">.  </w:t>
      </w:r>
      <w:r w:rsidR="003B0E07">
        <w:rPr>
          <w:rFonts w:eastAsia="Arial Unicode MS"/>
        </w:rPr>
        <w:t xml:space="preserve">This is </w:t>
      </w:r>
      <w:r w:rsidR="006E36CF">
        <w:rPr>
          <w:rFonts w:eastAsia="Arial Unicode MS"/>
        </w:rPr>
        <w:t>a</w:t>
      </w:r>
      <w:r w:rsidR="003B0E07">
        <w:rPr>
          <w:rFonts w:eastAsia="Arial Unicode MS"/>
        </w:rPr>
        <w:t xml:space="preserve"> visual designer in Visual Studio for creating workflows.</w:t>
      </w:r>
    </w:p>
    <w:p w:rsidR="003F26BF" w:rsidRDefault="003F26BF" w:rsidP="00FB4044">
      <w:pPr>
        <w:rPr>
          <w:rFonts w:eastAsia="Arial Unicode MS"/>
        </w:rPr>
      </w:pPr>
    </w:p>
    <w:p w:rsidR="005C0907" w:rsidRDefault="009B6145" w:rsidP="00FB4044">
      <w:pPr>
        <w:rPr>
          <w:rFonts w:eastAsia="Arial Unicode MS"/>
        </w:rPr>
      </w:pPr>
      <w:r>
        <w:rPr>
          <w:rFonts w:eastAsia="Arial Unicode MS"/>
        </w:rPr>
        <w:t>The Hello World workflow will be a sequential workflow that includes a single code activity.</w:t>
      </w:r>
      <w:r w:rsidR="00CC7519">
        <w:rPr>
          <w:rFonts w:eastAsia="Arial Unicode MS"/>
        </w:rPr>
        <w:t xml:space="preserve">  </w:t>
      </w:r>
      <w:r>
        <w:rPr>
          <w:rFonts w:eastAsia="Arial Unicode MS"/>
        </w:rPr>
        <w:t>The code activity will be used to write the phrase “Hello</w:t>
      </w:r>
      <w:r w:rsidR="00836564">
        <w:rPr>
          <w:rFonts w:eastAsia="Arial Unicode MS"/>
        </w:rPr>
        <w:t>,</w:t>
      </w:r>
      <w:r>
        <w:rPr>
          <w:rFonts w:eastAsia="Arial Unicode MS"/>
        </w:rPr>
        <w:t xml:space="preserve"> World</w:t>
      </w:r>
      <w:r w:rsidR="00836564">
        <w:rPr>
          <w:rFonts w:eastAsia="Arial Unicode MS"/>
        </w:rPr>
        <w:t>!</w:t>
      </w:r>
      <w:r>
        <w:rPr>
          <w:rFonts w:eastAsia="Arial Unicode MS"/>
        </w:rPr>
        <w:t xml:space="preserve">” to the console at runtime.  You will explore the workflow definition and the code-beside for the workflow.  </w:t>
      </w:r>
    </w:p>
    <w:p w:rsidR="005C0907" w:rsidRDefault="005C0907" w:rsidP="00FB4044">
      <w:pPr>
        <w:rPr>
          <w:rFonts w:eastAsia="Arial Unicode MS"/>
        </w:rPr>
      </w:pPr>
    </w:p>
    <w:p w:rsidR="00E76BC9" w:rsidRDefault="009B6145" w:rsidP="00FB4044">
      <w:pPr>
        <w:rPr>
          <w:rFonts w:eastAsia="Arial Unicode MS"/>
        </w:rPr>
      </w:pPr>
      <w:r>
        <w:rPr>
          <w:rFonts w:eastAsia="Arial Unicode MS"/>
        </w:rPr>
        <w:t xml:space="preserve">Finally, you will execute your workflow using a </w:t>
      </w:r>
      <w:r w:rsidR="00C903D8">
        <w:rPr>
          <w:rFonts w:eastAsia="Arial Unicode MS"/>
        </w:rPr>
        <w:t xml:space="preserve">simple </w:t>
      </w:r>
      <w:r>
        <w:rPr>
          <w:rFonts w:eastAsia="Arial Unicode MS"/>
        </w:rPr>
        <w:t>host and debug your workf</w:t>
      </w:r>
      <w:r w:rsidR="00E76BC9">
        <w:rPr>
          <w:rFonts w:eastAsia="Arial Unicode MS"/>
        </w:rPr>
        <w:t xml:space="preserve">low using </w:t>
      </w:r>
      <w:r w:rsidR="00E31B43">
        <w:rPr>
          <w:rFonts w:eastAsia="Arial Unicode MS"/>
        </w:rPr>
        <w:t>Visual Studio 2008</w:t>
      </w:r>
      <w:r w:rsidR="00E76BC9">
        <w:rPr>
          <w:rFonts w:eastAsia="Arial Unicode MS"/>
        </w:rPr>
        <w:t xml:space="preserve">.  </w:t>
      </w:r>
    </w:p>
    <w:p w:rsidR="009B6145" w:rsidRDefault="009B6145" w:rsidP="00A84AAB">
      <w:pPr>
        <w:pStyle w:val="Heading2"/>
        <w:rPr>
          <w:rFonts w:eastAsia="Arial Unicode MS"/>
        </w:rPr>
      </w:pPr>
      <w:bookmarkStart w:id="80" w:name="_Toc106390647"/>
      <w:bookmarkStart w:id="81" w:name="_Toc123721066"/>
      <w:bookmarkStart w:id="82" w:name="_Toc216171681"/>
      <w:bookmarkStart w:id="83" w:name="_Toc216172299"/>
      <w:bookmarkStart w:id="84" w:name="_Toc216173486"/>
      <w:bookmarkStart w:id="85" w:name="_Toc216173793"/>
      <w:bookmarkStart w:id="86" w:name="_Toc218632805"/>
      <w:r>
        <w:rPr>
          <w:rFonts w:eastAsia="Arial Unicode MS"/>
        </w:rPr>
        <w:t>Task 1 – Create a new Workflow Project</w:t>
      </w:r>
      <w:bookmarkEnd w:id="80"/>
      <w:bookmarkEnd w:id="81"/>
      <w:bookmarkEnd w:id="82"/>
      <w:bookmarkEnd w:id="83"/>
      <w:bookmarkEnd w:id="84"/>
      <w:bookmarkEnd w:id="85"/>
      <w:bookmarkEnd w:id="86"/>
    </w:p>
    <w:p w:rsidR="00F14F2F" w:rsidRPr="00F14F2F" w:rsidRDefault="00F14F2F" w:rsidP="00F14F2F">
      <w:pPr>
        <w:pStyle w:val="Body-noindent"/>
        <w:rPr>
          <w:rFonts w:eastAsia="Arial Unicode MS"/>
        </w:rPr>
      </w:pPr>
    </w:p>
    <w:p w:rsidR="009B6145" w:rsidRPr="00E43EAB" w:rsidRDefault="009B6145" w:rsidP="00A4251E">
      <w:pPr>
        <w:numPr>
          <w:ilvl w:val="0"/>
          <w:numId w:val="12"/>
        </w:numPr>
      </w:pPr>
      <w:bookmarkStart w:id="87" w:name="_Toc216172300"/>
      <w:bookmarkStart w:id="88" w:name="_Toc216173487"/>
      <w:bookmarkStart w:id="89" w:name="_Toc216173794"/>
      <w:bookmarkStart w:id="90" w:name="_Toc216174691"/>
      <w:r>
        <w:t xml:space="preserve">Open </w:t>
      </w:r>
      <w:r w:rsidR="00E31B43">
        <w:t>Visual Studio 2008</w:t>
      </w:r>
      <w:r>
        <w:t xml:space="preserve"> by going to</w:t>
      </w:r>
      <w:r w:rsidR="00314561">
        <w:t>:</w:t>
      </w:r>
      <w:r>
        <w:t xml:space="preserve"> </w:t>
      </w:r>
      <w:r w:rsidR="00314561">
        <w:br/>
      </w:r>
      <w:r w:rsidRPr="00681940">
        <w:rPr>
          <w:b/>
        </w:rPr>
        <w:t xml:space="preserve">Start Menu | Programs | Microsoft </w:t>
      </w:r>
      <w:r w:rsidR="00E31B43" w:rsidRPr="00681940">
        <w:rPr>
          <w:b/>
        </w:rPr>
        <w:t>Visual Studio 2008</w:t>
      </w:r>
      <w:r w:rsidRPr="00681940">
        <w:rPr>
          <w:b/>
        </w:rPr>
        <w:t xml:space="preserve"> | Microsoft </w:t>
      </w:r>
      <w:r w:rsidR="00E31B43" w:rsidRPr="00681940">
        <w:rPr>
          <w:b/>
        </w:rPr>
        <w:t>Visual Studio 2008</w:t>
      </w:r>
      <w:bookmarkEnd w:id="87"/>
      <w:bookmarkEnd w:id="88"/>
      <w:bookmarkEnd w:id="89"/>
      <w:bookmarkEnd w:id="90"/>
      <w:r w:rsidRPr="00681940">
        <w:rPr>
          <w:b/>
        </w:rPr>
        <w:t xml:space="preserve"> </w:t>
      </w:r>
    </w:p>
    <w:p w:rsidR="009B6145" w:rsidRDefault="009B6145" w:rsidP="00A4251E">
      <w:pPr>
        <w:numPr>
          <w:ilvl w:val="0"/>
          <w:numId w:val="12"/>
        </w:numPr>
      </w:pPr>
      <w:bookmarkStart w:id="91" w:name="_Toc216172301"/>
      <w:bookmarkStart w:id="92" w:name="_Toc216173488"/>
      <w:bookmarkStart w:id="93" w:name="_Toc216173795"/>
      <w:bookmarkStart w:id="94" w:name="_Toc216174692"/>
      <w:r>
        <w:t xml:space="preserve">In </w:t>
      </w:r>
      <w:r w:rsidR="00E31B43">
        <w:t>Visual Studio 2008</w:t>
      </w:r>
      <w:r>
        <w:t>, select</w:t>
      </w:r>
      <w:r w:rsidRPr="00167C36">
        <w:t xml:space="preserve"> the </w:t>
      </w:r>
      <w:r w:rsidR="00E42CB8" w:rsidRPr="00CE44A6">
        <w:t>menu command</w:t>
      </w:r>
      <w:r w:rsidR="00E42CB8">
        <w:t xml:space="preserve">: </w:t>
      </w:r>
      <w:r w:rsidR="00AD18E4">
        <w:br/>
      </w:r>
      <w:r w:rsidR="00B17106" w:rsidRPr="00681940">
        <w:rPr>
          <w:b/>
        </w:rPr>
        <w:t>File | New | Project</w:t>
      </w:r>
      <w:bookmarkEnd w:id="91"/>
      <w:bookmarkEnd w:id="92"/>
      <w:bookmarkEnd w:id="93"/>
      <w:bookmarkEnd w:id="94"/>
      <w:r>
        <w:t xml:space="preserve"> </w:t>
      </w:r>
    </w:p>
    <w:p w:rsidR="009B6145" w:rsidRDefault="00E31B43" w:rsidP="00A4251E">
      <w:pPr>
        <w:numPr>
          <w:ilvl w:val="0"/>
          <w:numId w:val="12"/>
        </w:numPr>
      </w:pPr>
      <w:bookmarkStart w:id="95" w:name="_Toc216172302"/>
      <w:bookmarkStart w:id="96" w:name="_Toc216173489"/>
      <w:bookmarkStart w:id="97" w:name="_Toc216173796"/>
      <w:bookmarkStart w:id="98" w:name="_Toc216174693"/>
      <w:r>
        <w:t>Visual Studio 2008</w:t>
      </w:r>
      <w:r w:rsidR="00C903D8">
        <w:t xml:space="preserve"> </w:t>
      </w:r>
      <w:r w:rsidR="009B6145">
        <w:t xml:space="preserve">will display the </w:t>
      </w:r>
      <w:r w:rsidR="009B6145" w:rsidRPr="00681940">
        <w:rPr>
          <w:b/>
        </w:rPr>
        <w:t>New Project</w:t>
      </w:r>
      <w:r w:rsidR="009B6145">
        <w:t xml:space="preserve"> window.</w:t>
      </w:r>
      <w:bookmarkEnd w:id="95"/>
      <w:bookmarkEnd w:id="96"/>
      <w:bookmarkEnd w:id="97"/>
      <w:bookmarkEnd w:id="98"/>
    </w:p>
    <w:p w:rsidR="009B6145" w:rsidRDefault="009B6145" w:rsidP="00A4251E">
      <w:pPr>
        <w:numPr>
          <w:ilvl w:val="0"/>
          <w:numId w:val="12"/>
        </w:numPr>
      </w:pPr>
      <w:bookmarkStart w:id="99" w:name="_Toc216172303"/>
      <w:bookmarkStart w:id="100" w:name="_Toc216173490"/>
      <w:bookmarkStart w:id="101" w:name="_Toc216173797"/>
      <w:bookmarkStart w:id="102" w:name="_Toc216174694"/>
      <w:r>
        <w:t xml:space="preserve">In the </w:t>
      </w:r>
      <w:r w:rsidRPr="00B934D0">
        <w:rPr>
          <w:b/>
        </w:rPr>
        <w:t>New Project</w:t>
      </w:r>
      <w:r>
        <w:t xml:space="preserve"> dialog, expand </w:t>
      </w:r>
      <w:r w:rsidRPr="00681940">
        <w:rPr>
          <w:b/>
        </w:rPr>
        <w:t xml:space="preserve">Visual </w:t>
      </w:r>
      <w:r w:rsidR="006424E5">
        <w:rPr>
          <w:b/>
        </w:rPr>
        <w:t>Basic</w:t>
      </w:r>
      <w:r w:rsidRPr="00681940">
        <w:rPr>
          <w:b/>
        </w:rPr>
        <w:t xml:space="preserve"> | Workflow</w:t>
      </w:r>
      <w:r>
        <w:t xml:space="preserve"> in the </w:t>
      </w:r>
      <w:r w:rsidRPr="00681940">
        <w:rPr>
          <w:b/>
        </w:rPr>
        <w:t>Project Types</w:t>
      </w:r>
      <w:r>
        <w:t xml:space="preserve"> tree on the left side.</w:t>
      </w:r>
      <w:bookmarkEnd w:id="99"/>
      <w:bookmarkEnd w:id="100"/>
      <w:bookmarkEnd w:id="101"/>
      <w:bookmarkEnd w:id="102"/>
      <w:r w:rsidR="00CC7519">
        <w:t xml:space="preserve">  </w:t>
      </w:r>
    </w:p>
    <w:p w:rsidR="00681940" w:rsidRPr="00337010" w:rsidRDefault="009B6145" w:rsidP="00A4251E">
      <w:pPr>
        <w:numPr>
          <w:ilvl w:val="0"/>
          <w:numId w:val="12"/>
        </w:numPr>
        <w:rPr>
          <w:rFonts w:eastAsia="Arial Unicode MS"/>
        </w:rPr>
      </w:pPr>
      <w:bookmarkStart w:id="103" w:name="_Toc216172304"/>
      <w:bookmarkStart w:id="104" w:name="_Toc216173491"/>
      <w:bookmarkStart w:id="105" w:name="_Toc216173798"/>
      <w:bookmarkStart w:id="106" w:name="_Toc216174695"/>
      <w:r>
        <w:t xml:space="preserve">Select the template named </w:t>
      </w:r>
      <w:r w:rsidR="00747D44" w:rsidRPr="00522FF9">
        <w:rPr>
          <w:b/>
        </w:rPr>
        <w:t xml:space="preserve">Sequential </w:t>
      </w:r>
      <w:r w:rsidRPr="00522FF9">
        <w:rPr>
          <w:b/>
        </w:rPr>
        <w:t xml:space="preserve">Workflow </w:t>
      </w:r>
      <w:r w:rsidR="00747D44" w:rsidRPr="00522FF9">
        <w:rPr>
          <w:b/>
        </w:rPr>
        <w:t>Console Application</w:t>
      </w:r>
      <w:r>
        <w:t xml:space="preserve"> and enter the following values:</w:t>
      </w:r>
      <w:bookmarkEnd w:id="103"/>
      <w:bookmarkEnd w:id="104"/>
      <w:bookmarkEnd w:id="105"/>
      <w:bookmarkEnd w:id="106"/>
    </w:p>
    <w:p w:rsidR="00BB5846" w:rsidRDefault="00BB5846" w:rsidP="00FB4044">
      <w:pPr>
        <w:ind w:left="360"/>
        <w:rPr>
          <w:rFonts w:eastAsia="Arial Unicode MS"/>
          <w:b/>
        </w:rPr>
      </w:pPr>
    </w:p>
    <w:p w:rsidR="009B6145" w:rsidRPr="00681940" w:rsidRDefault="009B6145" w:rsidP="00FB4044">
      <w:pPr>
        <w:ind w:left="360"/>
        <w:rPr>
          <w:rFonts w:eastAsia="Arial Unicode MS"/>
        </w:rPr>
      </w:pPr>
      <w:r w:rsidRPr="00681940">
        <w:rPr>
          <w:rFonts w:eastAsia="Arial Unicode MS"/>
          <w:b/>
        </w:rPr>
        <w:t>Name:</w:t>
      </w:r>
      <w:r w:rsidR="00986ACE" w:rsidRPr="00681940">
        <w:rPr>
          <w:rFonts w:eastAsia="Arial Unicode MS"/>
        </w:rPr>
        <w:tab/>
      </w:r>
      <w:r w:rsidR="00986ACE" w:rsidRPr="00681940">
        <w:rPr>
          <w:rFonts w:eastAsia="Arial Unicode MS"/>
        </w:rPr>
        <w:tab/>
      </w:r>
      <w:r w:rsidRPr="00681940">
        <w:rPr>
          <w:rFonts w:eastAsia="Arial Unicode MS"/>
          <w:i/>
        </w:rPr>
        <w:t>HelloWorldWorkflow</w:t>
      </w:r>
    </w:p>
    <w:p w:rsidR="009B6145" w:rsidRPr="0002102C" w:rsidRDefault="009B6145" w:rsidP="00FB4044">
      <w:pPr>
        <w:ind w:left="360"/>
        <w:rPr>
          <w:i/>
        </w:rPr>
      </w:pPr>
      <w:r w:rsidRPr="00681940">
        <w:rPr>
          <w:rFonts w:eastAsia="Arial Unicode MS"/>
          <w:b/>
        </w:rPr>
        <w:t>Location:</w:t>
      </w:r>
      <w:r>
        <w:rPr>
          <w:rFonts w:eastAsia="Arial Unicode MS"/>
        </w:rPr>
        <w:t xml:space="preserve">  </w:t>
      </w:r>
      <w:r w:rsidR="00986ACE">
        <w:rPr>
          <w:rFonts w:eastAsia="Arial Unicode MS"/>
        </w:rPr>
        <w:tab/>
      </w:r>
      <w:r w:rsidR="0010575C">
        <w:rPr>
          <w:rFonts w:eastAsia="Arial Unicode MS"/>
          <w:i/>
        </w:rPr>
        <w:t>C:\WF\WF 3.5 Labs\</w:t>
      </w:r>
      <w:r w:rsidR="0002102C" w:rsidRPr="0002102C">
        <w:rPr>
          <w:rFonts w:eastAsia="Arial Unicode MS"/>
          <w:i/>
        </w:rPr>
        <w:t>Lab01\</w:t>
      </w:r>
      <w:r w:rsidR="00943450">
        <w:rPr>
          <w:rFonts w:eastAsia="Arial Unicode MS"/>
          <w:i/>
        </w:rPr>
        <w:t>VB</w:t>
      </w:r>
      <w:r w:rsidR="0002102C" w:rsidRPr="0002102C">
        <w:rPr>
          <w:rFonts w:eastAsia="Arial Unicode MS"/>
          <w:i/>
        </w:rPr>
        <w:t>\before</w:t>
      </w:r>
    </w:p>
    <w:p w:rsidR="00F10BF6" w:rsidRDefault="00CF4914" w:rsidP="00FB4044">
      <w:pPr>
        <w:jc w:val="center"/>
      </w:pPr>
      <w:r>
        <w:rPr>
          <w:noProof/>
          <w:lang w:bidi="ar-SA"/>
        </w:rPr>
        <w:lastRenderedPageBreak/>
        <w:drawing>
          <wp:inline distT="0" distB="0" distL="0" distR="0">
            <wp:extent cx="6009005" cy="516001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6009005" cy="5160010"/>
                    </a:xfrm>
                    <a:prstGeom prst="rect">
                      <a:avLst/>
                    </a:prstGeom>
                    <a:noFill/>
                    <a:ln w="9525">
                      <a:noFill/>
                      <a:miter lim="800000"/>
                      <a:headEnd/>
                      <a:tailEnd/>
                    </a:ln>
                  </pic:spPr>
                </pic:pic>
              </a:graphicData>
            </a:graphic>
          </wp:inline>
        </w:drawing>
      </w:r>
    </w:p>
    <w:p w:rsidR="009B6145" w:rsidRPr="00A17488" w:rsidRDefault="00F10BF6" w:rsidP="00FB4044">
      <w:pPr>
        <w:jc w:val="center"/>
        <w:rPr>
          <w:b/>
        </w:rPr>
      </w:pPr>
      <w:r w:rsidRPr="00A17488">
        <w:rPr>
          <w:b/>
        </w:rPr>
        <w:t xml:space="preserve">Figure </w:t>
      </w:r>
      <w:r w:rsidR="00016F8C" w:rsidRPr="00A17488">
        <w:rPr>
          <w:b/>
        </w:rPr>
        <w:fldChar w:fldCharType="begin"/>
      </w:r>
      <w:r w:rsidRPr="00A17488">
        <w:rPr>
          <w:b/>
        </w:rPr>
        <w:instrText xml:space="preserve"> SEQ Figure \* ARABIC </w:instrText>
      </w:r>
      <w:r w:rsidR="00016F8C" w:rsidRPr="00A17488">
        <w:rPr>
          <w:b/>
        </w:rPr>
        <w:fldChar w:fldCharType="separate"/>
      </w:r>
      <w:r w:rsidR="000A7A92">
        <w:rPr>
          <w:b/>
          <w:noProof/>
        </w:rPr>
        <w:t>7</w:t>
      </w:r>
      <w:r w:rsidR="00016F8C" w:rsidRPr="00A17488">
        <w:rPr>
          <w:b/>
        </w:rPr>
        <w:fldChar w:fldCharType="end"/>
      </w:r>
      <w:r w:rsidRPr="00A17488">
        <w:rPr>
          <w:b/>
        </w:rPr>
        <w:t>: Add New Sequential Workflow Application Dialog</w:t>
      </w:r>
    </w:p>
    <w:p w:rsidR="00A17488" w:rsidRDefault="00A17488" w:rsidP="00FB4044">
      <w:bookmarkStart w:id="107" w:name="_Toc216172305"/>
      <w:bookmarkStart w:id="108" w:name="_Toc216173492"/>
      <w:bookmarkStart w:id="109" w:name="_Toc216173799"/>
      <w:bookmarkStart w:id="110" w:name="_Toc216174696"/>
    </w:p>
    <w:p w:rsidR="00147EEF" w:rsidRDefault="00147EEF" w:rsidP="00A4251E">
      <w:pPr>
        <w:numPr>
          <w:ilvl w:val="0"/>
          <w:numId w:val="12"/>
        </w:numPr>
      </w:pPr>
      <w:r>
        <w:t xml:space="preserve">Click </w:t>
      </w:r>
      <w:r w:rsidRPr="00966470">
        <w:rPr>
          <w:b/>
        </w:rPr>
        <w:t>OK</w:t>
      </w:r>
    </w:p>
    <w:p w:rsidR="009B6145" w:rsidRDefault="009B6145" w:rsidP="00FB4044">
      <w:pPr>
        <w:ind w:left="360"/>
      </w:pPr>
      <w:r>
        <w:t>You should now have a new solution and workflow project</w:t>
      </w:r>
      <w:bookmarkEnd w:id="107"/>
      <w:bookmarkEnd w:id="108"/>
      <w:bookmarkEnd w:id="109"/>
      <w:bookmarkEnd w:id="110"/>
    </w:p>
    <w:p w:rsidR="00C70980" w:rsidRDefault="00C70980" w:rsidP="00A84AAB">
      <w:pPr>
        <w:pStyle w:val="Heading4"/>
      </w:pPr>
      <w:bookmarkStart w:id="111" w:name="_Toc216174697"/>
      <w:bookmarkStart w:id="112" w:name="_Toc216172306"/>
      <w:bookmarkStart w:id="113" w:name="_Toc216173493"/>
      <w:bookmarkStart w:id="114" w:name="_Toc216173800"/>
      <w:r>
        <w:t>Replace the files Visual Studio created by default.</w:t>
      </w:r>
      <w:bookmarkEnd w:id="111"/>
    </w:p>
    <w:p w:rsidR="007D28BE" w:rsidRDefault="00EA4DB0" w:rsidP="00A4251E">
      <w:pPr>
        <w:numPr>
          <w:ilvl w:val="0"/>
          <w:numId w:val="12"/>
        </w:numPr>
      </w:pPr>
      <w:bookmarkStart w:id="115" w:name="_Toc216174698"/>
      <w:r>
        <w:t xml:space="preserve">By default, Visual Studio creates </w:t>
      </w:r>
      <w:r w:rsidR="00697A6E">
        <w:t xml:space="preserve">a </w:t>
      </w:r>
      <w:r w:rsidR="00697A6E" w:rsidRPr="00323305">
        <w:rPr>
          <w:i/>
        </w:rPr>
        <w:t>Workflow1</w:t>
      </w:r>
      <w:r w:rsidR="007D28BE" w:rsidRPr="007D28BE">
        <w:t xml:space="preserve"> code file</w:t>
      </w:r>
      <w:r w:rsidR="00B93567">
        <w:t>. Remove this file.</w:t>
      </w:r>
      <w:bookmarkEnd w:id="112"/>
      <w:bookmarkEnd w:id="113"/>
      <w:bookmarkEnd w:id="114"/>
      <w:bookmarkEnd w:id="115"/>
      <w:r w:rsidR="00697A6E">
        <w:t xml:space="preserve"> </w:t>
      </w:r>
    </w:p>
    <w:p w:rsidR="00B93567" w:rsidRDefault="00697A6E" w:rsidP="00A4251E">
      <w:pPr>
        <w:numPr>
          <w:ilvl w:val="1"/>
          <w:numId w:val="12"/>
        </w:numPr>
      </w:pPr>
      <w:bookmarkStart w:id="116" w:name="_Toc216172307"/>
      <w:bookmarkStart w:id="117" w:name="_Toc216173494"/>
      <w:bookmarkStart w:id="118" w:name="_Toc216173801"/>
      <w:bookmarkStart w:id="119" w:name="_Toc216174699"/>
      <w:r>
        <w:t xml:space="preserve">Click on </w:t>
      </w:r>
      <w:r w:rsidRPr="00323305">
        <w:rPr>
          <w:i/>
        </w:rPr>
        <w:t>Workflow1</w:t>
      </w:r>
      <w:r w:rsidR="007D28BE">
        <w:t xml:space="preserve"> code file</w:t>
      </w:r>
      <w:r>
        <w:t xml:space="preserve"> and press the </w:t>
      </w:r>
      <w:r w:rsidRPr="007D28BE">
        <w:rPr>
          <w:b/>
        </w:rPr>
        <w:t>DEL</w:t>
      </w:r>
      <w:r>
        <w:t xml:space="preserve"> key.</w:t>
      </w:r>
      <w:bookmarkEnd w:id="116"/>
      <w:bookmarkEnd w:id="117"/>
      <w:bookmarkEnd w:id="118"/>
      <w:bookmarkEnd w:id="119"/>
      <w:r>
        <w:t xml:space="preserve"> </w:t>
      </w:r>
    </w:p>
    <w:p w:rsidR="00697A6E" w:rsidRDefault="00697A6E" w:rsidP="00A4251E">
      <w:pPr>
        <w:numPr>
          <w:ilvl w:val="1"/>
          <w:numId w:val="12"/>
        </w:numPr>
      </w:pPr>
      <w:bookmarkStart w:id="120" w:name="_Toc216172308"/>
      <w:bookmarkStart w:id="121" w:name="_Toc216173495"/>
      <w:bookmarkStart w:id="122" w:name="_Toc216173802"/>
      <w:bookmarkStart w:id="123" w:name="_Toc216174700"/>
      <w:r>
        <w:t xml:space="preserve">Click the </w:t>
      </w:r>
      <w:r w:rsidR="007D28BE" w:rsidRPr="007D28BE">
        <w:rPr>
          <w:b/>
        </w:rPr>
        <w:t>OK</w:t>
      </w:r>
      <w:r>
        <w:t xml:space="preserve"> button to confirm.</w:t>
      </w:r>
      <w:bookmarkEnd w:id="120"/>
      <w:bookmarkEnd w:id="121"/>
      <w:bookmarkEnd w:id="122"/>
      <w:bookmarkEnd w:id="123"/>
    </w:p>
    <w:p w:rsidR="009B6145" w:rsidRDefault="008A1CA9" w:rsidP="00A4251E">
      <w:pPr>
        <w:numPr>
          <w:ilvl w:val="0"/>
          <w:numId w:val="12"/>
        </w:numPr>
      </w:pPr>
      <w:bookmarkStart w:id="124" w:name="_Toc216172309"/>
      <w:bookmarkStart w:id="125" w:name="_Toc216173496"/>
      <w:bookmarkStart w:id="126" w:name="_Toc216173803"/>
      <w:bookmarkStart w:id="127" w:name="_Toc216174701"/>
      <w:r w:rsidRPr="008A1CA9">
        <w:rPr>
          <w:b/>
        </w:rPr>
        <w:t>Right-click</w:t>
      </w:r>
      <w:r w:rsidR="009B6145">
        <w:t xml:space="preserve"> on the </w:t>
      </w:r>
      <w:r w:rsidR="009B6145" w:rsidRPr="00337010">
        <w:rPr>
          <w:b/>
        </w:rPr>
        <w:t>HelloWorldWorkflow</w:t>
      </w:r>
      <w:r w:rsidR="009B6145">
        <w:t xml:space="preserve"> project in </w:t>
      </w:r>
      <w:r w:rsidR="000D7A6D" w:rsidRPr="000D7A6D">
        <w:rPr>
          <w:b/>
        </w:rPr>
        <w:t>Solution Explorer</w:t>
      </w:r>
      <w:r w:rsidR="009B6145">
        <w:t xml:space="preserve"> and select </w:t>
      </w:r>
      <w:r w:rsidR="009B6145" w:rsidRPr="00F04F24">
        <w:rPr>
          <w:b/>
        </w:rPr>
        <w:t>Add | New Item</w:t>
      </w:r>
      <w:r w:rsidR="009B6145">
        <w:t xml:space="preserve"> from the context menu.</w:t>
      </w:r>
      <w:bookmarkEnd w:id="124"/>
      <w:bookmarkEnd w:id="125"/>
      <w:bookmarkEnd w:id="126"/>
      <w:bookmarkEnd w:id="127"/>
    </w:p>
    <w:p w:rsidR="009B6145" w:rsidRDefault="009B6145" w:rsidP="00A4251E">
      <w:pPr>
        <w:numPr>
          <w:ilvl w:val="0"/>
          <w:numId w:val="12"/>
        </w:numPr>
      </w:pPr>
      <w:bookmarkStart w:id="128" w:name="_Toc216172310"/>
      <w:bookmarkStart w:id="129" w:name="_Toc216173497"/>
      <w:bookmarkStart w:id="130" w:name="_Toc216173804"/>
      <w:bookmarkStart w:id="131" w:name="_Toc216174702"/>
      <w:r>
        <w:lastRenderedPageBreak/>
        <w:t xml:space="preserve">In the </w:t>
      </w:r>
      <w:r w:rsidRPr="00323305">
        <w:rPr>
          <w:b/>
        </w:rPr>
        <w:t>Add New Item</w:t>
      </w:r>
      <w:r>
        <w:t xml:space="preserve"> dialog, select the item template </w:t>
      </w:r>
      <w:r w:rsidRPr="00F04F24">
        <w:rPr>
          <w:b/>
        </w:rPr>
        <w:t>Sequential Workflow (with code separation)</w:t>
      </w:r>
      <w:r>
        <w:rPr>
          <w:b/>
        </w:rPr>
        <w:t xml:space="preserve"> </w:t>
      </w:r>
      <w:r>
        <w:t xml:space="preserve">and click the </w:t>
      </w:r>
      <w:r w:rsidRPr="00F04F24">
        <w:rPr>
          <w:b/>
        </w:rPr>
        <w:t>Add</w:t>
      </w:r>
      <w:r>
        <w:t xml:space="preserve"> button.</w:t>
      </w:r>
      <w:bookmarkEnd w:id="128"/>
      <w:bookmarkEnd w:id="129"/>
      <w:bookmarkEnd w:id="130"/>
      <w:bookmarkEnd w:id="131"/>
      <w:r w:rsidR="00550C51">
        <w:t xml:space="preserve">  </w:t>
      </w:r>
    </w:p>
    <w:p w:rsidR="00F10BF6" w:rsidRDefault="00CF4914" w:rsidP="00FB4044">
      <w:pPr>
        <w:jc w:val="center"/>
      </w:pPr>
      <w:r>
        <w:rPr>
          <w:noProof/>
          <w:lang w:bidi="ar-SA"/>
        </w:rPr>
        <w:drawing>
          <wp:inline distT="0" distB="0" distL="0" distR="0">
            <wp:extent cx="5486400" cy="418020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486400" cy="4180205"/>
                    </a:xfrm>
                    <a:prstGeom prst="rect">
                      <a:avLst/>
                    </a:prstGeom>
                    <a:noFill/>
                    <a:ln w="9525">
                      <a:noFill/>
                      <a:miter lim="800000"/>
                      <a:headEnd/>
                      <a:tailEnd/>
                    </a:ln>
                  </pic:spPr>
                </pic:pic>
              </a:graphicData>
            </a:graphic>
          </wp:inline>
        </w:drawing>
      </w:r>
    </w:p>
    <w:p w:rsidR="009B6145" w:rsidRDefault="00F10BF6" w:rsidP="00FB4044">
      <w:pPr>
        <w:jc w:val="center"/>
        <w:rPr>
          <w:b/>
        </w:rPr>
      </w:pPr>
      <w:r w:rsidRPr="001D7189">
        <w:rPr>
          <w:b/>
        </w:rPr>
        <w:t xml:space="preserve">Figure </w:t>
      </w:r>
      <w:r w:rsidR="00016F8C" w:rsidRPr="001D7189">
        <w:rPr>
          <w:b/>
        </w:rPr>
        <w:fldChar w:fldCharType="begin"/>
      </w:r>
      <w:r w:rsidRPr="001D7189">
        <w:rPr>
          <w:b/>
        </w:rPr>
        <w:instrText xml:space="preserve"> SEQ Figure \* ARABIC </w:instrText>
      </w:r>
      <w:r w:rsidR="00016F8C" w:rsidRPr="001D7189">
        <w:rPr>
          <w:b/>
        </w:rPr>
        <w:fldChar w:fldCharType="separate"/>
      </w:r>
      <w:r w:rsidR="000A7A92">
        <w:rPr>
          <w:b/>
          <w:noProof/>
        </w:rPr>
        <w:t>8</w:t>
      </w:r>
      <w:r w:rsidR="00016F8C" w:rsidRPr="001D7189">
        <w:rPr>
          <w:b/>
        </w:rPr>
        <w:fldChar w:fldCharType="end"/>
      </w:r>
      <w:r w:rsidRPr="001D7189">
        <w:rPr>
          <w:b/>
        </w:rPr>
        <w:t>: Add New Sequential Workflow Item Dialog</w:t>
      </w:r>
    </w:p>
    <w:p w:rsidR="00BF1295" w:rsidRDefault="00BF1295" w:rsidP="000B180F">
      <w:pPr>
        <w:rPr>
          <w:i/>
        </w:rPr>
      </w:pPr>
      <w:bookmarkStart w:id="132" w:name="_Toc216172312"/>
      <w:bookmarkStart w:id="133" w:name="_Toc216173499"/>
      <w:bookmarkStart w:id="134" w:name="_Toc216173806"/>
      <w:bookmarkStart w:id="135" w:name="_Toc216174704"/>
    </w:p>
    <w:p w:rsidR="00B75B22" w:rsidRDefault="009B6145" w:rsidP="000B180F">
      <w:r w:rsidRPr="00323305">
        <w:rPr>
          <w:i/>
        </w:rPr>
        <w:t>Workflow1.xoml</w:t>
      </w:r>
      <w:r>
        <w:t xml:space="preserve"> </w:t>
      </w:r>
      <w:r w:rsidR="000B180F">
        <w:t xml:space="preserve">is added to the project. </w:t>
      </w:r>
      <w:bookmarkEnd w:id="132"/>
      <w:bookmarkEnd w:id="133"/>
      <w:bookmarkEnd w:id="134"/>
      <w:bookmarkEnd w:id="135"/>
    </w:p>
    <w:p w:rsidR="00F10BF6" w:rsidRDefault="00CF4914" w:rsidP="00FB4044">
      <w:pPr>
        <w:jc w:val="center"/>
      </w:pPr>
      <w:r>
        <w:rPr>
          <w:noProof/>
          <w:lang w:bidi="ar-SA"/>
        </w:rPr>
        <w:drawing>
          <wp:inline distT="0" distB="0" distL="0" distR="0">
            <wp:extent cx="3200400" cy="18288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200400" cy="1828800"/>
                    </a:xfrm>
                    <a:prstGeom prst="rect">
                      <a:avLst/>
                    </a:prstGeom>
                    <a:noFill/>
                    <a:ln w="9525">
                      <a:noFill/>
                      <a:miter lim="800000"/>
                      <a:headEnd/>
                      <a:tailEnd/>
                    </a:ln>
                  </pic:spPr>
                </pic:pic>
              </a:graphicData>
            </a:graphic>
          </wp:inline>
        </w:drawing>
      </w:r>
    </w:p>
    <w:p w:rsidR="009B6145" w:rsidRPr="008211CD" w:rsidRDefault="00F10BF6" w:rsidP="00FB4044">
      <w:pPr>
        <w:jc w:val="center"/>
        <w:rPr>
          <w:b/>
        </w:rPr>
      </w:pPr>
      <w:r w:rsidRPr="008211CD">
        <w:rPr>
          <w:b/>
        </w:rPr>
        <w:t xml:space="preserve">Figure </w:t>
      </w:r>
      <w:r w:rsidR="00016F8C" w:rsidRPr="008211CD">
        <w:rPr>
          <w:b/>
        </w:rPr>
        <w:fldChar w:fldCharType="begin"/>
      </w:r>
      <w:r w:rsidRPr="008211CD">
        <w:rPr>
          <w:b/>
        </w:rPr>
        <w:instrText xml:space="preserve"> SEQ Figure \* ARABIC </w:instrText>
      </w:r>
      <w:r w:rsidR="00016F8C" w:rsidRPr="008211CD">
        <w:rPr>
          <w:b/>
        </w:rPr>
        <w:fldChar w:fldCharType="separate"/>
      </w:r>
      <w:r w:rsidR="000A7A92">
        <w:rPr>
          <w:b/>
          <w:noProof/>
        </w:rPr>
        <w:t>9</w:t>
      </w:r>
      <w:r w:rsidR="00016F8C" w:rsidRPr="008211CD">
        <w:rPr>
          <w:b/>
        </w:rPr>
        <w:fldChar w:fldCharType="end"/>
      </w:r>
      <w:r w:rsidRPr="008211CD">
        <w:rPr>
          <w:b/>
        </w:rPr>
        <w:t xml:space="preserve">: </w:t>
      </w:r>
      <w:r w:rsidR="000D7A6D" w:rsidRPr="008211CD">
        <w:rPr>
          <w:b/>
        </w:rPr>
        <w:t>Solution Explorer</w:t>
      </w:r>
      <w:r w:rsidR="009B6145" w:rsidRPr="008211CD">
        <w:rPr>
          <w:rFonts w:eastAsia="Arial Unicode MS" w:cs="Arial"/>
          <w:b/>
          <w:szCs w:val="22"/>
        </w:rPr>
        <w:br/>
      </w:r>
    </w:p>
    <w:p w:rsidR="009B6145" w:rsidRDefault="009B6145" w:rsidP="00A84AAB">
      <w:pPr>
        <w:pStyle w:val="Heading2"/>
        <w:rPr>
          <w:rFonts w:eastAsia="Arial Unicode MS"/>
        </w:rPr>
      </w:pPr>
      <w:bookmarkStart w:id="136" w:name="_Toc106390648"/>
      <w:bookmarkStart w:id="137" w:name="_Toc123721067"/>
      <w:bookmarkStart w:id="138" w:name="_Toc216171682"/>
      <w:bookmarkStart w:id="139" w:name="_Toc216172314"/>
      <w:bookmarkStart w:id="140" w:name="_Toc216173501"/>
      <w:bookmarkStart w:id="141" w:name="_Toc216173808"/>
      <w:bookmarkStart w:id="142" w:name="_Toc218632806"/>
      <w:r>
        <w:rPr>
          <w:rFonts w:eastAsia="Arial Unicode MS"/>
        </w:rPr>
        <w:lastRenderedPageBreak/>
        <w:t>Task 2 – Add a code activity</w:t>
      </w:r>
      <w:bookmarkEnd w:id="136"/>
      <w:bookmarkEnd w:id="137"/>
      <w:bookmarkEnd w:id="138"/>
      <w:bookmarkEnd w:id="139"/>
      <w:bookmarkEnd w:id="140"/>
      <w:bookmarkEnd w:id="141"/>
      <w:bookmarkEnd w:id="142"/>
    </w:p>
    <w:p w:rsidR="00A857DF" w:rsidRDefault="00F551C0" w:rsidP="009616AF">
      <w:pPr>
        <w:rPr>
          <w:rFonts w:eastAsia="Arial Unicode MS"/>
        </w:rPr>
      </w:pPr>
      <w:r>
        <w:rPr>
          <w:rFonts w:eastAsia="Arial Unicode MS"/>
        </w:rPr>
        <w:t>A basic sequential workflow now exists</w:t>
      </w:r>
      <w:r w:rsidR="009616AF">
        <w:rPr>
          <w:rFonts w:eastAsia="Arial Unicode MS"/>
        </w:rPr>
        <w:t xml:space="preserve"> in the project</w:t>
      </w:r>
      <w:r>
        <w:rPr>
          <w:rFonts w:eastAsia="Arial Unicode MS"/>
        </w:rPr>
        <w:t>. It needs some WF Activities in order to actually be useful. Activities contain the actual work that gets done in workflows.</w:t>
      </w:r>
      <w:bookmarkStart w:id="143" w:name="_Toc216172315"/>
      <w:bookmarkStart w:id="144" w:name="_Toc216173502"/>
      <w:bookmarkStart w:id="145" w:name="_Toc216173809"/>
      <w:bookmarkStart w:id="146" w:name="_Toc216174707"/>
    </w:p>
    <w:p w:rsidR="0034797F" w:rsidRPr="00A857DF" w:rsidRDefault="0034797F" w:rsidP="009616AF"/>
    <w:p w:rsidR="009B6145" w:rsidRDefault="008A1CA9" w:rsidP="00A4251E">
      <w:pPr>
        <w:numPr>
          <w:ilvl w:val="0"/>
          <w:numId w:val="13"/>
        </w:numPr>
      </w:pPr>
      <w:r w:rsidRPr="008A1CA9">
        <w:rPr>
          <w:b/>
        </w:rPr>
        <w:t>Double-click</w:t>
      </w:r>
      <w:r w:rsidR="009B6145">
        <w:t xml:space="preserve"> on the </w:t>
      </w:r>
      <w:r w:rsidR="009B6145" w:rsidRPr="00323305">
        <w:rPr>
          <w:i/>
        </w:rPr>
        <w:t>Workflow1.xoml</w:t>
      </w:r>
      <w:r w:rsidR="009B6145">
        <w:t xml:space="preserve"> file in </w:t>
      </w:r>
      <w:r w:rsidR="000D7A6D" w:rsidRPr="000D7A6D">
        <w:rPr>
          <w:b/>
        </w:rPr>
        <w:t>Solution Explorer</w:t>
      </w:r>
      <w:r w:rsidR="009B6145">
        <w:t xml:space="preserve"> to open the </w:t>
      </w:r>
      <w:r w:rsidR="00FC5F2A">
        <w:t xml:space="preserve">Visual Studio </w:t>
      </w:r>
      <w:r w:rsidR="009B6145">
        <w:t>workflow designer.</w:t>
      </w:r>
      <w:bookmarkEnd w:id="143"/>
      <w:bookmarkEnd w:id="144"/>
      <w:bookmarkEnd w:id="145"/>
      <w:bookmarkEnd w:id="146"/>
    </w:p>
    <w:p w:rsidR="009B6145" w:rsidRDefault="00B03C33" w:rsidP="00A4251E">
      <w:pPr>
        <w:numPr>
          <w:ilvl w:val="0"/>
          <w:numId w:val="13"/>
        </w:numPr>
      </w:pPr>
      <w:bookmarkStart w:id="147" w:name="_Toc216172316"/>
      <w:bookmarkStart w:id="148" w:name="_Toc216173503"/>
      <w:bookmarkStart w:id="149" w:name="_Toc216173810"/>
      <w:bookmarkStart w:id="150" w:name="_Toc216174708"/>
      <w:r>
        <w:t>S</w:t>
      </w:r>
      <w:r w:rsidR="009B6145">
        <w:t xml:space="preserve">elect the </w:t>
      </w:r>
      <w:r w:rsidR="009B6145" w:rsidRPr="00462499">
        <w:rPr>
          <w:b/>
        </w:rPr>
        <w:t>View | Toolbox</w:t>
      </w:r>
      <w:r w:rsidR="009B6145">
        <w:t xml:space="preserve"> menu command to display the </w:t>
      </w:r>
      <w:r w:rsidR="001A3954">
        <w:t>T</w:t>
      </w:r>
      <w:r w:rsidR="009B6145">
        <w:t>oolbox.</w:t>
      </w:r>
      <w:bookmarkEnd w:id="147"/>
      <w:bookmarkEnd w:id="148"/>
      <w:bookmarkEnd w:id="149"/>
      <w:bookmarkEnd w:id="150"/>
      <w:r w:rsidR="00164874">
        <w:t xml:space="preserve"> It shows the activities available for use in the workflow.</w:t>
      </w:r>
    </w:p>
    <w:p w:rsidR="001E365B" w:rsidRDefault="000930A1" w:rsidP="001F28D3">
      <w:pPr>
        <w:ind w:left="360"/>
      </w:pPr>
      <w:bookmarkStart w:id="151" w:name="_Toc216172317"/>
      <w:bookmarkStart w:id="152" w:name="_Toc216173504"/>
      <w:bookmarkStart w:id="153" w:name="_Toc216173811"/>
      <w:bookmarkStart w:id="154" w:name="_Toc216174709"/>
      <w:r w:rsidRPr="000930A1">
        <w:rPr>
          <w:b/>
        </w:rPr>
        <w:t>Note:</w:t>
      </w:r>
      <w:r>
        <w:t xml:space="preserve"> </w:t>
      </w:r>
      <w:r w:rsidR="001E365B">
        <w:t>You may need to expand the Windows Workflow categor</w:t>
      </w:r>
      <w:r w:rsidR="00820FB7">
        <w:t>ies</w:t>
      </w:r>
      <w:r w:rsidR="001E365B">
        <w:t xml:space="preserve"> in the </w:t>
      </w:r>
      <w:r w:rsidR="001A3954">
        <w:t>Toolbox</w:t>
      </w:r>
      <w:r w:rsidR="001E365B">
        <w:t xml:space="preserve"> to view the Windows Workflow </w:t>
      </w:r>
      <w:r w:rsidR="008E6CAE">
        <w:t xml:space="preserve">Foundation </w:t>
      </w:r>
      <w:r w:rsidR="001E365B">
        <w:t>activities.</w:t>
      </w:r>
      <w:bookmarkEnd w:id="151"/>
      <w:bookmarkEnd w:id="152"/>
      <w:bookmarkEnd w:id="153"/>
      <w:bookmarkEnd w:id="154"/>
      <w:r w:rsidR="001E365B">
        <w:t xml:space="preserve">  </w:t>
      </w:r>
    </w:p>
    <w:p w:rsidR="009B6145" w:rsidRDefault="009B6145" w:rsidP="00A4251E">
      <w:pPr>
        <w:numPr>
          <w:ilvl w:val="0"/>
          <w:numId w:val="13"/>
        </w:numPr>
      </w:pPr>
      <w:bookmarkStart w:id="155" w:name="_Toc216172318"/>
      <w:bookmarkStart w:id="156" w:name="_Toc216173505"/>
      <w:bookmarkStart w:id="157" w:name="_Toc216173812"/>
      <w:bookmarkStart w:id="158" w:name="_Toc216174710"/>
      <w:r>
        <w:t xml:space="preserve">Select the </w:t>
      </w:r>
      <w:r w:rsidRPr="003C5D64">
        <w:rPr>
          <w:b/>
        </w:rPr>
        <w:t>Code</w:t>
      </w:r>
      <w:r>
        <w:t xml:space="preserve"> activity from the </w:t>
      </w:r>
      <w:r w:rsidR="001A3954">
        <w:t>Toolbox</w:t>
      </w:r>
      <w:r>
        <w:t>.</w:t>
      </w:r>
      <w:bookmarkEnd w:id="155"/>
      <w:bookmarkEnd w:id="156"/>
      <w:bookmarkEnd w:id="157"/>
      <w:bookmarkEnd w:id="158"/>
      <w:r>
        <w:t xml:space="preserve">   </w:t>
      </w:r>
    </w:p>
    <w:p w:rsidR="009B6145" w:rsidRDefault="009B6145" w:rsidP="00A4251E">
      <w:pPr>
        <w:numPr>
          <w:ilvl w:val="0"/>
          <w:numId w:val="13"/>
        </w:numPr>
      </w:pPr>
      <w:bookmarkStart w:id="159" w:name="_Toc216172319"/>
      <w:bookmarkStart w:id="160" w:name="_Toc216173506"/>
      <w:bookmarkStart w:id="161" w:name="_Toc216173813"/>
      <w:bookmarkStart w:id="162" w:name="_Toc216174711"/>
      <w:r>
        <w:t xml:space="preserve">Drag and drop the </w:t>
      </w:r>
      <w:r w:rsidRPr="00323305">
        <w:rPr>
          <w:b/>
        </w:rPr>
        <w:t>Code</w:t>
      </w:r>
      <w:r>
        <w:t xml:space="preserve"> activity to the design surface for the Sequential Workflow.</w:t>
      </w:r>
      <w:bookmarkEnd w:id="159"/>
      <w:bookmarkEnd w:id="160"/>
      <w:bookmarkEnd w:id="161"/>
      <w:bookmarkEnd w:id="162"/>
      <w:r>
        <w:t xml:space="preserve">   </w:t>
      </w:r>
    </w:p>
    <w:p w:rsidR="009B6145" w:rsidRDefault="009B6145" w:rsidP="00A4251E">
      <w:pPr>
        <w:numPr>
          <w:ilvl w:val="0"/>
          <w:numId w:val="13"/>
        </w:numPr>
      </w:pPr>
      <w:bookmarkStart w:id="163" w:name="_Toc216172320"/>
      <w:bookmarkStart w:id="164" w:name="_Toc216173507"/>
      <w:bookmarkStart w:id="165" w:name="_Toc216173814"/>
      <w:bookmarkStart w:id="166" w:name="_Toc216174712"/>
      <w:r>
        <w:t xml:space="preserve">Notice the red exclamation mark on the new </w:t>
      </w:r>
      <w:r w:rsidRPr="00323305">
        <w:rPr>
          <w:b/>
        </w:rPr>
        <w:t>Code</w:t>
      </w:r>
      <w:r>
        <w:t xml:space="preserve"> activity.  </w:t>
      </w:r>
      <w:r w:rsidRPr="003C5D64">
        <w:rPr>
          <w:b/>
        </w:rPr>
        <w:t>Click</w:t>
      </w:r>
      <w:r>
        <w:t xml:space="preserve"> the exclamation mark to view the smart tag</w:t>
      </w:r>
      <w:r w:rsidR="00806530">
        <w:t>. It shows the reason</w:t>
      </w:r>
      <w:r>
        <w:t xml:space="preserve"> </w:t>
      </w:r>
      <w:r w:rsidR="00806530">
        <w:t>it is</w:t>
      </w:r>
      <w:r>
        <w:t xml:space="preserve"> being displayed.</w:t>
      </w:r>
      <w:bookmarkEnd w:id="163"/>
      <w:bookmarkEnd w:id="164"/>
      <w:bookmarkEnd w:id="165"/>
      <w:bookmarkEnd w:id="166"/>
      <w:r>
        <w:t xml:space="preserve">   </w:t>
      </w:r>
    </w:p>
    <w:p w:rsidR="00745E5D" w:rsidRDefault="00745E5D" w:rsidP="00FB4044">
      <w:pPr>
        <w:pStyle w:val="Step"/>
        <w:ind w:left="360"/>
      </w:pPr>
    </w:p>
    <w:p w:rsidR="001E105C" w:rsidRPr="006A086A" w:rsidRDefault="00CF4914" w:rsidP="00FB4044">
      <w:pPr>
        <w:jc w:val="center"/>
        <w:rPr>
          <w:b/>
        </w:rPr>
      </w:pPr>
      <w:r>
        <w:rPr>
          <w:b/>
          <w:noProof/>
          <w:lang w:bidi="ar-SA"/>
        </w:rPr>
        <w:drawing>
          <wp:inline distT="0" distB="0" distL="0" distR="0">
            <wp:extent cx="3918585" cy="2220595"/>
            <wp:effectExtent l="1905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918585" cy="2220595"/>
                    </a:xfrm>
                    <a:prstGeom prst="rect">
                      <a:avLst/>
                    </a:prstGeom>
                    <a:noFill/>
                    <a:ln w="9525">
                      <a:noFill/>
                      <a:miter lim="800000"/>
                      <a:headEnd/>
                      <a:tailEnd/>
                    </a:ln>
                  </pic:spPr>
                </pic:pic>
              </a:graphicData>
            </a:graphic>
          </wp:inline>
        </w:drawing>
      </w:r>
    </w:p>
    <w:p w:rsidR="009B6145" w:rsidRPr="006A086A" w:rsidRDefault="001E105C" w:rsidP="00FB4044">
      <w:pPr>
        <w:jc w:val="center"/>
        <w:rPr>
          <w:b/>
        </w:rPr>
      </w:pPr>
      <w:r w:rsidRPr="006A086A">
        <w:rPr>
          <w:b/>
        </w:rPr>
        <w:t xml:space="preserve">Figure </w:t>
      </w:r>
      <w:r w:rsidR="00016F8C" w:rsidRPr="006A086A">
        <w:rPr>
          <w:b/>
        </w:rPr>
        <w:fldChar w:fldCharType="begin"/>
      </w:r>
      <w:r w:rsidRPr="006A086A">
        <w:rPr>
          <w:b/>
        </w:rPr>
        <w:instrText xml:space="preserve"> SEQ Figure \* ARABIC </w:instrText>
      </w:r>
      <w:r w:rsidR="00016F8C" w:rsidRPr="006A086A">
        <w:rPr>
          <w:b/>
        </w:rPr>
        <w:fldChar w:fldCharType="separate"/>
      </w:r>
      <w:r w:rsidR="000A7A92">
        <w:rPr>
          <w:b/>
          <w:noProof/>
        </w:rPr>
        <w:t>10</w:t>
      </w:r>
      <w:r w:rsidR="00016F8C" w:rsidRPr="006A086A">
        <w:rPr>
          <w:b/>
        </w:rPr>
        <w:fldChar w:fldCharType="end"/>
      </w:r>
      <w:r w:rsidRPr="006A086A">
        <w:rPr>
          <w:b/>
        </w:rPr>
        <w:t>: Code Activity Warning</w:t>
      </w:r>
    </w:p>
    <w:p w:rsidR="009B6145" w:rsidRDefault="009B6145" w:rsidP="00A84AAB">
      <w:pPr>
        <w:pStyle w:val="Bodynoindent"/>
      </w:pPr>
    </w:p>
    <w:p w:rsidR="009B6145" w:rsidRDefault="009B6145" w:rsidP="00A4251E">
      <w:pPr>
        <w:numPr>
          <w:ilvl w:val="0"/>
          <w:numId w:val="13"/>
        </w:numPr>
      </w:pPr>
      <w:bookmarkStart w:id="167" w:name="_Toc216172321"/>
      <w:bookmarkStart w:id="168" w:name="_Toc216173508"/>
      <w:bookmarkStart w:id="169" w:name="_Toc216173815"/>
      <w:bookmarkStart w:id="170" w:name="_Toc216174713"/>
      <w:r>
        <w:t xml:space="preserve">Selecting the smart tag will cause the </w:t>
      </w:r>
      <w:r w:rsidRPr="00247863">
        <w:rPr>
          <w:b/>
        </w:rPr>
        <w:t>Properties</w:t>
      </w:r>
      <w:r>
        <w:t xml:space="preserve"> tool window to be displayed with the </w:t>
      </w:r>
      <w:r w:rsidRPr="004E5463">
        <w:rPr>
          <w:b/>
        </w:rPr>
        <w:t>ExecuteCode</w:t>
      </w:r>
      <w:r>
        <w:t xml:space="preserve"> property highlighted.</w:t>
      </w:r>
      <w:bookmarkEnd w:id="167"/>
      <w:bookmarkEnd w:id="168"/>
      <w:bookmarkEnd w:id="169"/>
      <w:bookmarkEnd w:id="170"/>
      <w:r>
        <w:t xml:space="preserve"> </w:t>
      </w:r>
    </w:p>
    <w:p w:rsidR="00151903" w:rsidRDefault="009B6145" w:rsidP="00A4251E">
      <w:pPr>
        <w:numPr>
          <w:ilvl w:val="0"/>
          <w:numId w:val="13"/>
        </w:numPr>
      </w:pPr>
      <w:bookmarkStart w:id="171" w:name="_Toc216172322"/>
      <w:bookmarkStart w:id="172" w:name="_Toc216173509"/>
      <w:bookmarkStart w:id="173" w:name="_Toc216173816"/>
      <w:bookmarkStart w:id="174" w:name="_Toc216174714"/>
      <w:r>
        <w:t xml:space="preserve">Enter the </w:t>
      </w:r>
      <w:r w:rsidR="0049682F">
        <w:t>v</w:t>
      </w:r>
      <w:r>
        <w:t xml:space="preserve">alue </w:t>
      </w:r>
      <w:r w:rsidR="0049682F" w:rsidRPr="00156E5A">
        <w:rPr>
          <w:rStyle w:val="CodeChar1"/>
        </w:rPr>
        <w:t>code</w:t>
      </w:r>
      <w:r w:rsidR="00D433EB" w:rsidRPr="00156E5A">
        <w:rPr>
          <w:rStyle w:val="CodeChar1"/>
        </w:rPr>
        <w:t>Activity</w:t>
      </w:r>
      <w:r w:rsidR="0049682F" w:rsidRPr="00156E5A">
        <w:rPr>
          <w:rStyle w:val="CodeChar1"/>
        </w:rPr>
        <w:t>1_CodeHandler</w:t>
      </w:r>
      <w:r w:rsidR="0049682F">
        <w:t xml:space="preserve"> </w:t>
      </w:r>
      <w:r>
        <w:t xml:space="preserve">for the </w:t>
      </w:r>
      <w:r w:rsidRPr="00274433">
        <w:rPr>
          <w:b/>
        </w:rPr>
        <w:t>ExecuteCode</w:t>
      </w:r>
      <w:r>
        <w:t xml:space="preserve"> property and pres</w:t>
      </w:r>
      <w:r w:rsidR="0049682F">
        <w:t xml:space="preserve">s </w:t>
      </w:r>
      <w:r w:rsidR="00745E5D">
        <w:rPr>
          <w:b/>
        </w:rPr>
        <w:t>E</w:t>
      </w:r>
      <w:r w:rsidR="0049682F" w:rsidRPr="00745E5D">
        <w:rPr>
          <w:b/>
        </w:rPr>
        <w:t>nter</w:t>
      </w:r>
      <w:r w:rsidR="0049682F">
        <w:t xml:space="preserve">. </w:t>
      </w:r>
      <w:r>
        <w:t xml:space="preserve">This will cause a new method or </w:t>
      </w:r>
      <w:r w:rsidR="00B45E64" w:rsidRPr="004A1D8B">
        <w:rPr>
          <w:b/>
          <w:i/>
        </w:rPr>
        <w:t xml:space="preserve">event </w:t>
      </w:r>
      <w:r w:rsidRPr="004A1D8B">
        <w:rPr>
          <w:b/>
          <w:i/>
        </w:rPr>
        <w:t>handler</w:t>
      </w:r>
      <w:r>
        <w:t xml:space="preserve"> to be added to the code-</w:t>
      </w:r>
      <w:r w:rsidRPr="00026C63">
        <w:t>beside class for the workflow.</w:t>
      </w:r>
      <w:bookmarkEnd w:id="171"/>
      <w:bookmarkEnd w:id="172"/>
      <w:bookmarkEnd w:id="173"/>
      <w:bookmarkEnd w:id="174"/>
    </w:p>
    <w:p w:rsidR="009B6145" w:rsidRDefault="009B6145" w:rsidP="00A4251E">
      <w:pPr>
        <w:numPr>
          <w:ilvl w:val="0"/>
          <w:numId w:val="13"/>
        </w:numPr>
      </w:pPr>
      <w:bookmarkStart w:id="175" w:name="_Toc216172323"/>
      <w:bookmarkStart w:id="176" w:name="_Toc216173510"/>
      <w:bookmarkStart w:id="177" w:name="_Toc216173817"/>
      <w:bookmarkStart w:id="178" w:name="_Toc216174715"/>
      <w:r>
        <w:lastRenderedPageBreak/>
        <w:t xml:space="preserve">Visual Studio will automatically open the </w:t>
      </w:r>
      <w:r w:rsidRPr="00745E5D">
        <w:rPr>
          <w:i/>
        </w:rPr>
        <w:t>Workflow1.xoml.</w:t>
      </w:r>
      <w:r w:rsidR="00390BAC">
        <w:rPr>
          <w:i/>
        </w:rPr>
        <w:t>vb</w:t>
      </w:r>
      <w:r>
        <w:t xml:space="preserve"> code file and display the new </w:t>
      </w:r>
      <w:r w:rsidRPr="004A4CA6">
        <w:rPr>
          <w:rStyle w:val="CodeChar1"/>
        </w:rPr>
        <w:t>code</w:t>
      </w:r>
      <w:r w:rsidR="00D433EB" w:rsidRPr="004A4CA6">
        <w:rPr>
          <w:rStyle w:val="CodeChar1"/>
        </w:rPr>
        <w:t>Activity</w:t>
      </w:r>
      <w:r w:rsidRPr="004A4CA6">
        <w:rPr>
          <w:rStyle w:val="CodeChar1"/>
        </w:rPr>
        <w:t>1_CodeHandler</w:t>
      </w:r>
      <w:r>
        <w:t xml:space="preserve"> method.</w:t>
      </w:r>
      <w:r w:rsidR="00CC7519">
        <w:t xml:space="preserve">  </w:t>
      </w:r>
      <w:r w:rsidR="0012025F">
        <w:br/>
      </w:r>
      <w:r w:rsidR="0012025F" w:rsidRPr="0012025F">
        <w:rPr>
          <w:b/>
        </w:rPr>
        <w:t>Note:</w:t>
      </w:r>
      <w:r w:rsidR="0012025F">
        <w:t xml:space="preserve"> Y</w:t>
      </w:r>
      <w:r>
        <w:t xml:space="preserve">ou can switch from the design view to the </w:t>
      </w:r>
      <w:r>
        <w:rPr>
          <w:sz w:val="20"/>
          <w:szCs w:val="20"/>
        </w:rPr>
        <w:t>code-beside</w:t>
      </w:r>
      <w:r>
        <w:t xml:space="preserve"> by double-clicking on the activity or by selecting the </w:t>
      </w:r>
      <w:r w:rsidRPr="00B53C0A">
        <w:rPr>
          <w:b/>
        </w:rPr>
        <w:t>View | Code</w:t>
      </w:r>
      <w:r>
        <w:t xml:space="preserve"> menu item.</w:t>
      </w:r>
      <w:bookmarkEnd w:id="175"/>
      <w:bookmarkEnd w:id="176"/>
      <w:bookmarkEnd w:id="177"/>
      <w:bookmarkEnd w:id="178"/>
    </w:p>
    <w:p w:rsidR="009B6145" w:rsidRDefault="009B6145" w:rsidP="00A4251E">
      <w:pPr>
        <w:numPr>
          <w:ilvl w:val="0"/>
          <w:numId w:val="13"/>
        </w:numPr>
      </w:pPr>
      <w:bookmarkStart w:id="179" w:name="_Toc216172324"/>
      <w:bookmarkStart w:id="180" w:name="_Toc216173511"/>
      <w:bookmarkStart w:id="181" w:name="_Toc216173818"/>
      <w:bookmarkStart w:id="182" w:name="_Toc216174716"/>
      <w:r>
        <w:t xml:space="preserve">The code-beside class is a class that inherits from the </w:t>
      </w:r>
      <w:r w:rsidRPr="00745E5D">
        <w:rPr>
          <w:b/>
        </w:rPr>
        <w:t>SequentialWorkflow</w:t>
      </w:r>
      <w:r w:rsidR="001B21A2" w:rsidRPr="00745E5D">
        <w:rPr>
          <w:b/>
        </w:rPr>
        <w:t>Activity</w:t>
      </w:r>
      <w:r>
        <w:t xml:space="preserve"> base class.  This code-beside class will have the same name as the workflow.  You should have the following code in your code-beside class:</w:t>
      </w:r>
      <w:bookmarkEnd w:id="179"/>
      <w:bookmarkEnd w:id="180"/>
      <w:bookmarkEnd w:id="181"/>
      <w:bookmarkEnd w:id="182"/>
    </w:p>
    <w:p w:rsidR="00C903D8" w:rsidRDefault="00C903D8" w:rsidP="00FB4044">
      <w:pPr>
        <w:pStyle w:val="Step"/>
        <w:ind w:left="360"/>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84"/>
      </w:tblGrid>
      <w:tr w:rsidR="00585693" w:rsidRPr="00E96F96" w:rsidTr="00E443D9">
        <w:trPr>
          <w:trHeight w:val="1961"/>
        </w:trPr>
        <w:tc>
          <w:tcPr>
            <w:tcW w:w="9784" w:type="dxa"/>
            <w:shd w:val="clear" w:color="auto" w:fill="DDD9C3"/>
          </w:tcPr>
          <w:p w:rsidR="00E96F96" w:rsidRPr="00E96F96" w:rsidRDefault="00E96F96" w:rsidP="00E443D9">
            <w:pPr>
              <w:autoSpaceDE w:val="0"/>
              <w:autoSpaceDN w:val="0"/>
              <w:adjustRightInd w:val="0"/>
              <w:spacing w:line="240" w:lineRule="auto"/>
              <w:rPr>
                <w:rFonts w:ascii="Courier New" w:hAnsi="Courier New" w:cs="Courier New"/>
                <w:b/>
                <w:noProof/>
                <w:color w:val="0000FF"/>
                <w:sz w:val="20"/>
                <w:szCs w:val="20"/>
                <w:lang w:bidi="ar-SA"/>
              </w:rPr>
            </w:pPr>
          </w:p>
          <w:p w:rsidR="00E443D9" w:rsidRPr="00E96F96" w:rsidRDefault="00E443D9" w:rsidP="009711EC">
            <w:pPr>
              <w:autoSpaceDE w:val="0"/>
              <w:autoSpaceDN w:val="0"/>
              <w:adjustRightInd w:val="0"/>
              <w:spacing w:line="240" w:lineRule="auto"/>
              <w:rPr>
                <w:rFonts w:ascii="Courier New" w:hAnsi="Courier New" w:cs="Courier New"/>
                <w:b/>
                <w:noProof/>
                <w:sz w:val="20"/>
                <w:szCs w:val="20"/>
                <w:lang w:bidi="ar-SA"/>
              </w:rPr>
            </w:pPr>
            <w:r w:rsidRPr="00E96F96">
              <w:rPr>
                <w:rFonts w:ascii="Courier New" w:hAnsi="Courier New" w:cs="Courier New"/>
                <w:b/>
                <w:noProof/>
                <w:color w:val="0000FF"/>
                <w:sz w:val="20"/>
                <w:szCs w:val="20"/>
                <w:lang w:bidi="ar-SA"/>
              </w:rPr>
              <w:t>Public</w:t>
            </w:r>
            <w:r w:rsidRPr="00E96F96">
              <w:rPr>
                <w:rFonts w:ascii="Courier New" w:hAnsi="Courier New" w:cs="Courier New"/>
                <w:b/>
                <w:noProof/>
                <w:sz w:val="20"/>
                <w:szCs w:val="20"/>
                <w:lang w:bidi="ar-SA"/>
              </w:rPr>
              <w:t xml:space="preserve"> </w:t>
            </w:r>
            <w:r w:rsidRPr="00E96F96">
              <w:rPr>
                <w:rFonts w:ascii="Courier New" w:hAnsi="Courier New" w:cs="Courier New"/>
                <w:b/>
                <w:noProof/>
                <w:color w:val="0000FF"/>
                <w:sz w:val="20"/>
                <w:szCs w:val="20"/>
                <w:lang w:bidi="ar-SA"/>
              </w:rPr>
              <w:t>Class</w:t>
            </w:r>
            <w:r w:rsidRPr="00E96F96">
              <w:rPr>
                <w:rFonts w:ascii="Courier New" w:hAnsi="Courier New" w:cs="Courier New"/>
                <w:b/>
                <w:noProof/>
                <w:sz w:val="20"/>
                <w:szCs w:val="20"/>
                <w:lang w:bidi="ar-SA"/>
              </w:rPr>
              <w:t xml:space="preserve"> Workflow1</w:t>
            </w:r>
          </w:p>
          <w:p w:rsidR="00E443D9" w:rsidRPr="00E96F96" w:rsidRDefault="00E443D9" w:rsidP="009711EC">
            <w:pPr>
              <w:autoSpaceDE w:val="0"/>
              <w:autoSpaceDN w:val="0"/>
              <w:adjustRightInd w:val="0"/>
              <w:spacing w:line="240" w:lineRule="auto"/>
              <w:rPr>
                <w:rFonts w:ascii="Courier New" w:hAnsi="Courier New" w:cs="Courier New"/>
                <w:b/>
                <w:noProof/>
                <w:sz w:val="20"/>
                <w:szCs w:val="20"/>
                <w:lang w:bidi="ar-SA"/>
              </w:rPr>
            </w:pPr>
            <w:r w:rsidRPr="00E96F96">
              <w:rPr>
                <w:rFonts w:ascii="Courier New" w:hAnsi="Courier New" w:cs="Courier New"/>
                <w:b/>
                <w:noProof/>
                <w:sz w:val="20"/>
                <w:szCs w:val="20"/>
                <w:lang w:bidi="ar-SA"/>
              </w:rPr>
              <w:t xml:space="preserve">    </w:t>
            </w:r>
            <w:r w:rsidRPr="00E96F96">
              <w:rPr>
                <w:rFonts w:ascii="Courier New" w:hAnsi="Courier New" w:cs="Courier New"/>
                <w:b/>
                <w:noProof/>
                <w:color w:val="0000FF"/>
                <w:sz w:val="20"/>
                <w:szCs w:val="20"/>
                <w:lang w:bidi="ar-SA"/>
              </w:rPr>
              <w:t>Inherits</w:t>
            </w:r>
            <w:r w:rsidRPr="00E96F96">
              <w:rPr>
                <w:rFonts w:ascii="Courier New" w:hAnsi="Courier New" w:cs="Courier New"/>
                <w:b/>
                <w:noProof/>
                <w:sz w:val="20"/>
                <w:szCs w:val="20"/>
                <w:lang w:bidi="ar-SA"/>
              </w:rPr>
              <w:t xml:space="preserve"> SequentialWorkflowActivity</w:t>
            </w:r>
          </w:p>
          <w:p w:rsidR="00E443D9" w:rsidRPr="00E96F96" w:rsidRDefault="00E443D9" w:rsidP="009711EC">
            <w:pPr>
              <w:autoSpaceDE w:val="0"/>
              <w:autoSpaceDN w:val="0"/>
              <w:adjustRightInd w:val="0"/>
              <w:spacing w:line="240" w:lineRule="auto"/>
              <w:rPr>
                <w:rFonts w:ascii="Courier New" w:hAnsi="Courier New" w:cs="Courier New"/>
                <w:b/>
                <w:noProof/>
                <w:sz w:val="20"/>
                <w:szCs w:val="20"/>
                <w:lang w:bidi="ar-SA"/>
              </w:rPr>
            </w:pPr>
          </w:p>
          <w:p w:rsidR="00B44982" w:rsidRPr="00E96F96" w:rsidRDefault="00E443D9" w:rsidP="009711EC">
            <w:pPr>
              <w:autoSpaceDE w:val="0"/>
              <w:autoSpaceDN w:val="0"/>
              <w:adjustRightInd w:val="0"/>
              <w:spacing w:line="240" w:lineRule="auto"/>
              <w:rPr>
                <w:rFonts w:ascii="Courier New" w:hAnsi="Courier New" w:cs="Courier New"/>
                <w:b/>
                <w:noProof/>
                <w:sz w:val="20"/>
                <w:szCs w:val="20"/>
                <w:lang w:bidi="ar-SA"/>
              </w:rPr>
            </w:pPr>
            <w:r w:rsidRPr="00E96F96">
              <w:rPr>
                <w:rFonts w:ascii="Courier New" w:hAnsi="Courier New" w:cs="Courier New"/>
                <w:b/>
                <w:noProof/>
                <w:sz w:val="20"/>
                <w:szCs w:val="20"/>
                <w:lang w:bidi="ar-SA"/>
              </w:rPr>
              <w:t xml:space="preserve">    </w:t>
            </w:r>
            <w:r w:rsidRPr="00E96F96">
              <w:rPr>
                <w:rFonts w:ascii="Courier New" w:hAnsi="Courier New" w:cs="Courier New"/>
                <w:b/>
                <w:noProof/>
                <w:color w:val="0000FF"/>
                <w:sz w:val="20"/>
                <w:szCs w:val="20"/>
                <w:lang w:bidi="ar-SA"/>
              </w:rPr>
              <w:t>Private</w:t>
            </w:r>
            <w:r w:rsidRPr="00E96F96">
              <w:rPr>
                <w:rFonts w:ascii="Courier New" w:hAnsi="Courier New" w:cs="Courier New"/>
                <w:b/>
                <w:noProof/>
                <w:sz w:val="20"/>
                <w:szCs w:val="20"/>
                <w:lang w:bidi="ar-SA"/>
              </w:rPr>
              <w:t xml:space="preserve"> </w:t>
            </w:r>
            <w:r w:rsidRPr="00E96F96">
              <w:rPr>
                <w:rFonts w:ascii="Courier New" w:hAnsi="Courier New" w:cs="Courier New"/>
                <w:b/>
                <w:noProof/>
                <w:color w:val="0000FF"/>
                <w:sz w:val="20"/>
                <w:szCs w:val="20"/>
                <w:lang w:bidi="ar-SA"/>
              </w:rPr>
              <w:t>Sub</w:t>
            </w:r>
            <w:r w:rsidRPr="00E96F96">
              <w:rPr>
                <w:rFonts w:ascii="Courier New" w:hAnsi="Courier New" w:cs="Courier New"/>
                <w:b/>
                <w:noProof/>
                <w:sz w:val="20"/>
                <w:szCs w:val="20"/>
                <w:lang w:bidi="ar-SA"/>
              </w:rPr>
              <w:t xml:space="preserve"> codeActivity1_CodeHandler(</w:t>
            </w:r>
            <w:r w:rsidRPr="00E96F96">
              <w:rPr>
                <w:rFonts w:ascii="Courier New" w:hAnsi="Courier New" w:cs="Courier New"/>
                <w:b/>
                <w:noProof/>
                <w:color w:val="0000FF"/>
                <w:sz w:val="20"/>
                <w:szCs w:val="20"/>
                <w:lang w:bidi="ar-SA"/>
              </w:rPr>
              <w:t>ByVal</w:t>
            </w:r>
            <w:r w:rsidRPr="00E96F96">
              <w:rPr>
                <w:rFonts w:ascii="Courier New" w:hAnsi="Courier New" w:cs="Courier New"/>
                <w:b/>
                <w:noProof/>
                <w:sz w:val="20"/>
                <w:szCs w:val="20"/>
                <w:lang w:bidi="ar-SA"/>
              </w:rPr>
              <w:t xml:space="preserve"> sender </w:t>
            </w:r>
            <w:r w:rsidRPr="00E96F96">
              <w:rPr>
                <w:rFonts w:ascii="Courier New" w:hAnsi="Courier New" w:cs="Courier New"/>
                <w:b/>
                <w:noProof/>
                <w:color w:val="0000FF"/>
                <w:sz w:val="20"/>
                <w:szCs w:val="20"/>
                <w:lang w:bidi="ar-SA"/>
              </w:rPr>
              <w:t>As</w:t>
            </w:r>
            <w:r w:rsidRPr="00E96F96">
              <w:rPr>
                <w:rFonts w:ascii="Courier New" w:hAnsi="Courier New" w:cs="Courier New"/>
                <w:b/>
                <w:noProof/>
                <w:sz w:val="20"/>
                <w:szCs w:val="20"/>
                <w:lang w:bidi="ar-SA"/>
              </w:rPr>
              <w:t xml:space="preserve"> System.Object,</w:t>
            </w:r>
            <w:r w:rsidR="00F920DF" w:rsidRPr="00E96F96">
              <w:rPr>
                <w:rFonts w:ascii="Courier New" w:hAnsi="Courier New" w:cs="Courier New"/>
                <w:b/>
                <w:noProof/>
                <w:sz w:val="20"/>
                <w:szCs w:val="20"/>
                <w:lang w:bidi="ar-SA"/>
              </w:rPr>
              <w:t xml:space="preserve"> </w:t>
            </w:r>
            <w:r w:rsidR="00B44982" w:rsidRPr="00E96F96">
              <w:rPr>
                <w:rFonts w:ascii="Courier New" w:hAnsi="Courier New" w:cs="Courier New"/>
                <w:b/>
                <w:noProof/>
                <w:sz w:val="20"/>
                <w:szCs w:val="20"/>
                <w:lang w:bidi="ar-SA"/>
              </w:rPr>
              <w:t>_</w:t>
            </w:r>
          </w:p>
          <w:p w:rsidR="00E443D9" w:rsidRPr="00E96F96" w:rsidRDefault="00B44982" w:rsidP="009711EC">
            <w:pPr>
              <w:autoSpaceDE w:val="0"/>
              <w:autoSpaceDN w:val="0"/>
              <w:adjustRightInd w:val="0"/>
              <w:spacing w:line="240" w:lineRule="auto"/>
              <w:rPr>
                <w:rFonts w:ascii="Courier New" w:hAnsi="Courier New" w:cs="Courier New"/>
                <w:b/>
                <w:noProof/>
                <w:sz w:val="20"/>
                <w:szCs w:val="20"/>
                <w:lang w:bidi="ar-SA"/>
              </w:rPr>
            </w:pPr>
            <w:r w:rsidRPr="00E96F96">
              <w:rPr>
                <w:rFonts w:ascii="Courier New" w:hAnsi="Courier New" w:cs="Courier New"/>
                <w:b/>
                <w:noProof/>
                <w:sz w:val="20"/>
                <w:szCs w:val="20"/>
                <w:lang w:bidi="ar-SA"/>
              </w:rPr>
              <w:tab/>
            </w:r>
            <w:r w:rsidRPr="00E96F96">
              <w:rPr>
                <w:rFonts w:ascii="Courier New" w:hAnsi="Courier New" w:cs="Courier New"/>
                <w:b/>
                <w:noProof/>
                <w:sz w:val="20"/>
                <w:szCs w:val="20"/>
                <w:lang w:bidi="ar-SA"/>
              </w:rPr>
              <w:tab/>
            </w:r>
            <w:r w:rsidRPr="00E96F96">
              <w:rPr>
                <w:rFonts w:ascii="Courier New" w:hAnsi="Courier New" w:cs="Courier New"/>
                <w:b/>
                <w:noProof/>
                <w:sz w:val="20"/>
                <w:szCs w:val="20"/>
                <w:lang w:bidi="ar-SA"/>
              </w:rPr>
              <w:tab/>
            </w:r>
            <w:r w:rsidRPr="00E96F96">
              <w:rPr>
                <w:rFonts w:ascii="Courier New" w:hAnsi="Courier New" w:cs="Courier New"/>
                <w:b/>
                <w:noProof/>
                <w:sz w:val="20"/>
                <w:szCs w:val="20"/>
                <w:lang w:bidi="ar-SA"/>
              </w:rPr>
              <w:tab/>
            </w:r>
            <w:r w:rsidRPr="00E96F96">
              <w:rPr>
                <w:rFonts w:ascii="Courier New" w:hAnsi="Courier New" w:cs="Courier New"/>
                <w:b/>
                <w:noProof/>
                <w:sz w:val="20"/>
                <w:szCs w:val="20"/>
                <w:lang w:bidi="ar-SA"/>
              </w:rPr>
              <w:tab/>
            </w:r>
            <w:r w:rsidRPr="00E96F96">
              <w:rPr>
                <w:rFonts w:ascii="Courier New" w:hAnsi="Courier New" w:cs="Courier New"/>
                <w:b/>
                <w:noProof/>
                <w:sz w:val="20"/>
                <w:szCs w:val="20"/>
                <w:lang w:bidi="ar-SA"/>
              </w:rPr>
              <w:tab/>
            </w:r>
            <w:r w:rsidRPr="00E96F96">
              <w:rPr>
                <w:rFonts w:ascii="Courier New" w:hAnsi="Courier New" w:cs="Courier New"/>
                <w:b/>
                <w:noProof/>
                <w:sz w:val="20"/>
                <w:szCs w:val="20"/>
                <w:lang w:bidi="ar-SA"/>
              </w:rPr>
              <w:tab/>
            </w:r>
            <w:r w:rsidRPr="00E96F96">
              <w:rPr>
                <w:rFonts w:ascii="Courier New" w:hAnsi="Courier New" w:cs="Courier New"/>
                <w:b/>
                <w:noProof/>
                <w:sz w:val="20"/>
                <w:szCs w:val="20"/>
                <w:lang w:bidi="ar-SA"/>
              </w:rPr>
              <w:tab/>
            </w:r>
            <w:r w:rsidR="00E443D9" w:rsidRPr="00E96F96">
              <w:rPr>
                <w:rFonts w:ascii="Courier New" w:hAnsi="Courier New" w:cs="Courier New"/>
                <w:b/>
                <w:noProof/>
                <w:color w:val="0000FF"/>
                <w:sz w:val="20"/>
                <w:szCs w:val="20"/>
                <w:lang w:bidi="ar-SA"/>
              </w:rPr>
              <w:t>ByVal</w:t>
            </w:r>
            <w:r w:rsidR="00E443D9" w:rsidRPr="00E96F96">
              <w:rPr>
                <w:rFonts w:ascii="Courier New" w:hAnsi="Courier New" w:cs="Courier New"/>
                <w:b/>
                <w:noProof/>
                <w:sz w:val="20"/>
                <w:szCs w:val="20"/>
                <w:lang w:bidi="ar-SA"/>
              </w:rPr>
              <w:t xml:space="preserve"> e </w:t>
            </w:r>
            <w:r w:rsidR="00E443D9" w:rsidRPr="00E96F96">
              <w:rPr>
                <w:rFonts w:ascii="Courier New" w:hAnsi="Courier New" w:cs="Courier New"/>
                <w:b/>
                <w:noProof/>
                <w:color w:val="0000FF"/>
                <w:sz w:val="20"/>
                <w:szCs w:val="20"/>
                <w:lang w:bidi="ar-SA"/>
              </w:rPr>
              <w:t>As</w:t>
            </w:r>
            <w:r w:rsidR="00E443D9" w:rsidRPr="00E96F96">
              <w:rPr>
                <w:rFonts w:ascii="Courier New" w:hAnsi="Courier New" w:cs="Courier New"/>
                <w:b/>
                <w:noProof/>
                <w:sz w:val="20"/>
                <w:szCs w:val="20"/>
                <w:lang w:bidi="ar-SA"/>
              </w:rPr>
              <w:t xml:space="preserve"> System.EventArgs)</w:t>
            </w:r>
          </w:p>
          <w:p w:rsidR="00E443D9" w:rsidRPr="00E96F96" w:rsidRDefault="00E443D9" w:rsidP="009711EC">
            <w:pPr>
              <w:autoSpaceDE w:val="0"/>
              <w:autoSpaceDN w:val="0"/>
              <w:adjustRightInd w:val="0"/>
              <w:spacing w:line="240" w:lineRule="auto"/>
              <w:rPr>
                <w:rFonts w:ascii="Courier New" w:hAnsi="Courier New" w:cs="Courier New"/>
                <w:b/>
                <w:noProof/>
                <w:sz w:val="20"/>
                <w:szCs w:val="20"/>
                <w:lang w:bidi="ar-SA"/>
              </w:rPr>
            </w:pPr>
          </w:p>
          <w:p w:rsidR="00E443D9" w:rsidRPr="00E96F96" w:rsidRDefault="00E443D9" w:rsidP="009711EC">
            <w:pPr>
              <w:autoSpaceDE w:val="0"/>
              <w:autoSpaceDN w:val="0"/>
              <w:adjustRightInd w:val="0"/>
              <w:spacing w:line="240" w:lineRule="auto"/>
              <w:rPr>
                <w:rFonts w:ascii="Courier New" w:hAnsi="Courier New" w:cs="Courier New"/>
                <w:b/>
                <w:noProof/>
                <w:color w:val="0000FF"/>
                <w:sz w:val="20"/>
                <w:szCs w:val="20"/>
                <w:lang w:bidi="ar-SA"/>
              </w:rPr>
            </w:pPr>
            <w:r w:rsidRPr="00E96F96">
              <w:rPr>
                <w:rFonts w:ascii="Courier New" w:hAnsi="Courier New" w:cs="Courier New"/>
                <w:b/>
                <w:noProof/>
                <w:sz w:val="20"/>
                <w:szCs w:val="20"/>
                <w:lang w:bidi="ar-SA"/>
              </w:rPr>
              <w:t xml:space="preserve">    </w:t>
            </w:r>
            <w:r w:rsidRPr="00E96F96">
              <w:rPr>
                <w:rFonts w:ascii="Courier New" w:hAnsi="Courier New" w:cs="Courier New"/>
                <w:b/>
                <w:noProof/>
                <w:color w:val="0000FF"/>
                <w:sz w:val="20"/>
                <w:szCs w:val="20"/>
                <w:lang w:bidi="ar-SA"/>
              </w:rPr>
              <w:t>End</w:t>
            </w:r>
            <w:r w:rsidRPr="00E96F96">
              <w:rPr>
                <w:rFonts w:ascii="Courier New" w:hAnsi="Courier New" w:cs="Courier New"/>
                <w:b/>
                <w:noProof/>
                <w:sz w:val="20"/>
                <w:szCs w:val="20"/>
                <w:lang w:bidi="ar-SA"/>
              </w:rPr>
              <w:t xml:space="preserve"> </w:t>
            </w:r>
            <w:r w:rsidRPr="00E96F96">
              <w:rPr>
                <w:rFonts w:ascii="Courier New" w:hAnsi="Courier New" w:cs="Courier New"/>
                <w:b/>
                <w:noProof/>
                <w:color w:val="0000FF"/>
                <w:sz w:val="20"/>
                <w:szCs w:val="20"/>
                <w:lang w:bidi="ar-SA"/>
              </w:rPr>
              <w:t>Sub</w:t>
            </w:r>
          </w:p>
          <w:p w:rsidR="00585693" w:rsidRDefault="00E443D9" w:rsidP="009711EC">
            <w:pPr>
              <w:autoSpaceDE w:val="0"/>
              <w:autoSpaceDN w:val="0"/>
              <w:adjustRightInd w:val="0"/>
              <w:spacing w:line="240" w:lineRule="auto"/>
              <w:rPr>
                <w:rFonts w:ascii="Courier New" w:hAnsi="Courier New" w:cs="Courier New"/>
                <w:b/>
                <w:noProof/>
                <w:color w:val="0000FF"/>
                <w:sz w:val="20"/>
                <w:szCs w:val="20"/>
                <w:lang w:bidi="ar-SA"/>
              </w:rPr>
            </w:pPr>
            <w:r w:rsidRPr="00E96F96">
              <w:rPr>
                <w:rFonts w:ascii="Courier New" w:hAnsi="Courier New" w:cs="Courier New"/>
                <w:b/>
                <w:noProof/>
                <w:color w:val="0000FF"/>
                <w:sz w:val="20"/>
                <w:szCs w:val="20"/>
                <w:lang w:bidi="ar-SA"/>
              </w:rPr>
              <w:t>End</w:t>
            </w:r>
            <w:r w:rsidRPr="00E96F96">
              <w:rPr>
                <w:rFonts w:ascii="Courier New" w:hAnsi="Courier New" w:cs="Courier New"/>
                <w:b/>
                <w:noProof/>
                <w:sz w:val="20"/>
                <w:szCs w:val="20"/>
                <w:lang w:bidi="ar-SA"/>
              </w:rPr>
              <w:t xml:space="preserve"> </w:t>
            </w:r>
            <w:r w:rsidRPr="00E96F96">
              <w:rPr>
                <w:rFonts w:ascii="Courier New" w:hAnsi="Courier New" w:cs="Courier New"/>
                <w:b/>
                <w:noProof/>
                <w:color w:val="0000FF"/>
                <w:sz w:val="20"/>
                <w:szCs w:val="20"/>
                <w:lang w:bidi="ar-SA"/>
              </w:rPr>
              <w:t>Class</w:t>
            </w:r>
          </w:p>
          <w:p w:rsidR="009711EC" w:rsidRPr="00E96F96" w:rsidRDefault="009711EC" w:rsidP="009711EC">
            <w:pPr>
              <w:autoSpaceDE w:val="0"/>
              <w:autoSpaceDN w:val="0"/>
              <w:adjustRightInd w:val="0"/>
              <w:spacing w:line="240" w:lineRule="auto"/>
              <w:rPr>
                <w:b/>
              </w:rPr>
            </w:pPr>
          </w:p>
        </w:tc>
      </w:tr>
    </w:tbl>
    <w:p w:rsidR="009B6145" w:rsidRDefault="009B6145" w:rsidP="00FB4044">
      <w:pPr>
        <w:pStyle w:val="Step"/>
        <w:ind w:left="360"/>
      </w:pPr>
    </w:p>
    <w:p w:rsidR="009B6145" w:rsidRDefault="009B6145" w:rsidP="00A4251E">
      <w:pPr>
        <w:numPr>
          <w:ilvl w:val="0"/>
          <w:numId w:val="13"/>
        </w:numPr>
      </w:pPr>
      <w:bookmarkStart w:id="183" w:name="_Toc216172325"/>
      <w:bookmarkStart w:id="184" w:name="_Toc216173512"/>
      <w:bookmarkStart w:id="185" w:name="_Toc216173819"/>
      <w:bookmarkStart w:id="186" w:name="_Toc216174717"/>
      <w:r>
        <w:t xml:space="preserve">Insert the following code in the </w:t>
      </w:r>
      <w:r w:rsidRPr="0023259D">
        <w:rPr>
          <w:rStyle w:val="CodeChar1"/>
        </w:rPr>
        <w:t>code</w:t>
      </w:r>
      <w:r w:rsidR="00D433EB" w:rsidRPr="0023259D">
        <w:rPr>
          <w:rStyle w:val="CodeChar1"/>
        </w:rPr>
        <w:t>Activity</w:t>
      </w:r>
      <w:r w:rsidRPr="0023259D">
        <w:rPr>
          <w:rStyle w:val="CodeChar1"/>
        </w:rPr>
        <w:t>1_CodeHandler</w:t>
      </w:r>
      <w:r>
        <w:t xml:space="preserve"> method to output the string “Hello</w:t>
      </w:r>
      <w:r w:rsidR="00B46BF6">
        <w:t>,</w:t>
      </w:r>
      <w:r>
        <w:t xml:space="preserve"> World</w:t>
      </w:r>
      <w:r w:rsidR="00B46BF6">
        <w:t>!</w:t>
      </w:r>
      <w:r>
        <w:t>” to the console:</w:t>
      </w:r>
      <w:bookmarkEnd w:id="183"/>
      <w:bookmarkEnd w:id="184"/>
      <w:bookmarkEnd w:id="185"/>
      <w:bookmarkEnd w:id="186"/>
    </w:p>
    <w:p w:rsidR="00730C0F" w:rsidRDefault="00730C0F" w:rsidP="00FB4044">
      <w:pPr>
        <w:pStyle w:val="Step"/>
        <w:ind w:left="720"/>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36"/>
      </w:tblGrid>
      <w:tr w:rsidR="00EF29BB" w:rsidTr="00A84AAB">
        <w:tc>
          <w:tcPr>
            <w:tcW w:w="10296" w:type="dxa"/>
            <w:shd w:val="clear" w:color="auto" w:fill="DDD9C3"/>
          </w:tcPr>
          <w:p w:rsidR="00EF29BB" w:rsidRDefault="00EF29BB" w:rsidP="00EF29BB">
            <w:pPr>
              <w:rPr>
                <w:noProof/>
                <w:lang w:bidi="ar-SA"/>
              </w:rPr>
            </w:pPr>
            <w:r w:rsidRPr="00EF29BB">
              <w:rPr>
                <w:b/>
                <w:noProof/>
                <w:lang w:bidi="ar-SA"/>
              </w:rPr>
              <w:t>Note:</w:t>
            </w:r>
            <w:r>
              <w:rPr>
                <w:noProof/>
                <w:lang w:bidi="ar-SA"/>
              </w:rPr>
              <w:t xml:space="preserve"> Added code is shown in yellow highlight.</w:t>
            </w:r>
          </w:p>
        </w:tc>
      </w:tr>
      <w:tr w:rsidR="0023259D" w:rsidRPr="00E96F96" w:rsidTr="00A84AAB">
        <w:tc>
          <w:tcPr>
            <w:tcW w:w="10296" w:type="dxa"/>
            <w:shd w:val="clear" w:color="auto" w:fill="DDD9C3"/>
          </w:tcPr>
          <w:p w:rsidR="00E96F96" w:rsidRPr="00E96F96" w:rsidRDefault="00E96F96" w:rsidP="00F920DF">
            <w:pPr>
              <w:autoSpaceDE w:val="0"/>
              <w:autoSpaceDN w:val="0"/>
              <w:adjustRightInd w:val="0"/>
              <w:spacing w:line="240" w:lineRule="auto"/>
              <w:rPr>
                <w:rFonts w:ascii="Courier New" w:hAnsi="Courier New" w:cs="Courier New"/>
                <w:b/>
                <w:noProof/>
                <w:color w:val="0000FF"/>
                <w:sz w:val="20"/>
                <w:szCs w:val="20"/>
                <w:lang w:bidi="ar-SA"/>
              </w:rPr>
            </w:pPr>
          </w:p>
          <w:p w:rsidR="00F920DF" w:rsidRPr="00E96F96" w:rsidRDefault="00F920DF" w:rsidP="009711EC">
            <w:pPr>
              <w:autoSpaceDE w:val="0"/>
              <w:autoSpaceDN w:val="0"/>
              <w:adjustRightInd w:val="0"/>
              <w:spacing w:line="240" w:lineRule="auto"/>
              <w:rPr>
                <w:rFonts w:ascii="Courier New" w:hAnsi="Courier New" w:cs="Courier New"/>
                <w:b/>
                <w:noProof/>
                <w:sz w:val="20"/>
                <w:szCs w:val="20"/>
                <w:lang w:bidi="ar-SA"/>
              </w:rPr>
            </w:pPr>
            <w:r w:rsidRPr="00E96F96">
              <w:rPr>
                <w:rFonts w:ascii="Courier New" w:hAnsi="Courier New" w:cs="Courier New"/>
                <w:b/>
                <w:noProof/>
                <w:color w:val="0000FF"/>
                <w:sz w:val="20"/>
                <w:szCs w:val="20"/>
                <w:lang w:bidi="ar-SA"/>
              </w:rPr>
              <w:t>Public</w:t>
            </w:r>
            <w:r w:rsidRPr="00E96F96">
              <w:rPr>
                <w:rFonts w:ascii="Courier New" w:hAnsi="Courier New" w:cs="Courier New"/>
                <w:b/>
                <w:noProof/>
                <w:sz w:val="20"/>
                <w:szCs w:val="20"/>
                <w:lang w:bidi="ar-SA"/>
              </w:rPr>
              <w:t xml:space="preserve"> </w:t>
            </w:r>
            <w:r w:rsidRPr="00E96F96">
              <w:rPr>
                <w:rFonts w:ascii="Courier New" w:hAnsi="Courier New" w:cs="Courier New"/>
                <w:b/>
                <w:noProof/>
                <w:color w:val="0000FF"/>
                <w:sz w:val="20"/>
                <w:szCs w:val="20"/>
                <w:lang w:bidi="ar-SA"/>
              </w:rPr>
              <w:t>Class</w:t>
            </w:r>
            <w:r w:rsidRPr="00E96F96">
              <w:rPr>
                <w:rFonts w:ascii="Courier New" w:hAnsi="Courier New" w:cs="Courier New"/>
                <w:b/>
                <w:noProof/>
                <w:sz w:val="20"/>
                <w:szCs w:val="20"/>
                <w:lang w:bidi="ar-SA"/>
              </w:rPr>
              <w:t xml:space="preserve"> Workflow1</w:t>
            </w:r>
          </w:p>
          <w:p w:rsidR="00F920DF" w:rsidRPr="00E96F96" w:rsidRDefault="00F920DF" w:rsidP="009711EC">
            <w:pPr>
              <w:autoSpaceDE w:val="0"/>
              <w:autoSpaceDN w:val="0"/>
              <w:adjustRightInd w:val="0"/>
              <w:spacing w:line="240" w:lineRule="auto"/>
              <w:rPr>
                <w:rFonts w:ascii="Courier New" w:hAnsi="Courier New" w:cs="Courier New"/>
                <w:b/>
                <w:noProof/>
                <w:sz w:val="20"/>
                <w:szCs w:val="20"/>
                <w:lang w:bidi="ar-SA"/>
              </w:rPr>
            </w:pPr>
            <w:r w:rsidRPr="00E96F96">
              <w:rPr>
                <w:rFonts w:ascii="Courier New" w:hAnsi="Courier New" w:cs="Courier New"/>
                <w:b/>
                <w:noProof/>
                <w:sz w:val="20"/>
                <w:szCs w:val="20"/>
                <w:lang w:bidi="ar-SA"/>
              </w:rPr>
              <w:t xml:space="preserve">    </w:t>
            </w:r>
            <w:r w:rsidRPr="00E96F96">
              <w:rPr>
                <w:rFonts w:ascii="Courier New" w:hAnsi="Courier New" w:cs="Courier New"/>
                <w:b/>
                <w:noProof/>
                <w:color w:val="0000FF"/>
                <w:sz w:val="20"/>
                <w:szCs w:val="20"/>
                <w:lang w:bidi="ar-SA"/>
              </w:rPr>
              <w:t>Inherits</w:t>
            </w:r>
            <w:r w:rsidRPr="00E96F96">
              <w:rPr>
                <w:rFonts w:ascii="Courier New" w:hAnsi="Courier New" w:cs="Courier New"/>
                <w:b/>
                <w:noProof/>
                <w:sz w:val="20"/>
                <w:szCs w:val="20"/>
                <w:lang w:bidi="ar-SA"/>
              </w:rPr>
              <w:t xml:space="preserve"> SequentialWorkflowActivity</w:t>
            </w:r>
          </w:p>
          <w:p w:rsidR="00F920DF" w:rsidRPr="00E96F96" w:rsidRDefault="00F920DF" w:rsidP="009711EC">
            <w:pPr>
              <w:autoSpaceDE w:val="0"/>
              <w:autoSpaceDN w:val="0"/>
              <w:adjustRightInd w:val="0"/>
              <w:spacing w:line="240" w:lineRule="auto"/>
              <w:rPr>
                <w:rFonts w:ascii="Courier New" w:hAnsi="Courier New" w:cs="Courier New"/>
                <w:b/>
                <w:noProof/>
                <w:sz w:val="20"/>
                <w:szCs w:val="20"/>
                <w:lang w:bidi="ar-SA"/>
              </w:rPr>
            </w:pPr>
          </w:p>
          <w:p w:rsidR="00F920DF" w:rsidRPr="00E96F96" w:rsidRDefault="00F920DF" w:rsidP="009711EC">
            <w:pPr>
              <w:autoSpaceDE w:val="0"/>
              <w:autoSpaceDN w:val="0"/>
              <w:adjustRightInd w:val="0"/>
              <w:spacing w:line="240" w:lineRule="auto"/>
              <w:rPr>
                <w:rFonts w:ascii="Courier New" w:hAnsi="Courier New" w:cs="Courier New"/>
                <w:b/>
                <w:noProof/>
                <w:sz w:val="20"/>
                <w:szCs w:val="20"/>
                <w:lang w:bidi="ar-SA"/>
              </w:rPr>
            </w:pPr>
            <w:r w:rsidRPr="00E96F96">
              <w:rPr>
                <w:rFonts w:ascii="Courier New" w:hAnsi="Courier New" w:cs="Courier New"/>
                <w:b/>
                <w:noProof/>
                <w:sz w:val="20"/>
                <w:szCs w:val="20"/>
                <w:lang w:bidi="ar-SA"/>
              </w:rPr>
              <w:t xml:space="preserve">    </w:t>
            </w:r>
            <w:r w:rsidRPr="00E96F96">
              <w:rPr>
                <w:rFonts w:ascii="Courier New" w:hAnsi="Courier New" w:cs="Courier New"/>
                <w:b/>
                <w:noProof/>
                <w:color w:val="0000FF"/>
                <w:sz w:val="20"/>
                <w:szCs w:val="20"/>
                <w:lang w:bidi="ar-SA"/>
              </w:rPr>
              <w:t>Private</w:t>
            </w:r>
            <w:r w:rsidRPr="00E96F96">
              <w:rPr>
                <w:rFonts w:ascii="Courier New" w:hAnsi="Courier New" w:cs="Courier New"/>
                <w:b/>
                <w:noProof/>
                <w:sz w:val="20"/>
                <w:szCs w:val="20"/>
                <w:lang w:bidi="ar-SA"/>
              </w:rPr>
              <w:t xml:space="preserve"> </w:t>
            </w:r>
            <w:r w:rsidRPr="00E96F96">
              <w:rPr>
                <w:rFonts w:ascii="Courier New" w:hAnsi="Courier New" w:cs="Courier New"/>
                <w:b/>
                <w:noProof/>
                <w:color w:val="0000FF"/>
                <w:sz w:val="20"/>
                <w:szCs w:val="20"/>
                <w:lang w:bidi="ar-SA"/>
              </w:rPr>
              <w:t>Sub</w:t>
            </w:r>
            <w:r w:rsidRPr="00E96F96">
              <w:rPr>
                <w:rFonts w:ascii="Courier New" w:hAnsi="Courier New" w:cs="Courier New"/>
                <w:b/>
                <w:noProof/>
                <w:sz w:val="20"/>
                <w:szCs w:val="20"/>
                <w:lang w:bidi="ar-SA"/>
              </w:rPr>
              <w:t xml:space="preserve"> codeActivity1_CodeHandler(</w:t>
            </w:r>
            <w:r w:rsidRPr="00E96F96">
              <w:rPr>
                <w:rFonts w:ascii="Courier New" w:hAnsi="Courier New" w:cs="Courier New"/>
                <w:b/>
                <w:noProof/>
                <w:color w:val="0000FF"/>
                <w:sz w:val="20"/>
                <w:szCs w:val="20"/>
                <w:lang w:bidi="ar-SA"/>
              </w:rPr>
              <w:t>ByVal</w:t>
            </w:r>
            <w:r w:rsidRPr="00E96F96">
              <w:rPr>
                <w:rFonts w:ascii="Courier New" w:hAnsi="Courier New" w:cs="Courier New"/>
                <w:b/>
                <w:noProof/>
                <w:sz w:val="20"/>
                <w:szCs w:val="20"/>
                <w:lang w:bidi="ar-SA"/>
              </w:rPr>
              <w:t xml:space="preserve"> sender </w:t>
            </w:r>
            <w:r w:rsidRPr="00E96F96">
              <w:rPr>
                <w:rFonts w:ascii="Courier New" w:hAnsi="Courier New" w:cs="Courier New"/>
                <w:b/>
                <w:noProof/>
                <w:color w:val="0000FF"/>
                <w:sz w:val="20"/>
                <w:szCs w:val="20"/>
                <w:lang w:bidi="ar-SA"/>
              </w:rPr>
              <w:t>As</w:t>
            </w:r>
            <w:r w:rsidRPr="00E96F96">
              <w:rPr>
                <w:rFonts w:ascii="Courier New" w:hAnsi="Courier New" w:cs="Courier New"/>
                <w:b/>
                <w:noProof/>
                <w:sz w:val="20"/>
                <w:szCs w:val="20"/>
                <w:lang w:bidi="ar-SA"/>
              </w:rPr>
              <w:t xml:space="preserve"> System.Object, </w:t>
            </w:r>
            <w:r w:rsidRPr="00E96F96">
              <w:rPr>
                <w:rFonts w:ascii="Courier New" w:hAnsi="Courier New" w:cs="Courier New"/>
                <w:b/>
                <w:noProof/>
                <w:color w:val="0000FF"/>
                <w:sz w:val="20"/>
                <w:szCs w:val="20"/>
                <w:lang w:bidi="ar-SA"/>
              </w:rPr>
              <w:t>...</w:t>
            </w:r>
          </w:p>
          <w:p w:rsidR="00F920DF" w:rsidRPr="00E96F96" w:rsidRDefault="00F920DF" w:rsidP="009711EC">
            <w:pPr>
              <w:pStyle w:val="CodeSnippet"/>
              <w:spacing w:line="240" w:lineRule="auto"/>
            </w:pPr>
            <w:r w:rsidRPr="00E96F96">
              <w:t xml:space="preserve">        Console.WriteLine(</w:t>
            </w:r>
            <w:r w:rsidRPr="00E96F96">
              <w:rPr>
                <w:color w:val="A31515"/>
              </w:rPr>
              <w:t>"Hello, World!"</w:t>
            </w:r>
            <w:r w:rsidRPr="00E96F96">
              <w:t>)</w:t>
            </w:r>
          </w:p>
          <w:p w:rsidR="00F920DF" w:rsidRPr="00E96F96" w:rsidRDefault="00F920DF" w:rsidP="009711EC">
            <w:pPr>
              <w:autoSpaceDE w:val="0"/>
              <w:autoSpaceDN w:val="0"/>
              <w:adjustRightInd w:val="0"/>
              <w:spacing w:line="240" w:lineRule="auto"/>
              <w:rPr>
                <w:rFonts w:ascii="Courier New" w:hAnsi="Courier New" w:cs="Courier New"/>
                <w:b/>
                <w:noProof/>
                <w:color w:val="0000FF"/>
                <w:sz w:val="20"/>
                <w:szCs w:val="20"/>
                <w:lang w:bidi="ar-SA"/>
              </w:rPr>
            </w:pPr>
            <w:r w:rsidRPr="00E96F96">
              <w:rPr>
                <w:rFonts w:ascii="Courier New" w:hAnsi="Courier New" w:cs="Courier New"/>
                <w:b/>
                <w:noProof/>
                <w:sz w:val="20"/>
                <w:szCs w:val="20"/>
                <w:lang w:bidi="ar-SA"/>
              </w:rPr>
              <w:t xml:space="preserve">    </w:t>
            </w:r>
            <w:r w:rsidRPr="00E96F96">
              <w:rPr>
                <w:rFonts w:ascii="Courier New" w:hAnsi="Courier New" w:cs="Courier New"/>
                <w:b/>
                <w:noProof/>
                <w:color w:val="0000FF"/>
                <w:sz w:val="20"/>
                <w:szCs w:val="20"/>
                <w:lang w:bidi="ar-SA"/>
              </w:rPr>
              <w:t>End</w:t>
            </w:r>
            <w:r w:rsidRPr="00E96F96">
              <w:rPr>
                <w:rFonts w:ascii="Courier New" w:hAnsi="Courier New" w:cs="Courier New"/>
                <w:b/>
                <w:noProof/>
                <w:sz w:val="20"/>
                <w:szCs w:val="20"/>
                <w:lang w:bidi="ar-SA"/>
              </w:rPr>
              <w:t xml:space="preserve"> </w:t>
            </w:r>
            <w:r w:rsidRPr="00E96F96">
              <w:rPr>
                <w:rFonts w:ascii="Courier New" w:hAnsi="Courier New" w:cs="Courier New"/>
                <w:b/>
                <w:noProof/>
                <w:color w:val="0000FF"/>
                <w:sz w:val="20"/>
                <w:szCs w:val="20"/>
                <w:lang w:bidi="ar-SA"/>
              </w:rPr>
              <w:t>Sub</w:t>
            </w:r>
          </w:p>
          <w:p w:rsidR="0023259D" w:rsidRDefault="00F920DF" w:rsidP="009711EC">
            <w:pPr>
              <w:autoSpaceDE w:val="0"/>
              <w:autoSpaceDN w:val="0"/>
              <w:adjustRightInd w:val="0"/>
              <w:spacing w:line="240" w:lineRule="auto"/>
              <w:rPr>
                <w:rFonts w:ascii="Courier New" w:hAnsi="Courier New" w:cs="Courier New"/>
                <w:b/>
                <w:noProof/>
                <w:color w:val="0000FF"/>
                <w:sz w:val="20"/>
                <w:szCs w:val="20"/>
                <w:lang w:bidi="ar-SA"/>
              </w:rPr>
            </w:pPr>
            <w:r w:rsidRPr="00E96F96">
              <w:rPr>
                <w:rFonts w:ascii="Courier New" w:hAnsi="Courier New" w:cs="Courier New"/>
                <w:b/>
                <w:noProof/>
                <w:color w:val="0000FF"/>
                <w:sz w:val="20"/>
                <w:szCs w:val="20"/>
                <w:lang w:bidi="ar-SA"/>
              </w:rPr>
              <w:t>End</w:t>
            </w:r>
            <w:r w:rsidRPr="00E96F96">
              <w:rPr>
                <w:rFonts w:ascii="Courier New" w:hAnsi="Courier New" w:cs="Courier New"/>
                <w:b/>
                <w:noProof/>
                <w:sz w:val="20"/>
                <w:szCs w:val="20"/>
                <w:lang w:bidi="ar-SA"/>
              </w:rPr>
              <w:t xml:space="preserve"> </w:t>
            </w:r>
            <w:r w:rsidRPr="00E96F96">
              <w:rPr>
                <w:rFonts w:ascii="Courier New" w:hAnsi="Courier New" w:cs="Courier New"/>
                <w:b/>
                <w:noProof/>
                <w:color w:val="0000FF"/>
                <w:sz w:val="20"/>
                <w:szCs w:val="20"/>
                <w:lang w:bidi="ar-SA"/>
              </w:rPr>
              <w:t>Class</w:t>
            </w:r>
          </w:p>
          <w:p w:rsidR="009711EC" w:rsidRPr="00E96F96" w:rsidRDefault="009711EC" w:rsidP="009711EC">
            <w:pPr>
              <w:autoSpaceDE w:val="0"/>
              <w:autoSpaceDN w:val="0"/>
              <w:adjustRightInd w:val="0"/>
              <w:spacing w:line="240" w:lineRule="auto"/>
              <w:rPr>
                <w:b/>
              </w:rPr>
            </w:pPr>
          </w:p>
        </w:tc>
      </w:tr>
    </w:tbl>
    <w:p w:rsidR="0023259D" w:rsidRDefault="0023259D" w:rsidP="00FB4044">
      <w:pPr>
        <w:pStyle w:val="Step"/>
        <w:ind w:left="720"/>
      </w:pPr>
    </w:p>
    <w:p w:rsidR="007C7918" w:rsidRDefault="003344DC" w:rsidP="00A4251E">
      <w:pPr>
        <w:numPr>
          <w:ilvl w:val="0"/>
          <w:numId w:val="13"/>
        </w:numPr>
      </w:pPr>
      <w:bookmarkStart w:id="187" w:name="_Toc216172326"/>
      <w:bookmarkStart w:id="188" w:name="_Toc216173513"/>
      <w:bookmarkStart w:id="189" w:name="_Toc216173820"/>
      <w:bookmarkStart w:id="190" w:name="_Toc216174718"/>
      <w:r>
        <w:t>B</w:t>
      </w:r>
      <w:r w:rsidR="00EB6AFE">
        <w:t>uild your project (</w:t>
      </w:r>
      <w:r w:rsidR="009B6145" w:rsidRPr="00DE2720">
        <w:rPr>
          <w:b/>
        </w:rPr>
        <w:t>Build | Build Solution</w:t>
      </w:r>
      <w:r w:rsidR="009B6145">
        <w:t xml:space="preserve"> menu command </w:t>
      </w:r>
      <w:r w:rsidR="00EB6AFE">
        <w:t xml:space="preserve">or </w:t>
      </w:r>
      <w:r w:rsidR="00EB6AFE" w:rsidRPr="00EB6AFE">
        <w:rPr>
          <w:b/>
        </w:rPr>
        <w:t>CTRL+Shift+B</w:t>
      </w:r>
      <w:r w:rsidR="00EB6AFE">
        <w:t>)</w:t>
      </w:r>
      <w:r w:rsidR="009B6145">
        <w:t>.  Verify that there are n</w:t>
      </w:r>
      <w:r w:rsidR="007C7918">
        <w:t>o compiler errors or warnings.</w:t>
      </w:r>
      <w:bookmarkEnd w:id="187"/>
      <w:bookmarkEnd w:id="188"/>
      <w:bookmarkEnd w:id="189"/>
      <w:bookmarkEnd w:id="190"/>
      <w:r w:rsidR="007C7918">
        <w:t xml:space="preserve"> </w:t>
      </w:r>
    </w:p>
    <w:p w:rsidR="009B6145" w:rsidRDefault="009B6145" w:rsidP="00A84AAB">
      <w:pPr>
        <w:pStyle w:val="Heading2"/>
        <w:rPr>
          <w:rFonts w:eastAsia="Arial Unicode MS"/>
        </w:rPr>
      </w:pPr>
      <w:bookmarkStart w:id="191" w:name="_Toc106390649"/>
      <w:bookmarkStart w:id="192" w:name="_Toc123721068"/>
      <w:bookmarkStart w:id="193" w:name="_Toc216171684"/>
      <w:bookmarkStart w:id="194" w:name="_Toc216172328"/>
      <w:bookmarkStart w:id="195" w:name="_Toc216173516"/>
      <w:bookmarkStart w:id="196" w:name="_Toc216173823"/>
      <w:bookmarkStart w:id="197" w:name="_Toc218632807"/>
      <w:r>
        <w:rPr>
          <w:rFonts w:eastAsia="Arial Unicode MS"/>
        </w:rPr>
        <w:t>Task 3 – Run the new workflow</w:t>
      </w:r>
      <w:bookmarkEnd w:id="191"/>
      <w:r w:rsidR="005674D7">
        <w:rPr>
          <w:rFonts w:eastAsia="Arial Unicode MS"/>
        </w:rPr>
        <w:t xml:space="preserve"> with Debugging</w:t>
      </w:r>
      <w:bookmarkEnd w:id="192"/>
      <w:bookmarkEnd w:id="193"/>
      <w:bookmarkEnd w:id="194"/>
      <w:bookmarkEnd w:id="195"/>
      <w:bookmarkEnd w:id="196"/>
      <w:bookmarkEnd w:id="197"/>
    </w:p>
    <w:p w:rsidR="009B6145" w:rsidRDefault="00804D0F" w:rsidP="00FB4044">
      <w:pPr>
        <w:rPr>
          <w:rFonts w:eastAsia="Arial Unicode MS"/>
        </w:rPr>
      </w:pPr>
      <w:r>
        <w:rPr>
          <w:rFonts w:eastAsia="Arial Unicode MS"/>
        </w:rPr>
        <w:t>T</w:t>
      </w:r>
      <w:r w:rsidR="009B6145">
        <w:rPr>
          <w:rFonts w:eastAsia="Arial Unicode MS"/>
        </w:rPr>
        <w:t>his exercise use</w:t>
      </w:r>
      <w:r>
        <w:rPr>
          <w:rFonts w:eastAsia="Arial Unicode MS"/>
        </w:rPr>
        <w:t>s</w:t>
      </w:r>
      <w:r w:rsidR="009B6145">
        <w:rPr>
          <w:rFonts w:eastAsia="Arial Unicode MS"/>
        </w:rPr>
        <w:t xml:space="preserve"> </w:t>
      </w:r>
      <w:r w:rsidR="00626B6B">
        <w:rPr>
          <w:rFonts w:eastAsia="Arial Unicode MS"/>
        </w:rPr>
        <w:t>the simple host in</w:t>
      </w:r>
      <w:r w:rsidR="00DD6F55">
        <w:rPr>
          <w:rStyle w:val="FileChar"/>
          <w:rFonts w:eastAsia="Arial Unicode MS"/>
        </w:rPr>
        <w:t xml:space="preserve"> Module.vb</w:t>
      </w:r>
      <w:r w:rsidR="00626B6B">
        <w:rPr>
          <w:rFonts w:eastAsia="Arial Unicode MS"/>
        </w:rPr>
        <w:t xml:space="preserve"> that comes with the pro</w:t>
      </w:r>
      <w:r w:rsidR="00E3701C">
        <w:rPr>
          <w:rFonts w:eastAsia="Arial Unicode MS"/>
        </w:rPr>
        <w:t>ject template that was selected</w:t>
      </w:r>
      <w:r w:rsidR="009B6145">
        <w:rPr>
          <w:rFonts w:eastAsia="Arial Unicode MS"/>
        </w:rPr>
        <w:t xml:space="preserve">. Alternatively, you could build your own workflow host application by using the workflow runtime APIs defined in the </w:t>
      </w:r>
      <w:r w:rsidR="009B6145" w:rsidRPr="008F7696">
        <w:rPr>
          <w:rStyle w:val="CodeChar1"/>
          <w:rFonts w:eastAsia="Arial Unicode MS"/>
        </w:rPr>
        <w:t>System.Workflow.Runtime</w:t>
      </w:r>
      <w:r w:rsidR="009B6145">
        <w:rPr>
          <w:rFonts w:eastAsia="Arial Unicode MS"/>
        </w:rPr>
        <w:t xml:space="preserve"> namespace. </w:t>
      </w:r>
    </w:p>
    <w:p w:rsidR="009B6145" w:rsidRDefault="009B6145" w:rsidP="00FB4044">
      <w:pPr>
        <w:rPr>
          <w:rFonts w:eastAsia="Arial Unicode MS" w:cs="Arial"/>
          <w:szCs w:val="22"/>
        </w:rPr>
      </w:pPr>
    </w:p>
    <w:p w:rsidR="0078205F" w:rsidRDefault="0078205F" w:rsidP="0078205F">
      <w:pPr>
        <w:pStyle w:val="Heading4"/>
      </w:pPr>
      <w:bookmarkStart w:id="198" w:name="_Toc216172329"/>
      <w:bookmarkStart w:id="199" w:name="_Toc216173517"/>
      <w:bookmarkStart w:id="200" w:name="_Toc216173824"/>
      <w:bookmarkStart w:id="201" w:name="_Toc216174722"/>
      <w:r>
        <w:t>Add a breakpoint to the workflow</w:t>
      </w:r>
    </w:p>
    <w:p w:rsidR="009B6145" w:rsidRPr="00733E77" w:rsidRDefault="00626B6B" w:rsidP="00A4251E">
      <w:pPr>
        <w:numPr>
          <w:ilvl w:val="0"/>
          <w:numId w:val="14"/>
        </w:numPr>
      </w:pPr>
      <w:r>
        <w:t xml:space="preserve">Open the </w:t>
      </w:r>
      <w:r w:rsidR="00DF5C80">
        <w:t xml:space="preserve">Visual Studio </w:t>
      </w:r>
      <w:r>
        <w:t xml:space="preserve">workflow designer </w:t>
      </w:r>
      <w:r w:rsidR="00B75276">
        <w:t>(</w:t>
      </w:r>
      <w:r w:rsidR="008A1CA9" w:rsidRPr="00B75276">
        <w:rPr>
          <w:b/>
        </w:rPr>
        <w:t>Double-click</w:t>
      </w:r>
      <w:r>
        <w:t xml:space="preserve"> </w:t>
      </w:r>
      <w:r w:rsidR="00B75276">
        <w:t>the XOML code file)</w:t>
      </w:r>
      <w:r w:rsidR="00D27DA4">
        <w:t xml:space="preserve"> in the </w:t>
      </w:r>
      <w:r w:rsidR="000D7A6D" w:rsidRPr="000D7A6D">
        <w:rPr>
          <w:b/>
        </w:rPr>
        <w:t>Solution Explorer</w:t>
      </w:r>
      <w:r w:rsidR="009B6145" w:rsidRPr="00733E77">
        <w:t>.</w:t>
      </w:r>
      <w:bookmarkEnd w:id="198"/>
      <w:bookmarkEnd w:id="199"/>
      <w:bookmarkEnd w:id="200"/>
      <w:bookmarkEnd w:id="201"/>
      <w:r w:rsidR="009B6145" w:rsidRPr="00733E77">
        <w:t xml:space="preserve">  </w:t>
      </w:r>
    </w:p>
    <w:p w:rsidR="009B6145" w:rsidRDefault="00626B6B" w:rsidP="00A4251E">
      <w:pPr>
        <w:numPr>
          <w:ilvl w:val="0"/>
          <w:numId w:val="14"/>
        </w:numPr>
      </w:pPr>
      <w:bookmarkStart w:id="202" w:name="_Toc216172330"/>
      <w:bookmarkStart w:id="203" w:name="_Toc216173518"/>
      <w:bookmarkStart w:id="204" w:name="_Toc216173825"/>
      <w:bookmarkStart w:id="205" w:name="_Toc216174723"/>
      <w:r>
        <w:t xml:space="preserve">Click on the </w:t>
      </w:r>
      <w:r w:rsidRPr="001A466F">
        <w:rPr>
          <w:b/>
        </w:rPr>
        <w:t>code</w:t>
      </w:r>
      <w:r w:rsidR="001B21A2" w:rsidRPr="001A466F">
        <w:rPr>
          <w:b/>
        </w:rPr>
        <w:t>Activity</w:t>
      </w:r>
      <w:r w:rsidRPr="001A466F">
        <w:rPr>
          <w:b/>
        </w:rPr>
        <w:t>1</w:t>
      </w:r>
      <w:r>
        <w:t xml:space="preserve"> activity</w:t>
      </w:r>
      <w:r w:rsidR="009B6145" w:rsidRPr="00733E77">
        <w:t>.</w:t>
      </w:r>
      <w:bookmarkEnd w:id="202"/>
      <w:bookmarkEnd w:id="203"/>
      <w:bookmarkEnd w:id="204"/>
      <w:bookmarkEnd w:id="205"/>
      <w:r w:rsidR="0042579B">
        <w:t xml:space="preserve"> </w:t>
      </w:r>
    </w:p>
    <w:p w:rsidR="00626B6B" w:rsidRDefault="0042579B" w:rsidP="00A4251E">
      <w:pPr>
        <w:numPr>
          <w:ilvl w:val="0"/>
          <w:numId w:val="14"/>
        </w:numPr>
      </w:pPr>
      <w:bookmarkStart w:id="206" w:name="_Toc216172331"/>
      <w:bookmarkStart w:id="207" w:name="_Toc216173519"/>
      <w:bookmarkStart w:id="208" w:name="_Toc216173826"/>
      <w:bookmarkStart w:id="209" w:name="_Toc216174724"/>
      <w:r>
        <w:t>R</w:t>
      </w:r>
      <w:r w:rsidR="00626B6B">
        <w:t xml:space="preserve">ight-click on </w:t>
      </w:r>
      <w:r w:rsidR="00626B6B" w:rsidRPr="001A466F">
        <w:rPr>
          <w:b/>
        </w:rPr>
        <w:t>code</w:t>
      </w:r>
      <w:r w:rsidR="003E4DC6" w:rsidRPr="001A466F">
        <w:rPr>
          <w:b/>
        </w:rPr>
        <w:t>Activity</w:t>
      </w:r>
      <w:r w:rsidR="00626B6B" w:rsidRPr="001A466F">
        <w:rPr>
          <w:b/>
        </w:rPr>
        <w:t>1</w:t>
      </w:r>
      <w:r w:rsidR="00626B6B">
        <w:t xml:space="preserve"> and choose </w:t>
      </w:r>
      <w:r w:rsidR="00626B6B" w:rsidRPr="00BE4AA4">
        <w:rPr>
          <w:b/>
        </w:rPr>
        <w:t>Breakpoint</w:t>
      </w:r>
      <w:r w:rsidR="00626B6B">
        <w:t xml:space="preserve"> | </w:t>
      </w:r>
      <w:r w:rsidR="00626B6B" w:rsidRPr="00BE4AA4">
        <w:rPr>
          <w:b/>
        </w:rPr>
        <w:t>Insert Breakpoint</w:t>
      </w:r>
      <w:r w:rsidR="00626B6B">
        <w:t>.</w:t>
      </w:r>
      <w:bookmarkEnd w:id="206"/>
      <w:bookmarkEnd w:id="207"/>
      <w:bookmarkEnd w:id="208"/>
      <w:bookmarkEnd w:id="209"/>
    </w:p>
    <w:p w:rsidR="00626B6B" w:rsidRDefault="00626B6B" w:rsidP="00A4251E">
      <w:pPr>
        <w:numPr>
          <w:ilvl w:val="0"/>
          <w:numId w:val="14"/>
        </w:numPr>
      </w:pPr>
      <w:bookmarkStart w:id="210" w:name="_Toc216172332"/>
      <w:bookmarkStart w:id="211" w:name="_Toc216173520"/>
      <w:bookmarkStart w:id="212" w:name="_Toc216173827"/>
      <w:bookmarkStart w:id="213" w:name="_Toc216174725"/>
      <w:r>
        <w:t xml:space="preserve">You should </w:t>
      </w:r>
      <w:r w:rsidR="006D1156">
        <w:t xml:space="preserve">now </w:t>
      </w:r>
      <w:r>
        <w:t xml:space="preserve">see a red circle to the left of </w:t>
      </w:r>
      <w:r w:rsidR="003E4DC6" w:rsidRPr="001727A1">
        <w:rPr>
          <w:b/>
        </w:rPr>
        <w:t>codeActivity1</w:t>
      </w:r>
      <w:r>
        <w:t>.</w:t>
      </w:r>
      <w:r w:rsidR="0042579B">
        <w:t xml:space="preserve"> This is the indicator that a breakpoint has been set on the activity.</w:t>
      </w:r>
      <w:bookmarkEnd w:id="210"/>
      <w:bookmarkEnd w:id="211"/>
      <w:bookmarkEnd w:id="212"/>
      <w:bookmarkEnd w:id="213"/>
    </w:p>
    <w:p w:rsidR="00854230" w:rsidRPr="007E1BAA" w:rsidRDefault="00CF4914" w:rsidP="00FB4044">
      <w:pPr>
        <w:ind w:left="360"/>
        <w:jc w:val="center"/>
        <w:rPr>
          <w:b/>
        </w:rPr>
      </w:pPr>
      <w:r>
        <w:rPr>
          <w:b/>
          <w:noProof/>
          <w:lang w:bidi="ar-SA"/>
        </w:rPr>
        <w:drawing>
          <wp:inline distT="0" distB="0" distL="0" distR="0">
            <wp:extent cx="2482215" cy="169799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2482215" cy="1697990"/>
                    </a:xfrm>
                    <a:prstGeom prst="rect">
                      <a:avLst/>
                    </a:prstGeom>
                    <a:noFill/>
                    <a:ln w="9525">
                      <a:noFill/>
                      <a:miter lim="800000"/>
                      <a:headEnd/>
                      <a:tailEnd/>
                    </a:ln>
                  </pic:spPr>
                </pic:pic>
              </a:graphicData>
            </a:graphic>
          </wp:inline>
        </w:drawing>
      </w:r>
    </w:p>
    <w:p w:rsidR="00626B6B" w:rsidRPr="007E1BAA" w:rsidRDefault="00854230" w:rsidP="00FB4044">
      <w:pPr>
        <w:ind w:left="360"/>
        <w:jc w:val="center"/>
        <w:rPr>
          <w:b/>
        </w:rPr>
      </w:pPr>
      <w:r w:rsidRPr="007E1BAA">
        <w:rPr>
          <w:b/>
        </w:rPr>
        <w:t xml:space="preserve">Figure </w:t>
      </w:r>
      <w:r w:rsidR="00016F8C" w:rsidRPr="007E1BAA">
        <w:rPr>
          <w:b/>
        </w:rPr>
        <w:fldChar w:fldCharType="begin"/>
      </w:r>
      <w:r w:rsidRPr="007E1BAA">
        <w:rPr>
          <w:b/>
        </w:rPr>
        <w:instrText xml:space="preserve"> SEQ Figure \* ARABIC </w:instrText>
      </w:r>
      <w:r w:rsidR="00016F8C" w:rsidRPr="007E1BAA">
        <w:rPr>
          <w:b/>
        </w:rPr>
        <w:fldChar w:fldCharType="separate"/>
      </w:r>
      <w:r w:rsidR="000A7A92">
        <w:rPr>
          <w:b/>
          <w:noProof/>
        </w:rPr>
        <w:t>11</w:t>
      </w:r>
      <w:r w:rsidR="00016F8C" w:rsidRPr="007E1BAA">
        <w:rPr>
          <w:b/>
        </w:rPr>
        <w:fldChar w:fldCharType="end"/>
      </w:r>
      <w:r w:rsidRPr="007E1BAA">
        <w:rPr>
          <w:b/>
        </w:rPr>
        <w:t>: Breakpoint set on an activity</w:t>
      </w:r>
    </w:p>
    <w:p w:rsidR="00745E5D" w:rsidRPr="00733E77" w:rsidRDefault="00745E5D" w:rsidP="00FB4044"/>
    <w:p w:rsidR="00806000" w:rsidRDefault="00806000" w:rsidP="00806000">
      <w:pPr>
        <w:pStyle w:val="Heading4"/>
      </w:pPr>
      <w:bookmarkStart w:id="214" w:name="_Toc216172333"/>
      <w:bookmarkStart w:id="215" w:name="_Toc216173521"/>
      <w:bookmarkStart w:id="216" w:name="_Toc216173828"/>
      <w:bookmarkStart w:id="217" w:name="_Toc216174726"/>
      <w:r>
        <w:t>Running the workflow with the debugger</w:t>
      </w:r>
    </w:p>
    <w:p w:rsidR="00626B6B" w:rsidRDefault="00473251" w:rsidP="00A4251E">
      <w:pPr>
        <w:numPr>
          <w:ilvl w:val="0"/>
          <w:numId w:val="14"/>
        </w:numPr>
      </w:pPr>
      <w:r>
        <w:t xml:space="preserve">Compile and run </w:t>
      </w:r>
      <w:r w:rsidRPr="00530FD7">
        <w:t xml:space="preserve">the solution </w:t>
      </w:r>
      <w:r>
        <w:t xml:space="preserve">under the Visual Studio debugger </w:t>
      </w:r>
      <w:r w:rsidR="00B06697">
        <w:t>(</w:t>
      </w:r>
      <w:r w:rsidRPr="00745E5D">
        <w:rPr>
          <w:b/>
        </w:rPr>
        <w:t>F5</w:t>
      </w:r>
      <w:r>
        <w:t xml:space="preserve"> or the </w:t>
      </w:r>
      <w:r w:rsidRPr="00B53C0A">
        <w:rPr>
          <w:b/>
        </w:rPr>
        <w:t>Debug | Start</w:t>
      </w:r>
      <w:r>
        <w:rPr>
          <w:b/>
        </w:rPr>
        <w:t xml:space="preserve"> Debugging</w:t>
      </w:r>
      <w:r>
        <w:t xml:space="preserve"> menu command</w:t>
      </w:r>
      <w:r w:rsidR="00B97081">
        <w:t>)</w:t>
      </w:r>
      <w:r>
        <w:t>.</w:t>
      </w:r>
      <w:bookmarkEnd w:id="214"/>
      <w:bookmarkEnd w:id="215"/>
      <w:bookmarkEnd w:id="216"/>
      <w:bookmarkEnd w:id="217"/>
      <w:r>
        <w:t xml:space="preserve">  </w:t>
      </w:r>
    </w:p>
    <w:p w:rsidR="00473251" w:rsidRDefault="00626B6B" w:rsidP="00A4251E">
      <w:pPr>
        <w:numPr>
          <w:ilvl w:val="0"/>
          <w:numId w:val="14"/>
        </w:numPr>
      </w:pPr>
      <w:bookmarkStart w:id="218" w:name="_Toc216172334"/>
      <w:bookmarkStart w:id="219" w:name="_Toc216173522"/>
      <w:bookmarkStart w:id="220" w:name="_Toc216173829"/>
      <w:bookmarkStart w:id="221" w:name="_Toc216174727"/>
      <w:r>
        <w:t xml:space="preserve">The </w:t>
      </w:r>
      <w:r w:rsidR="00DE1F17" w:rsidRPr="00DE1F17">
        <w:t>code</w:t>
      </w:r>
      <w:r w:rsidR="00DE1F17">
        <w:t xml:space="preserve"> in </w:t>
      </w:r>
      <w:r w:rsidR="00FD4F47">
        <w:rPr>
          <w:rStyle w:val="FileChar"/>
        </w:rPr>
        <w:t>Module.vb</w:t>
      </w:r>
      <w:r>
        <w:t xml:space="preserve"> will start a</w:t>
      </w:r>
      <w:r w:rsidR="00EB547F">
        <w:t xml:space="preserve">n instance of </w:t>
      </w:r>
      <w:r w:rsidR="00EB547F" w:rsidRPr="007E1BAA">
        <w:rPr>
          <w:rStyle w:val="CodeChar1"/>
        </w:rPr>
        <w:t>W</w:t>
      </w:r>
      <w:r w:rsidRPr="007E1BAA">
        <w:rPr>
          <w:rStyle w:val="CodeChar1"/>
        </w:rPr>
        <w:t>orkflow</w:t>
      </w:r>
      <w:r w:rsidR="00EB547F" w:rsidRPr="007E1BAA">
        <w:rPr>
          <w:rStyle w:val="CodeChar1"/>
        </w:rPr>
        <w:t>1</w:t>
      </w:r>
      <w:r w:rsidR="00EB547F">
        <w:t>.</w:t>
      </w:r>
      <w:r>
        <w:t xml:space="preserve"> </w:t>
      </w:r>
      <w:r w:rsidR="00EB547F">
        <w:t>T</w:t>
      </w:r>
      <w:r>
        <w:t xml:space="preserve">hat instance will break in the debugger when it gets to the code activity.  The yellow box indicates the activity </w:t>
      </w:r>
      <w:bookmarkEnd w:id="218"/>
      <w:bookmarkEnd w:id="219"/>
      <w:bookmarkEnd w:id="220"/>
      <w:bookmarkEnd w:id="221"/>
      <w:r w:rsidR="00D609AE">
        <w:t>where the debugger is stopped.</w:t>
      </w:r>
    </w:p>
    <w:p w:rsidR="00745E5D" w:rsidRDefault="00745E5D" w:rsidP="00FB4044"/>
    <w:p w:rsidR="00EB547F" w:rsidRDefault="00CF4914" w:rsidP="00FB4044">
      <w:pPr>
        <w:ind w:left="360"/>
        <w:jc w:val="center"/>
      </w:pPr>
      <w:r>
        <w:rPr>
          <w:noProof/>
          <w:lang w:bidi="ar-SA"/>
        </w:rPr>
        <w:lastRenderedPageBreak/>
        <w:drawing>
          <wp:inline distT="0" distB="0" distL="0" distR="0">
            <wp:extent cx="2743200" cy="18288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743200" cy="1828800"/>
                    </a:xfrm>
                    <a:prstGeom prst="rect">
                      <a:avLst/>
                    </a:prstGeom>
                    <a:noFill/>
                    <a:ln w="9525">
                      <a:noFill/>
                      <a:miter lim="800000"/>
                      <a:headEnd/>
                      <a:tailEnd/>
                    </a:ln>
                  </pic:spPr>
                </pic:pic>
              </a:graphicData>
            </a:graphic>
          </wp:inline>
        </w:drawing>
      </w:r>
    </w:p>
    <w:p w:rsidR="00626B6B" w:rsidRPr="007E1BAA" w:rsidRDefault="00EB547F" w:rsidP="00FB4044">
      <w:pPr>
        <w:ind w:left="360"/>
        <w:jc w:val="center"/>
        <w:rPr>
          <w:b/>
        </w:rPr>
      </w:pPr>
      <w:r w:rsidRPr="007E1BAA">
        <w:rPr>
          <w:b/>
        </w:rPr>
        <w:t xml:space="preserve">Figure </w:t>
      </w:r>
      <w:r w:rsidR="00016F8C" w:rsidRPr="007E1BAA">
        <w:rPr>
          <w:b/>
        </w:rPr>
        <w:fldChar w:fldCharType="begin"/>
      </w:r>
      <w:r w:rsidRPr="007E1BAA">
        <w:rPr>
          <w:b/>
        </w:rPr>
        <w:instrText xml:space="preserve"> SEQ Figure \* ARABIC </w:instrText>
      </w:r>
      <w:r w:rsidR="00016F8C" w:rsidRPr="007E1BAA">
        <w:rPr>
          <w:b/>
        </w:rPr>
        <w:fldChar w:fldCharType="separate"/>
      </w:r>
      <w:r w:rsidR="000A7A92">
        <w:rPr>
          <w:b/>
          <w:noProof/>
        </w:rPr>
        <w:t>12</w:t>
      </w:r>
      <w:r w:rsidR="00016F8C" w:rsidRPr="007E1BAA">
        <w:rPr>
          <w:b/>
        </w:rPr>
        <w:fldChar w:fldCharType="end"/>
      </w:r>
      <w:r w:rsidRPr="007E1BAA">
        <w:rPr>
          <w:b/>
        </w:rPr>
        <w:t>: Workflow stopped on debugger breakpoint</w:t>
      </w:r>
    </w:p>
    <w:p w:rsidR="00745E5D" w:rsidRDefault="00745E5D" w:rsidP="00FB4044"/>
    <w:p w:rsidR="00626B6B" w:rsidRDefault="00C20B8A" w:rsidP="00A4251E">
      <w:pPr>
        <w:numPr>
          <w:ilvl w:val="0"/>
          <w:numId w:val="14"/>
        </w:numPr>
      </w:pPr>
      <w:bookmarkStart w:id="222" w:name="_Toc216172335"/>
      <w:bookmarkStart w:id="223" w:name="_Toc216173523"/>
      <w:bookmarkStart w:id="224" w:name="_Toc216173830"/>
      <w:bookmarkStart w:id="225" w:name="_Toc216174728"/>
      <w:r>
        <w:t xml:space="preserve">Step into the </w:t>
      </w:r>
      <w:r w:rsidRPr="00EB547F">
        <w:rPr>
          <w:rStyle w:val="CodeChar1"/>
        </w:rPr>
        <w:t>code1_CodeHandler</w:t>
      </w:r>
      <w:r>
        <w:t xml:space="preserve"> method (</w:t>
      </w:r>
      <w:r w:rsidR="00626B6B" w:rsidRPr="00F9478D">
        <w:rPr>
          <w:b/>
        </w:rPr>
        <w:t>Debug</w:t>
      </w:r>
      <w:r w:rsidR="00626B6B">
        <w:t xml:space="preserve"> | </w:t>
      </w:r>
      <w:r w:rsidR="00626B6B" w:rsidRPr="00F9478D">
        <w:rPr>
          <w:b/>
        </w:rPr>
        <w:t>Step</w:t>
      </w:r>
      <w:r w:rsidR="00626B6B">
        <w:t xml:space="preserve"> </w:t>
      </w:r>
      <w:r w:rsidR="00626B6B" w:rsidRPr="00F9478D">
        <w:rPr>
          <w:b/>
        </w:rPr>
        <w:t>Into</w:t>
      </w:r>
      <w:r w:rsidR="00626B6B">
        <w:t xml:space="preserve"> from the menu </w:t>
      </w:r>
      <w:r>
        <w:t xml:space="preserve">or </w:t>
      </w:r>
      <w:r w:rsidR="00DA304E" w:rsidRPr="00DA304E">
        <w:rPr>
          <w:b/>
        </w:rPr>
        <w:t>F11</w:t>
      </w:r>
      <w:r w:rsidR="00DA304E">
        <w:t>)</w:t>
      </w:r>
      <w:r w:rsidR="00626B6B">
        <w:t>.</w:t>
      </w:r>
      <w:bookmarkEnd w:id="222"/>
      <w:bookmarkEnd w:id="223"/>
      <w:bookmarkEnd w:id="224"/>
      <w:bookmarkEnd w:id="225"/>
    </w:p>
    <w:p w:rsidR="00DA3CE7" w:rsidRPr="003D17F2" w:rsidRDefault="00CF4914" w:rsidP="00FB4044">
      <w:pPr>
        <w:jc w:val="center"/>
        <w:rPr>
          <w:b/>
        </w:rPr>
      </w:pPr>
      <w:r>
        <w:rPr>
          <w:b/>
          <w:noProof/>
          <w:lang w:bidi="ar-SA"/>
        </w:rPr>
        <w:drawing>
          <wp:inline distT="0" distB="0" distL="0" distR="0">
            <wp:extent cx="6400800" cy="9144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6400800" cy="914400"/>
                    </a:xfrm>
                    <a:prstGeom prst="rect">
                      <a:avLst/>
                    </a:prstGeom>
                    <a:noFill/>
                    <a:ln w="9525">
                      <a:noFill/>
                      <a:miter lim="800000"/>
                      <a:headEnd/>
                      <a:tailEnd/>
                    </a:ln>
                  </pic:spPr>
                </pic:pic>
              </a:graphicData>
            </a:graphic>
          </wp:inline>
        </w:drawing>
      </w:r>
    </w:p>
    <w:p w:rsidR="00626B6B" w:rsidRPr="00553EBB" w:rsidRDefault="00DA3CE7" w:rsidP="00FB4044">
      <w:pPr>
        <w:jc w:val="center"/>
      </w:pPr>
      <w:r w:rsidRPr="003D17F2">
        <w:rPr>
          <w:b/>
        </w:rPr>
        <w:t xml:space="preserve">Figure </w:t>
      </w:r>
      <w:r w:rsidR="00016F8C" w:rsidRPr="003D17F2">
        <w:rPr>
          <w:b/>
        </w:rPr>
        <w:fldChar w:fldCharType="begin"/>
      </w:r>
      <w:r w:rsidRPr="003D17F2">
        <w:rPr>
          <w:b/>
        </w:rPr>
        <w:instrText xml:space="preserve"> SEQ Figure \* ARABIC </w:instrText>
      </w:r>
      <w:r w:rsidR="00016F8C" w:rsidRPr="003D17F2">
        <w:rPr>
          <w:b/>
        </w:rPr>
        <w:fldChar w:fldCharType="separate"/>
      </w:r>
      <w:r w:rsidR="000A7A92">
        <w:rPr>
          <w:b/>
          <w:noProof/>
        </w:rPr>
        <w:t>13</w:t>
      </w:r>
      <w:r w:rsidR="00016F8C" w:rsidRPr="003D17F2">
        <w:rPr>
          <w:b/>
        </w:rPr>
        <w:fldChar w:fldCharType="end"/>
      </w:r>
      <w:r w:rsidRPr="003D17F2">
        <w:rPr>
          <w:b/>
        </w:rPr>
        <w:t>: The debugger stopped on a breakpoint</w:t>
      </w:r>
    </w:p>
    <w:p w:rsidR="009B6145" w:rsidRPr="00553EBB" w:rsidRDefault="009B6145" w:rsidP="00FB4044"/>
    <w:p w:rsidR="004C3DFA" w:rsidRPr="003D17F2" w:rsidRDefault="00DA304E" w:rsidP="00A4251E">
      <w:pPr>
        <w:numPr>
          <w:ilvl w:val="0"/>
          <w:numId w:val="14"/>
        </w:numPr>
        <w:rPr>
          <w:b/>
        </w:rPr>
      </w:pPr>
      <w:bookmarkStart w:id="226" w:name="_Toc216172336"/>
      <w:bookmarkStart w:id="227" w:name="_Toc216173524"/>
      <w:bookmarkStart w:id="228" w:name="_Toc216173831"/>
      <w:bookmarkStart w:id="229" w:name="_Toc216174729"/>
      <w:r w:rsidRPr="00553EBB">
        <w:t xml:space="preserve">Press </w:t>
      </w:r>
      <w:r w:rsidRPr="003D17F2">
        <w:rPr>
          <w:b/>
        </w:rPr>
        <w:t>F11</w:t>
      </w:r>
      <w:r w:rsidR="00626B6B" w:rsidRPr="003D17F2">
        <w:t xml:space="preserve"> a couple of more times and you </w:t>
      </w:r>
      <w:r w:rsidR="009B6145" w:rsidRPr="003D17F2">
        <w:t xml:space="preserve">should </w:t>
      </w:r>
      <w:r w:rsidR="008F097E" w:rsidRPr="003D17F2">
        <w:t xml:space="preserve">see </w:t>
      </w:r>
      <w:r w:rsidR="009B6145" w:rsidRPr="003D17F2">
        <w:t>“Hello</w:t>
      </w:r>
      <w:r w:rsidR="00F9478D" w:rsidRPr="003D17F2">
        <w:t>,</w:t>
      </w:r>
      <w:r w:rsidR="009B6145" w:rsidRPr="003D17F2">
        <w:t xml:space="preserve"> World</w:t>
      </w:r>
      <w:r w:rsidR="00F9478D" w:rsidRPr="003D17F2">
        <w:t>!</w:t>
      </w:r>
      <w:r w:rsidR="009B6145" w:rsidRPr="003D17F2">
        <w:t xml:space="preserve">” </w:t>
      </w:r>
      <w:r w:rsidR="008F097E" w:rsidRPr="003D17F2">
        <w:t xml:space="preserve">written out into the </w:t>
      </w:r>
      <w:r w:rsidR="009B6145" w:rsidRPr="003D17F2">
        <w:t>test host’s console window.</w:t>
      </w:r>
      <w:r w:rsidR="00AE370B">
        <w:br/>
      </w:r>
      <w:r w:rsidR="004C3DFA">
        <w:br/>
      </w:r>
      <w:bookmarkEnd w:id="226"/>
      <w:bookmarkEnd w:id="227"/>
      <w:bookmarkEnd w:id="228"/>
      <w:bookmarkEnd w:id="229"/>
      <w:r w:rsidR="00CF4914">
        <w:rPr>
          <w:b/>
          <w:noProof/>
          <w:lang w:bidi="ar-SA"/>
        </w:rPr>
        <w:drawing>
          <wp:inline distT="0" distB="0" distL="0" distR="0">
            <wp:extent cx="6400800" cy="150241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6400800" cy="1502410"/>
                    </a:xfrm>
                    <a:prstGeom prst="rect">
                      <a:avLst/>
                    </a:prstGeom>
                    <a:noFill/>
                    <a:ln w="9525">
                      <a:noFill/>
                      <a:miter lim="800000"/>
                      <a:headEnd/>
                      <a:tailEnd/>
                    </a:ln>
                  </pic:spPr>
                </pic:pic>
              </a:graphicData>
            </a:graphic>
          </wp:inline>
        </w:drawing>
      </w:r>
    </w:p>
    <w:p w:rsidR="004C3DFA" w:rsidRDefault="004C3DFA" w:rsidP="00FB4044">
      <w:pPr>
        <w:jc w:val="center"/>
        <w:rPr>
          <w:b/>
        </w:rPr>
      </w:pPr>
      <w:r w:rsidRPr="003D17F2">
        <w:rPr>
          <w:b/>
        </w:rPr>
        <w:t xml:space="preserve">Figure </w:t>
      </w:r>
      <w:r w:rsidR="00016F8C" w:rsidRPr="003D17F2">
        <w:rPr>
          <w:b/>
        </w:rPr>
        <w:fldChar w:fldCharType="begin"/>
      </w:r>
      <w:r w:rsidRPr="003D17F2">
        <w:rPr>
          <w:b/>
        </w:rPr>
        <w:instrText xml:space="preserve"> SEQ Figure \* ARABIC </w:instrText>
      </w:r>
      <w:r w:rsidR="00016F8C" w:rsidRPr="003D17F2">
        <w:rPr>
          <w:b/>
        </w:rPr>
        <w:fldChar w:fldCharType="separate"/>
      </w:r>
      <w:r w:rsidR="000A7A92">
        <w:rPr>
          <w:b/>
          <w:noProof/>
        </w:rPr>
        <w:t>14</w:t>
      </w:r>
      <w:r w:rsidR="00016F8C" w:rsidRPr="003D17F2">
        <w:rPr>
          <w:b/>
        </w:rPr>
        <w:fldChar w:fldCharType="end"/>
      </w:r>
      <w:r w:rsidRPr="003D17F2">
        <w:rPr>
          <w:b/>
        </w:rPr>
        <w:t>: Hello World</w:t>
      </w:r>
    </w:p>
    <w:p w:rsidR="00553EBB" w:rsidRPr="003D17F2" w:rsidRDefault="00553EBB" w:rsidP="00FB4044">
      <w:pPr>
        <w:jc w:val="center"/>
        <w:rPr>
          <w:b/>
        </w:rPr>
      </w:pPr>
    </w:p>
    <w:p w:rsidR="009B6145" w:rsidRDefault="00DA304E" w:rsidP="00A4251E">
      <w:pPr>
        <w:numPr>
          <w:ilvl w:val="0"/>
          <w:numId w:val="14"/>
        </w:numPr>
      </w:pPr>
      <w:bookmarkStart w:id="230" w:name="_Toc216172337"/>
      <w:bookmarkStart w:id="231" w:name="_Toc216173525"/>
      <w:bookmarkStart w:id="232" w:name="_Toc216173832"/>
      <w:bookmarkStart w:id="233" w:name="_Toc216174730"/>
      <w:r>
        <w:t xml:space="preserve">Press </w:t>
      </w:r>
      <w:r w:rsidRPr="00DA304E">
        <w:rPr>
          <w:b/>
        </w:rPr>
        <w:t>F5</w:t>
      </w:r>
      <w:r>
        <w:t xml:space="preserve"> to continue program execution and t</w:t>
      </w:r>
      <w:r w:rsidR="009B6145">
        <w:t>he workflow will now complete</w:t>
      </w:r>
      <w:r w:rsidR="001D4C0B">
        <w:t xml:space="preserve"> and the program finishes</w:t>
      </w:r>
      <w:r w:rsidR="009B6145">
        <w:t>.</w:t>
      </w:r>
      <w:bookmarkEnd w:id="230"/>
      <w:bookmarkEnd w:id="231"/>
      <w:bookmarkEnd w:id="232"/>
      <w:bookmarkEnd w:id="233"/>
    </w:p>
    <w:p w:rsidR="009B6145" w:rsidRPr="00662C22" w:rsidRDefault="0033158D" w:rsidP="00A84AAB">
      <w:pPr>
        <w:pStyle w:val="Heading1"/>
        <w:rPr>
          <w:rFonts w:eastAsia="Arial Unicode MS"/>
        </w:rPr>
      </w:pPr>
      <w:bookmarkStart w:id="234" w:name="_Toc106390650"/>
      <w:bookmarkStart w:id="235" w:name="_Toc123721069"/>
      <w:bookmarkStart w:id="236" w:name="_Toc216171685"/>
      <w:bookmarkStart w:id="237" w:name="_Toc216172338"/>
      <w:bookmarkStart w:id="238" w:name="_Toc216173526"/>
      <w:bookmarkStart w:id="239" w:name="_Toc216173833"/>
      <w:r>
        <w:rPr>
          <w:rFonts w:eastAsia="Arial Unicode MS"/>
        </w:rPr>
        <w:br w:type="page"/>
      </w:r>
      <w:bookmarkStart w:id="240" w:name="_Toc218632808"/>
      <w:r w:rsidR="009B6145" w:rsidRPr="00662C22">
        <w:rPr>
          <w:rFonts w:eastAsia="Arial Unicode MS"/>
        </w:rPr>
        <w:lastRenderedPageBreak/>
        <w:t>Exercise 2 – Receiving Data into the Workflow</w:t>
      </w:r>
      <w:r w:rsidR="009B6145">
        <w:rPr>
          <w:rFonts w:eastAsia="Arial Unicode MS"/>
        </w:rPr>
        <w:t xml:space="preserve"> using Parameters</w:t>
      </w:r>
      <w:bookmarkEnd w:id="234"/>
      <w:bookmarkEnd w:id="235"/>
      <w:bookmarkEnd w:id="236"/>
      <w:bookmarkEnd w:id="237"/>
      <w:bookmarkEnd w:id="238"/>
      <w:bookmarkEnd w:id="239"/>
      <w:bookmarkEnd w:id="240"/>
    </w:p>
    <w:p w:rsidR="001E1D2E" w:rsidRDefault="009B6145" w:rsidP="00FB4044">
      <w:pPr>
        <w:rPr>
          <w:rFonts w:eastAsia="Arial Unicode MS"/>
        </w:rPr>
      </w:pPr>
      <w:r w:rsidRPr="005F0B4C">
        <w:rPr>
          <w:rFonts w:eastAsia="Arial Unicode MS"/>
        </w:rPr>
        <w:t>In this exercise, you will</w:t>
      </w:r>
      <w:r>
        <w:rPr>
          <w:rFonts w:eastAsia="Arial Unicode MS"/>
        </w:rPr>
        <w:t xml:space="preserve"> modify the workflow we created in Exercise 1 to receive data into our workflow when it is started.  You will also modify the code in our Code activity’s handler to display the input values.  </w:t>
      </w:r>
    </w:p>
    <w:p w:rsidR="001E1D2E" w:rsidRDefault="001E1D2E" w:rsidP="00FB4044">
      <w:pPr>
        <w:rPr>
          <w:rFonts w:eastAsia="Arial Unicode MS"/>
        </w:rPr>
      </w:pPr>
    </w:p>
    <w:p w:rsidR="009B6145" w:rsidRDefault="009B6145" w:rsidP="00FB4044">
      <w:pPr>
        <w:rPr>
          <w:rFonts w:eastAsia="Arial Unicode MS"/>
        </w:rPr>
      </w:pPr>
      <w:r>
        <w:rPr>
          <w:rFonts w:eastAsia="Arial Unicode MS"/>
        </w:rPr>
        <w:t xml:space="preserve">Finally, you will change our startup project to use a </w:t>
      </w:r>
      <w:r w:rsidR="00DF5C80">
        <w:rPr>
          <w:rFonts w:eastAsia="Arial Unicode MS"/>
        </w:rPr>
        <w:t>Windows Forms (</w:t>
      </w:r>
      <w:r>
        <w:rPr>
          <w:rFonts w:eastAsia="Arial Unicode MS"/>
        </w:rPr>
        <w:t>WinForms</w:t>
      </w:r>
      <w:r w:rsidR="00DF5C80">
        <w:rPr>
          <w:rFonts w:eastAsia="Arial Unicode MS"/>
        </w:rPr>
        <w:t>)</w:t>
      </w:r>
      <w:r>
        <w:rPr>
          <w:rFonts w:eastAsia="Arial Unicode MS"/>
        </w:rPr>
        <w:t xml:space="preserve"> host that will allow us to enter the input values and create an instance of our workflow.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96"/>
      </w:tblGrid>
      <w:tr w:rsidR="00CC2EB1" w:rsidRPr="00B1542F" w:rsidTr="00A84AAB">
        <w:tc>
          <w:tcPr>
            <w:tcW w:w="10296" w:type="dxa"/>
            <w:shd w:val="clear" w:color="auto" w:fill="C6D9F1"/>
          </w:tcPr>
          <w:p w:rsidR="00CC2EB1" w:rsidRPr="00B1542F" w:rsidRDefault="00F12C6D" w:rsidP="001E1D2E">
            <w:pPr>
              <w:pStyle w:val="Heading4"/>
              <w:rPr>
                <w:rFonts w:eastAsia="Arial Unicode MS"/>
              </w:rPr>
            </w:pPr>
            <w:bookmarkStart w:id="241" w:name="_Toc216171686"/>
            <w:bookmarkStart w:id="242" w:name="_Toc216173527"/>
            <w:bookmarkStart w:id="243" w:name="_Toc216173834"/>
            <w:bookmarkStart w:id="244" w:name="_Toc106390651"/>
            <w:bookmarkStart w:id="245" w:name="_Toc123721070"/>
            <w:r w:rsidRPr="00B1542F">
              <w:rPr>
                <w:rFonts w:eastAsia="Arial Unicode MS"/>
              </w:rPr>
              <w:t>Providing</w:t>
            </w:r>
            <w:r w:rsidR="00CC2EB1" w:rsidRPr="00B1542F">
              <w:rPr>
                <w:rFonts w:eastAsia="Arial Unicode MS"/>
              </w:rPr>
              <w:t xml:space="preserve"> Data </w:t>
            </w:r>
            <w:r w:rsidRPr="00B1542F">
              <w:rPr>
                <w:rFonts w:eastAsia="Arial Unicode MS"/>
              </w:rPr>
              <w:t>to</w:t>
            </w:r>
            <w:r w:rsidR="00CC2EB1" w:rsidRPr="00B1542F">
              <w:rPr>
                <w:rFonts w:eastAsia="Arial Unicode MS"/>
              </w:rPr>
              <w:t xml:space="preserve"> Workflow</w:t>
            </w:r>
            <w:r w:rsidR="008F19D8" w:rsidRPr="00B1542F">
              <w:rPr>
                <w:rFonts w:eastAsia="Arial Unicode MS"/>
              </w:rPr>
              <w:t>s</w:t>
            </w:r>
            <w:bookmarkEnd w:id="241"/>
            <w:bookmarkEnd w:id="242"/>
            <w:bookmarkEnd w:id="243"/>
          </w:p>
          <w:p w:rsidR="00CC2EB1" w:rsidRDefault="00CC2EB1" w:rsidP="00FB4044">
            <w:pPr>
              <w:rPr>
                <w:rFonts w:eastAsia="Arial Unicode MS"/>
              </w:rPr>
            </w:pPr>
            <w:r w:rsidRPr="00B1542F">
              <w:rPr>
                <w:rFonts w:eastAsia="Arial Unicode MS"/>
              </w:rPr>
              <w:t xml:space="preserve">There are two general approaches for </w:t>
            </w:r>
            <w:r w:rsidR="00F12C6D" w:rsidRPr="00B1542F">
              <w:rPr>
                <w:rFonts w:eastAsia="Arial Unicode MS"/>
              </w:rPr>
              <w:t>providing</w:t>
            </w:r>
            <w:r w:rsidRPr="00B1542F">
              <w:rPr>
                <w:rFonts w:eastAsia="Arial Unicode MS"/>
              </w:rPr>
              <w:t xml:space="preserve"> data to a workflow when it is started: Parameters and </w:t>
            </w:r>
            <w:r w:rsidR="00065EB4" w:rsidRPr="00B1542F">
              <w:rPr>
                <w:rFonts w:eastAsia="Arial Unicode MS"/>
              </w:rPr>
              <w:t>e</w:t>
            </w:r>
            <w:r w:rsidRPr="00B1542F">
              <w:rPr>
                <w:rFonts w:eastAsia="Arial Unicode MS"/>
              </w:rPr>
              <w:t xml:space="preserve">vents. </w:t>
            </w:r>
          </w:p>
          <w:p w:rsidR="00054ECD" w:rsidRPr="00B1542F" w:rsidRDefault="00054ECD" w:rsidP="00FB4044">
            <w:pPr>
              <w:rPr>
                <w:rFonts w:eastAsia="Arial Unicode MS"/>
              </w:rPr>
            </w:pPr>
          </w:p>
          <w:p w:rsidR="00CC2EB1" w:rsidRPr="00B1542F" w:rsidRDefault="00CC2EB1" w:rsidP="00FB4044">
            <w:pPr>
              <w:rPr>
                <w:rFonts w:eastAsia="Arial Unicode MS"/>
              </w:rPr>
            </w:pPr>
            <w:r w:rsidRPr="00B1542F">
              <w:rPr>
                <w:rFonts w:eastAsia="Arial Unicode MS"/>
              </w:rPr>
              <w:t xml:space="preserve">With parameters, a list of parameter names and types are defined with the workflow. These parameter values are passed in by a host when it starts a new instance of the workflow type. </w:t>
            </w:r>
          </w:p>
          <w:p w:rsidR="00054ECD" w:rsidRDefault="00054ECD" w:rsidP="00FB4044">
            <w:pPr>
              <w:rPr>
                <w:rFonts w:eastAsia="Arial Unicode MS"/>
              </w:rPr>
            </w:pPr>
          </w:p>
          <w:p w:rsidR="00CC2EB1" w:rsidRPr="00B1542F" w:rsidRDefault="00CC2EB1" w:rsidP="00FB4044">
            <w:pPr>
              <w:rPr>
                <w:rFonts w:eastAsia="Arial Unicode MS"/>
              </w:rPr>
            </w:pPr>
            <w:r w:rsidRPr="00B1542F">
              <w:rPr>
                <w:rFonts w:eastAsia="Arial Unicode MS"/>
              </w:rPr>
              <w:t xml:space="preserve">With events, workflow authors add an activity that receives an event and data associated with the event. Events are generally specific to the host and custom activities that have been designed to handle the event.  </w:t>
            </w:r>
          </w:p>
          <w:p w:rsidR="00054ECD" w:rsidRDefault="00054ECD" w:rsidP="001E1D2E">
            <w:pPr>
              <w:rPr>
                <w:rFonts w:eastAsia="Arial Unicode MS"/>
              </w:rPr>
            </w:pPr>
          </w:p>
          <w:p w:rsidR="00065EB4" w:rsidRPr="00B1542F" w:rsidRDefault="00CC2EB1" w:rsidP="001E1D2E">
            <w:pPr>
              <w:rPr>
                <w:rFonts w:eastAsia="Arial Unicode MS"/>
              </w:rPr>
            </w:pPr>
            <w:r w:rsidRPr="00B1542F">
              <w:rPr>
                <w:rFonts w:eastAsia="Arial Unicode MS"/>
              </w:rPr>
              <w:t xml:space="preserve">We’ll use parameters in this exercise and learn how to use event-based activities in Exercise 3.  </w:t>
            </w:r>
          </w:p>
        </w:tc>
      </w:tr>
    </w:tbl>
    <w:p w:rsidR="009B6145" w:rsidRDefault="009B6145" w:rsidP="00A84AAB">
      <w:pPr>
        <w:pStyle w:val="Heading2"/>
        <w:rPr>
          <w:rFonts w:eastAsia="Arial Unicode MS"/>
        </w:rPr>
      </w:pPr>
      <w:bookmarkStart w:id="246" w:name="_Toc216171687"/>
      <w:bookmarkStart w:id="247" w:name="_Toc216172339"/>
      <w:bookmarkStart w:id="248" w:name="_Toc216173528"/>
      <w:bookmarkStart w:id="249" w:name="_Toc216173835"/>
      <w:bookmarkStart w:id="250" w:name="_Toc218632809"/>
      <w:r>
        <w:rPr>
          <w:rFonts w:eastAsia="Arial Unicode MS"/>
        </w:rPr>
        <w:t>Task 1 – Define parameters for the workflow</w:t>
      </w:r>
      <w:bookmarkEnd w:id="244"/>
      <w:bookmarkEnd w:id="245"/>
      <w:bookmarkEnd w:id="246"/>
      <w:bookmarkEnd w:id="247"/>
      <w:bookmarkEnd w:id="248"/>
      <w:bookmarkEnd w:id="249"/>
      <w:bookmarkEnd w:id="250"/>
    </w:p>
    <w:p w:rsidR="00DF67B4" w:rsidRDefault="00DF67B4" w:rsidP="00DF67B4">
      <w:pPr>
        <w:pStyle w:val="Body-noindent"/>
        <w:rPr>
          <w:rFonts w:eastAsia="Arial Unicode MS"/>
        </w:rPr>
      </w:pPr>
      <w:r>
        <w:rPr>
          <w:rFonts w:eastAsia="Arial Unicode MS"/>
        </w:rPr>
        <w:t>Workflow properties may be used to pass data into the workflow. The properties are no different than standard .NET properties on any class file.</w:t>
      </w:r>
    </w:p>
    <w:p w:rsidR="00DF67B4" w:rsidRPr="00DF67B4" w:rsidRDefault="00DF67B4" w:rsidP="00DF67B4">
      <w:pPr>
        <w:pStyle w:val="Heading4"/>
        <w:rPr>
          <w:rFonts w:eastAsia="Arial Unicode MS"/>
        </w:rPr>
      </w:pPr>
      <w:r>
        <w:rPr>
          <w:rFonts w:eastAsia="Arial Unicode MS"/>
        </w:rPr>
        <w:t>Define properties on the workflow</w:t>
      </w:r>
    </w:p>
    <w:p w:rsidR="00FF4850" w:rsidRDefault="00FF4850" w:rsidP="00A4251E">
      <w:pPr>
        <w:numPr>
          <w:ilvl w:val="0"/>
          <w:numId w:val="15"/>
        </w:numPr>
      </w:pPr>
      <w:bookmarkStart w:id="251" w:name="_Toc216172340"/>
      <w:bookmarkStart w:id="252" w:name="_Toc216173529"/>
      <w:bookmarkStart w:id="253" w:name="_Toc216173836"/>
      <w:r w:rsidRPr="00FF4850">
        <w:t>Open</w:t>
      </w:r>
      <w:r>
        <w:rPr>
          <w:i/>
        </w:rPr>
        <w:t xml:space="preserve"> </w:t>
      </w:r>
      <w:r w:rsidRPr="00745E5D">
        <w:rPr>
          <w:i/>
        </w:rPr>
        <w:t>Workflow1.xoml</w:t>
      </w:r>
      <w:r>
        <w:t xml:space="preserve"> in the Visual Studio workflow designer (double-click the file in </w:t>
      </w:r>
      <w:r w:rsidRPr="00FF4850">
        <w:rPr>
          <w:b/>
        </w:rPr>
        <w:t>Solution Explorer</w:t>
      </w:r>
      <w:r>
        <w:t>).</w:t>
      </w:r>
    </w:p>
    <w:p w:rsidR="00977EAC" w:rsidRDefault="005F788E" w:rsidP="00A4251E">
      <w:pPr>
        <w:numPr>
          <w:ilvl w:val="0"/>
          <w:numId w:val="15"/>
        </w:numPr>
      </w:pPr>
      <w:bookmarkStart w:id="254" w:name="_Toc216172341"/>
      <w:bookmarkStart w:id="255" w:name="_Toc216173530"/>
      <w:bookmarkStart w:id="256" w:name="_Toc216173837"/>
      <w:bookmarkEnd w:id="251"/>
      <w:bookmarkEnd w:id="252"/>
      <w:bookmarkEnd w:id="253"/>
      <w:r>
        <w:t>Open the code of the workflow class.</w:t>
      </w:r>
    </w:p>
    <w:p w:rsidR="009B6145" w:rsidRDefault="00434456" w:rsidP="00977EAC">
      <w:pPr>
        <w:ind w:left="360"/>
      </w:pPr>
      <w:r>
        <w:t xml:space="preserve">Right-click </w:t>
      </w:r>
      <w:r w:rsidR="009B6145">
        <w:t xml:space="preserve">the </w:t>
      </w:r>
      <w:r w:rsidR="005F788E">
        <w:t xml:space="preserve">designer </w:t>
      </w:r>
      <w:r w:rsidR="00C7202A">
        <w:t>background</w:t>
      </w:r>
      <w:r w:rsidR="009B6145">
        <w:t xml:space="preserve"> in the </w:t>
      </w:r>
      <w:r w:rsidR="00FC5F2A">
        <w:t xml:space="preserve">Visual Studio </w:t>
      </w:r>
      <w:r w:rsidR="009B6145">
        <w:t>workflow designer and</w:t>
      </w:r>
      <w:r w:rsidR="006C6A89">
        <w:t xml:space="preserve"> </w:t>
      </w:r>
      <w:r w:rsidR="005F788E">
        <w:t>select</w:t>
      </w:r>
      <w:r w:rsidR="006C6A89">
        <w:t xml:space="preserve"> </w:t>
      </w:r>
      <w:r w:rsidR="006C6A89" w:rsidRPr="00977EAC">
        <w:rPr>
          <w:b/>
        </w:rPr>
        <w:t>View Code</w:t>
      </w:r>
      <w:r w:rsidR="006C6A89">
        <w:t xml:space="preserve">, or </w:t>
      </w:r>
      <w:r w:rsidR="00D94853">
        <w:t>use</w:t>
      </w:r>
      <w:r w:rsidR="006C6A89">
        <w:t xml:space="preserve"> the </w:t>
      </w:r>
      <w:r w:rsidR="006C6A89" w:rsidRPr="00977EAC">
        <w:rPr>
          <w:b/>
        </w:rPr>
        <w:t>View | Code</w:t>
      </w:r>
      <w:r w:rsidR="006C6A89">
        <w:t xml:space="preserve"> menu item.</w:t>
      </w:r>
      <w:bookmarkEnd w:id="254"/>
      <w:bookmarkEnd w:id="255"/>
      <w:bookmarkEnd w:id="256"/>
      <w:r w:rsidR="009B6145">
        <w:t xml:space="preserve">   </w:t>
      </w:r>
    </w:p>
    <w:p w:rsidR="00091316" w:rsidRDefault="00091316" w:rsidP="00A4251E">
      <w:pPr>
        <w:numPr>
          <w:ilvl w:val="0"/>
          <w:numId w:val="15"/>
        </w:numPr>
      </w:pPr>
      <w:bookmarkStart w:id="257" w:name="_Toc216172342"/>
      <w:bookmarkStart w:id="258" w:name="_Toc216173531"/>
      <w:bookmarkStart w:id="259" w:name="_Toc216173838"/>
      <w:r>
        <w:lastRenderedPageBreak/>
        <w:t xml:space="preserve">Inside the </w:t>
      </w:r>
      <w:r w:rsidRPr="00745E5D">
        <w:rPr>
          <w:i/>
        </w:rPr>
        <w:t>Workflow1</w:t>
      </w:r>
      <w:r>
        <w:t xml:space="preserve"> class, type </w:t>
      </w:r>
      <w:r w:rsidRPr="00F400DB">
        <w:rPr>
          <w:rStyle w:val="CodeChar1"/>
        </w:rPr>
        <w:t>“prop</w:t>
      </w:r>
      <w:r w:rsidR="005A0E22">
        <w:rPr>
          <w:rStyle w:val="CodeChar1"/>
        </w:rPr>
        <w:t>e</w:t>
      </w:r>
      <w:r w:rsidRPr="00F400DB">
        <w:rPr>
          <w:rStyle w:val="CodeChar1"/>
        </w:rPr>
        <w:t>”</w:t>
      </w:r>
      <w:r>
        <w:t xml:space="preserve"> and select </w:t>
      </w:r>
      <w:r w:rsidR="00C43E5A">
        <w:rPr>
          <w:b/>
        </w:rPr>
        <w:t>P</w:t>
      </w:r>
      <w:r w:rsidRPr="00091316">
        <w:rPr>
          <w:b/>
        </w:rPr>
        <w:t>rop</w:t>
      </w:r>
      <w:r w:rsidR="00C43E5A">
        <w:rPr>
          <w:b/>
        </w:rPr>
        <w:t>erty</w:t>
      </w:r>
      <w:r>
        <w:t xml:space="preserve"> from the </w:t>
      </w:r>
      <w:r w:rsidR="002556DD" w:rsidRPr="002556DD">
        <w:rPr>
          <w:b/>
        </w:rPr>
        <w:t>IntelliSense</w:t>
      </w:r>
      <w:r>
        <w:t xml:space="preserve"> menu</w:t>
      </w:r>
      <w:r w:rsidR="00A9762C">
        <w:t>.</w:t>
      </w:r>
      <w:r>
        <w:t xml:space="preserve"> </w:t>
      </w:r>
      <w:r w:rsidR="00A9762C">
        <w:t>Press</w:t>
      </w:r>
      <w:r w:rsidR="00D35251">
        <w:t xml:space="preserve"> </w:t>
      </w:r>
      <w:r w:rsidR="000A4690" w:rsidRPr="000A4690">
        <w:rPr>
          <w:b/>
        </w:rPr>
        <w:t>TAB</w:t>
      </w:r>
      <w:r w:rsidR="00A9762C">
        <w:t xml:space="preserve"> </w:t>
      </w:r>
      <w:r w:rsidR="00AD0207">
        <w:t xml:space="preserve">twice </w:t>
      </w:r>
      <w:r w:rsidR="00A9762C">
        <w:t>to insert the snippet</w:t>
      </w:r>
      <w:r>
        <w:t>.</w:t>
      </w:r>
      <w:bookmarkEnd w:id="257"/>
      <w:bookmarkEnd w:id="258"/>
      <w:bookmarkEnd w:id="259"/>
    </w:p>
    <w:p w:rsidR="00745E5D" w:rsidRDefault="00745E5D" w:rsidP="00FB4044"/>
    <w:p w:rsidR="00337993" w:rsidRPr="00D61377" w:rsidRDefault="00CF4914" w:rsidP="00FB4044">
      <w:pPr>
        <w:jc w:val="center"/>
        <w:rPr>
          <w:b/>
        </w:rPr>
      </w:pPr>
      <w:r>
        <w:rPr>
          <w:b/>
          <w:noProof/>
          <w:lang w:bidi="ar-SA"/>
        </w:rPr>
        <w:drawing>
          <wp:inline distT="0" distB="0" distL="0" distR="0">
            <wp:extent cx="6400800" cy="1828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6400800" cy="1828800"/>
                    </a:xfrm>
                    <a:prstGeom prst="rect">
                      <a:avLst/>
                    </a:prstGeom>
                    <a:noFill/>
                    <a:ln w="9525">
                      <a:noFill/>
                      <a:miter lim="800000"/>
                      <a:headEnd/>
                      <a:tailEnd/>
                    </a:ln>
                  </pic:spPr>
                </pic:pic>
              </a:graphicData>
            </a:graphic>
          </wp:inline>
        </w:drawing>
      </w:r>
    </w:p>
    <w:p w:rsidR="00091316" w:rsidRDefault="00337993" w:rsidP="00FB4044">
      <w:pPr>
        <w:jc w:val="center"/>
        <w:rPr>
          <w:b/>
        </w:rPr>
      </w:pPr>
      <w:r w:rsidRPr="00D61377">
        <w:rPr>
          <w:b/>
        </w:rPr>
        <w:t xml:space="preserve">Figure </w:t>
      </w:r>
      <w:r w:rsidR="00016F8C" w:rsidRPr="00D61377">
        <w:rPr>
          <w:b/>
        </w:rPr>
        <w:fldChar w:fldCharType="begin"/>
      </w:r>
      <w:r w:rsidRPr="00D61377">
        <w:rPr>
          <w:b/>
        </w:rPr>
        <w:instrText xml:space="preserve"> SEQ Figure \* ARABIC </w:instrText>
      </w:r>
      <w:r w:rsidR="00016F8C" w:rsidRPr="00D61377">
        <w:rPr>
          <w:b/>
        </w:rPr>
        <w:fldChar w:fldCharType="separate"/>
      </w:r>
      <w:r w:rsidR="000A7A92">
        <w:rPr>
          <w:b/>
          <w:noProof/>
        </w:rPr>
        <w:t>15</w:t>
      </w:r>
      <w:r w:rsidR="00016F8C" w:rsidRPr="00D61377">
        <w:rPr>
          <w:b/>
        </w:rPr>
        <w:fldChar w:fldCharType="end"/>
      </w:r>
      <w:r w:rsidRPr="00D61377">
        <w:rPr>
          <w:b/>
        </w:rPr>
        <w:t xml:space="preserve">: Using the </w:t>
      </w:r>
      <w:r w:rsidR="007758E6">
        <w:rPr>
          <w:b/>
        </w:rPr>
        <w:t>P</w:t>
      </w:r>
      <w:r w:rsidRPr="00D61377">
        <w:rPr>
          <w:b/>
        </w:rPr>
        <w:t>rop</w:t>
      </w:r>
      <w:r w:rsidR="007758E6">
        <w:rPr>
          <w:b/>
        </w:rPr>
        <w:t>erty</w:t>
      </w:r>
      <w:r w:rsidRPr="00D61377">
        <w:rPr>
          <w:b/>
        </w:rPr>
        <w:t xml:space="preserve"> Code Snippet</w:t>
      </w:r>
    </w:p>
    <w:p w:rsidR="005A7ABB" w:rsidRPr="00D61377" w:rsidRDefault="005A7ABB" w:rsidP="00FB4044">
      <w:pPr>
        <w:jc w:val="center"/>
        <w:rPr>
          <w:b/>
        </w:rPr>
      </w:pPr>
    </w:p>
    <w:p w:rsidR="00091316" w:rsidRDefault="0030541C" w:rsidP="00A4251E">
      <w:pPr>
        <w:numPr>
          <w:ilvl w:val="0"/>
          <w:numId w:val="15"/>
        </w:numPr>
      </w:pPr>
      <w:bookmarkStart w:id="260" w:name="_Toc216172343"/>
      <w:bookmarkStart w:id="261" w:name="_Toc216173532"/>
      <w:bookmarkStart w:id="262" w:name="_Toc216173839"/>
      <w:r>
        <w:br w:type="page"/>
      </w:r>
      <w:r w:rsidR="00927563">
        <w:lastRenderedPageBreak/>
        <w:t>Fill in each of the highlighted areas in the snippet to</w:t>
      </w:r>
      <w:r w:rsidR="00091316">
        <w:t xml:space="preserve"> create a</w:t>
      </w:r>
      <w:r w:rsidR="005A53CF">
        <w:t>n</w:t>
      </w:r>
      <w:r w:rsidR="00091316">
        <w:t xml:space="preserve"> string property called </w:t>
      </w:r>
      <w:r w:rsidR="00091316" w:rsidRPr="00C911C1">
        <w:rPr>
          <w:rStyle w:val="CodeChar1"/>
        </w:rPr>
        <w:t>FirstName</w:t>
      </w:r>
      <w:r w:rsidR="00927563">
        <w:t>.</w:t>
      </w:r>
      <w:bookmarkEnd w:id="260"/>
      <w:bookmarkEnd w:id="261"/>
      <w:bookmarkEnd w:id="262"/>
    </w:p>
    <w:p w:rsidR="00A40E80" w:rsidRDefault="00A40E80" w:rsidP="00A4251E">
      <w:pPr>
        <w:numPr>
          <w:ilvl w:val="0"/>
          <w:numId w:val="15"/>
        </w:numPr>
      </w:pPr>
      <w:bookmarkStart w:id="263" w:name="_Toc216172344"/>
      <w:bookmarkStart w:id="264" w:name="_Toc216173533"/>
      <w:bookmarkStart w:id="265" w:name="_Toc216173840"/>
      <w:r>
        <w:t xml:space="preserve">Use the same technique to include another string property called </w:t>
      </w:r>
      <w:r w:rsidRPr="00C911C1">
        <w:rPr>
          <w:rStyle w:val="CodeChar1"/>
        </w:rPr>
        <w:t>LastName</w:t>
      </w:r>
      <w:r>
        <w:t>.</w:t>
      </w:r>
      <w:bookmarkEnd w:id="263"/>
      <w:bookmarkEnd w:id="264"/>
      <w:bookmarkEnd w:id="265"/>
    </w:p>
    <w:tbl>
      <w:tblPr>
        <w:tblW w:w="0" w:type="auto"/>
        <w:tblInd w:w="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16"/>
      </w:tblGrid>
      <w:tr w:rsidR="002C2EF4" w:rsidRPr="002C2EF4" w:rsidTr="00EA5F23">
        <w:tc>
          <w:tcPr>
            <w:tcW w:w="9616" w:type="dxa"/>
            <w:shd w:val="clear" w:color="auto" w:fill="DDD9C3"/>
          </w:tcPr>
          <w:p w:rsidR="00582095" w:rsidRDefault="00582095" w:rsidP="00E91F93">
            <w:pPr>
              <w:autoSpaceDE w:val="0"/>
              <w:autoSpaceDN w:val="0"/>
              <w:adjustRightInd w:val="0"/>
              <w:spacing w:line="240" w:lineRule="auto"/>
              <w:rPr>
                <w:rFonts w:ascii="Courier New" w:hAnsi="Courier New" w:cs="Courier New"/>
                <w:b/>
                <w:noProof/>
                <w:sz w:val="20"/>
                <w:szCs w:val="20"/>
                <w:lang w:bidi="ar-SA"/>
              </w:rPr>
            </w:pPr>
          </w:p>
          <w:p w:rsidR="00473AAB" w:rsidRPr="00582095" w:rsidRDefault="00473AAB" w:rsidP="00E91F93">
            <w:pPr>
              <w:autoSpaceDE w:val="0"/>
              <w:autoSpaceDN w:val="0"/>
              <w:adjustRightInd w:val="0"/>
              <w:spacing w:line="240" w:lineRule="auto"/>
              <w:rPr>
                <w:rFonts w:ascii="Courier New" w:hAnsi="Courier New" w:cs="Courier New"/>
                <w:b/>
                <w:noProof/>
                <w:sz w:val="20"/>
                <w:szCs w:val="20"/>
                <w:lang w:bidi="ar-SA"/>
              </w:rPr>
            </w:pPr>
            <w:r w:rsidRPr="00582095">
              <w:rPr>
                <w:rFonts w:ascii="Courier New" w:hAnsi="Courier New" w:cs="Courier New"/>
                <w:b/>
                <w:noProof/>
                <w:sz w:val="20"/>
                <w:szCs w:val="20"/>
                <w:lang w:bidi="ar-SA"/>
              </w:rPr>
              <w:t xml:space="preserve">    </w:t>
            </w:r>
            <w:r w:rsidRPr="00582095">
              <w:rPr>
                <w:rFonts w:ascii="Courier New" w:hAnsi="Courier New" w:cs="Courier New"/>
                <w:b/>
                <w:noProof/>
                <w:color w:val="0000FF"/>
                <w:sz w:val="20"/>
                <w:szCs w:val="20"/>
                <w:lang w:bidi="ar-SA"/>
              </w:rPr>
              <w:t>Private</w:t>
            </w:r>
            <w:r w:rsidRPr="00582095">
              <w:rPr>
                <w:rFonts w:ascii="Courier New" w:hAnsi="Courier New" w:cs="Courier New"/>
                <w:b/>
                <w:noProof/>
                <w:sz w:val="20"/>
                <w:szCs w:val="20"/>
                <w:lang w:bidi="ar-SA"/>
              </w:rPr>
              <w:t xml:space="preserve"> </w:t>
            </w:r>
            <w:r w:rsidRPr="00582095">
              <w:rPr>
                <w:rFonts w:ascii="Courier New" w:hAnsi="Courier New" w:cs="Courier New"/>
                <w:b/>
                <w:noProof/>
                <w:color w:val="0000FF"/>
                <w:sz w:val="20"/>
                <w:szCs w:val="20"/>
                <w:lang w:bidi="ar-SA"/>
              </w:rPr>
              <w:t>Sub</w:t>
            </w:r>
            <w:r w:rsidRPr="00582095">
              <w:rPr>
                <w:rFonts w:ascii="Courier New" w:hAnsi="Courier New" w:cs="Courier New"/>
                <w:b/>
                <w:noProof/>
                <w:sz w:val="20"/>
                <w:szCs w:val="20"/>
                <w:lang w:bidi="ar-SA"/>
              </w:rPr>
              <w:t xml:space="preserve"> codeActivity1_CodeHandler(</w:t>
            </w:r>
            <w:r w:rsidRPr="00582095">
              <w:rPr>
                <w:rFonts w:ascii="Courier New" w:hAnsi="Courier New" w:cs="Courier New"/>
                <w:b/>
                <w:noProof/>
                <w:color w:val="0000FF"/>
                <w:sz w:val="20"/>
                <w:szCs w:val="20"/>
                <w:lang w:bidi="ar-SA"/>
              </w:rPr>
              <w:t>ByVal</w:t>
            </w:r>
            <w:r w:rsidRPr="00582095">
              <w:rPr>
                <w:rFonts w:ascii="Courier New" w:hAnsi="Courier New" w:cs="Courier New"/>
                <w:b/>
                <w:noProof/>
                <w:sz w:val="20"/>
                <w:szCs w:val="20"/>
                <w:lang w:bidi="ar-SA"/>
              </w:rPr>
              <w:t xml:space="preserve"> sender </w:t>
            </w:r>
            <w:r w:rsidRPr="00582095">
              <w:rPr>
                <w:rFonts w:ascii="Courier New" w:hAnsi="Courier New" w:cs="Courier New"/>
                <w:b/>
                <w:noProof/>
                <w:color w:val="0000FF"/>
                <w:sz w:val="20"/>
                <w:szCs w:val="20"/>
                <w:lang w:bidi="ar-SA"/>
              </w:rPr>
              <w:t>As</w:t>
            </w:r>
            <w:r w:rsidRPr="00582095">
              <w:rPr>
                <w:rFonts w:ascii="Courier New" w:hAnsi="Courier New" w:cs="Courier New"/>
                <w:b/>
                <w:noProof/>
                <w:sz w:val="20"/>
                <w:szCs w:val="20"/>
                <w:lang w:bidi="ar-SA"/>
              </w:rPr>
              <w:t xml:space="preserve"> System.Object, _</w:t>
            </w:r>
          </w:p>
          <w:p w:rsidR="00473AAB" w:rsidRPr="00582095" w:rsidRDefault="00473AAB" w:rsidP="00E91F93">
            <w:pPr>
              <w:autoSpaceDE w:val="0"/>
              <w:autoSpaceDN w:val="0"/>
              <w:adjustRightInd w:val="0"/>
              <w:spacing w:line="240" w:lineRule="auto"/>
              <w:rPr>
                <w:rFonts w:ascii="Courier New" w:hAnsi="Courier New" w:cs="Courier New"/>
                <w:b/>
                <w:noProof/>
                <w:sz w:val="20"/>
                <w:szCs w:val="20"/>
                <w:lang w:bidi="ar-SA"/>
              </w:rPr>
            </w:pPr>
            <w:r w:rsidRPr="00582095">
              <w:rPr>
                <w:rFonts w:ascii="Courier New" w:hAnsi="Courier New" w:cs="Courier New"/>
                <w:b/>
                <w:noProof/>
                <w:sz w:val="20"/>
                <w:szCs w:val="20"/>
                <w:lang w:bidi="ar-SA"/>
              </w:rPr>
              <w:t xml:space="preserve">                                                </w:t>
            </w:r>
            <w:r w:rsidRPr="00582095">
              <w:rPr>
                <w:rFonts w:ascii="Courier New" w:hAnsi="Courier New" w:cs="Courier New"/>
                <w:b/>
                <w:noProof/>
                <w:color w:val="0000FF"/>
                <w:sz w:val="20"/>
                <w:szCs w:val="20"/>
                <w:lang w:bidi="ar-SA"/>
              </w:rPr>
              <w:t>ByVal</w:t>
            </w:r>
            <w:r w:rsidRPr="00582095">
              <w:rPr>
                <w:rFonts w:ascii="Courier New" w:hAnsi="Courier New" w:cs="Courier New"/>
                <w:b/>
                <w:noProof/>
                <w:sz w:val="20"/>
                <w:szCs w:val="20"/>
                <w:lang w:bidi="ar-SA"/>
              </w:rPr>
              <w:t xml:space="preserve"> e </w:t>
            </w:r>
            <w:r w:rsidRPr="00582095">
              <w:rPr>
                <w:rFonts w:ascii="Courier New" w:hAnsi="Courier New" w:cs="Courier New"/>
                <w:b/>
                <w:noProof/>
                <w:color w:val="0000FF"/>
                <w:sz w:val="20"/>
                <w:szCs w:val="20"/>
                <w:lang w:bidi="ar-SA"/>
              </w:rPr>
              <w:t>As</w:t>
            </w:r>
            <w:r w:rsidRPr="00582095">
              <w:rPr>
                <w:rFonts w:ascii="Courier New" w:hAnsi="Courier New" w:cs="Courier New"/>
                <w:b/>
                <w:noProof/>
                <w:sz w:val="20"/>
                <w:szCs w:val="20"/>
                <w:lang w:bidi="ar-SA"/>
              </w:rPr>
              <w:t xml:space="preserve"> System.EventArgs)</w:t>
            </w:r>
          </w:p>
          <w:p w:rsidR="00473AAB" w:rsidRPr="00582095" w:rsidRDefault="00473AAB" w:rsidP="00E91F93">
            <w:pPr>
              <w:autoSpaceDE w:val="0"/>
              <w:autoSpaceDN w:val="0"/>
              <w:adjustRightInd w:val="0"/>
              <w:spacing w:line="240" w:lineRule="auto"/>
              <w:rPr>
                <w:rFonts w:ascii="Courier New" w:hAnsi="Courier New" w:cs="Courier New"/>
                <w:b/>
                <w:noProof/>
                <w:color w:val="0000FF"/>
                <w:sz w:val="20"/>
                <w:szCs w:val="20"/>
                <w:lang w:bidi="ar-SA"/>
              </w:rPr>
            </w:pPr>
            <w:r w:rsidRPr="00582095">
              <w:rPr>
                <w:rFonts w:ascii="Courier New" w:hAnsi="Courier New" w:cs="Courier New"/>
                <w:b/>
                <w:noProof/>
                <w:sz w:val="20"/>
                <w:szCs w:val="20"/>
                <w:lang w:bidi="ar-SA"/>
              </w:rPr>
              <w:t xml:space="preserve">    </w:t>
            </w:r>
            <w:r w:rsidRPr="00582095">
              <w:rPr>
                <w:rFonts w:ascii="Courier New" w:hAnsi="Courier New" w:cs="Courier New"/>
                <w:b/>
                <w:noProof/>
                <w:color w:val="0000FF"/>
                <w:sz w:val="20"/>
                <w:szCs w:val="20"/>
                <w:lang w:bidi="ar-SA"/>
              </w:rPr>
              <w:t>End</w:t>
            </w:r>
            <w:r w:rsidRPr="00582095">
              <w:rPr>
                <w:rFonts w:ascii="Courier New" w:hAnsi="Courier New" w:cs="Courier New"/>
                <w:b/>
                <w:noProof/>
                <w:sz w:val="20"/>
                <w:szCs w:val="20"/>
                <w:lang w:bidi="ar-SA"/>
              </w:rPr>
              <w:t xml:space="preserve"> </w:t>
            </w:r>
            <w:r w:rsidRPr="00582095">
              <w:rPr>
                <w:rFonts w:ascii="Courier New" w:hAnsi="Courier New" w:cs="Courier New"/>
                <w:b/>
                <w:noProof/>
                <w:color w:val="0000FF"/>
                <w:sz w:val="20"/>
                <w:szCs w:val="20"/>
                <w:lang w:bidi="ar-SA"/>
              </w:rPr>
              <w:t>Sub</w:t>
            </w:r>
          </w:p>
          <w:p w:rsidR="00473AAB" w:rsidRPr="00582095" w:rsidRDefault="00473AAB" w:rsidP="00E91F93">
            <w:pPr>
              <w:autoSpaceDE w:val="0"/>
              <w:autoSpaceDN w:val="0"/>
              <w:adjustRightInd w:val="0"/>
              <w:spacing w:line="240" w:lineRule="auto"/>
              <w:rPr>
                <w:rFonts w:ascii="Courier New" w:hAnsi="Courier New" w:cs="Courier New"/>
                <w:b/>
                <w:noProof/>
                <w:color w:val="0000FF"/>
                <w:sz w:val="20"/>
                <w:szCs w:val="20"/>
                <w:lang w:bidi="ar-SA"/>
              </w:rPr>
            </w:pPr>
          </w:p>
          <w:p w:rsidR="00473AAB" w:rsidRPr="00582095" w:rsidRDefault="00473AAB" w:rsidP="00E91F93">
            <w:pPr>
              <w:pStyle w:val="CodeSnippet"/>
              <w:spacing w:line="240" w:lineRule="auto"/>
              <w:rPr>
                <w:color w:val="0000FF"/>
              </w:rPr>
            </w:pPr>
            <w:r w:rsidRPr="00582095">
              <w:t xml:space="preserve">    </w:t>
            </w:r>
            <w:r w:rsidRPr="00582095">
              <w:rPr>
                <w:color w:val="0000FF"/>
              </w:rPr>
              <w:t>Private</w:t>
            </w:r>
            <w:r w:rsidRPr="00582095">
              <w:t xml:space="preserve"> myFirstName </w:t>
            </w:r>
            <w:r w:rsidRPr="00582095">
              <w:rPr>
                <w:color w:val="0000FF"/>
              </w:rPr>
              <w:t>As</w:t>
            </w:r>
            <w:r w:rsidRPr="00582095">
              <w:t xml:space="preserve"> </w:t>
            </w:r>
            <w:r w:rsidRPr="00582095">
              <w:rPr>
                <w:color w:val="0000FF"/>
              </w:rPr>
              <w:t>String</w:t>
            </w:r>
          </w:p>
          <w:p w:rsidR="00473AAB" w:rsidRPr="00582095" w:rsidRDefault="00473AAB" w:rsidP="00E91F93">
            <w:pPr>
              <w:pStyle w:val="CodeSnippet"/>
              <w:spacing w:line="240" w:lineRule="auto"/>
              <w:rPr>
                <w:color w:val="0000FF"/>
              </w:rPr>
            </w:pPr>
            <w:r w:rsidRPr="00582095">
              <w:t xml:space="preserve">    </w:t>
            </w:r>
            <w:r w:rsidRPr="00582095">
              <w:rPr>
                <w:color w:val="0000FF"/>
              </w:rPr>
              <w:t>Public</w:t>
            </w:r>
            <w:r w:rsidRPr="00582095">
              <w:t xml:space="preserve"> </w:t>
            </w:r>
            <w:r w:rsidRPr="00582095">
              <w:rPr>
                <w:color w:val="0000FF"/>
              </w:rPr>
              <w:t>Property</w:t>
            </w:r>
            <w:r w:rsidRPr="00582095">
              <w:t xml:space="preserve"> FirstName() </w:t>
            </w:r>
            <w:r w:rsidRPr="00582095">
              <w:rPr>
                <w:color w:val="0000FF"/>
              </w:rPr>
              <w:t>As</w:t>
            </w:r>
            <w:r w:rsidRPr="00582095">
              <w:t xml:space="preserve"> </w:t>
            </w:r>
            <w:r w:rsidRPr="00582095">
              <w:rPr>
                <w:color w:val="0000FF"/>
              </w:rPr>
              <w:t>String</w:t>
            </w:r>
          </w:p>
          <w:p w:rsidR="00473AAB" w:rsidRPr="00582095" w:rsidRDefault="00473AAB" w:rsidP="00E91F93">
            <w:pPr>
              <w:pStyle w:val="CodeSnippet"/>
              <w:spacing w:line="240" w:lineRule="auto"/>
              <w:rPr>
                <w:color w:val="0000FF"/>
              </w:rPr>
            </w:pPr>
            <w:r w:rsidRPr="00582095">
              <w:t xml:space="preserve">        </w:t>
            </w:r>
            <w:r w:rsidRPr="00582095">
              <w:rPr>
                <w:color w:val="0000FF"/>
              </w:rPr>
              <w:t>Get</w:t>
            </w:r>
          </w:p>
          <w:p w:rsidR="00473AAB" w:rsidRPr="00582095" w:rsidRDefault="00473AAB" w:rsidP="00E91F93">
            <w:pPr>
              <w:pStyle w:val="CodeSnippet"/>
              <w:spacing w:line="240" w:lineRule="auto"/>
            </w:pPr>
            <w:r w:rsidRPr="00582095">
              <w:t xml:space="preserve">            </w:t>
            </w:r>
            <w:r w:rsidRPr="00582095">
              <w:rPr>
                <w:color w:val="0000FF"/>
              </w:rPr>
              <w:t>Return</w:t>
            </w:r>
            <w:r w:rsidRPr="00582095">
              <w:t xml:space="preserve"> myFirstName</w:t>
            </w:r>
          </w:p>
          <w:p w:rsidR="00473AAB" w:rsidRPr="00582095" w:rsidRDefault="00473AAB" w:rsidP="00E91F93">
            <w:pPr>
              <w:pStyle w:val="CodeSnippet"/>
              <w:spacing w:line="240" w:lineRule="auto"/>
              <w:rPr>
                <w:color w:val="0000FF"/>
              </w:rPr>
            </w:pPr>
            <w:r w:rsidRPr="00582095">
              <w:t xml:space="preserve">        </w:t>
            </w:r>
            <w:r w:rsidRPr="00582095">
              <w:rPr>
                <w:color w:val="0000FF"/>
              </w:rPr>
              <w:t>End</w:t>
            </w:r>
            <w:r w:rsidRPr="00582095">
              <w:t xml:space="preserve"> </w:t>
            </w:r>
            <w:r w:rsidRPr="00582095">
              <w:rPr>
                <w:color w:val="0000FF"/>
              </w:rPr>
              <w:t>Get</w:t>
            </w:r>
          </w:p>
          <w:p w:rsidR="00473AAB" w:rsidRPr="00582095" w:rsidRDefault="00473AAB" w:rsidP="00E91F93">
            <w:pPr>
              <w:pStyle w:val="CodeSnippet"/>
              <w:spacing w:line="240" w:lineRule="auto"/>
            </w:pPr>
            <w:r w:rsidRPr="00582095">
              <w:t xml:space="preserve">        </w:t>
            </w:r>
            <w:r w:rsidRPr="00582095">
              <w:rPr>
                <w:color w:val="0000FF"/>
              </w:rPr>
              <w:t>Set</w:t>
            </w:r>
            <w:r w:rsidRPr="00582095">
              <w:t>(</w:t>
            </w:r>
            <w:r w:rsidRPr="00582095">
              <w:rPr>
                <w:color w:val="0000FF"/>
              </w:rPr>
              <w:t>ByVal</w:t>
            </w:r>
            <w:r w:rsidRPr="00582095">
              <w:t xml:space="preserve"> value </w:t>
            </w:r>
            <w:r w:rsidRPr="00582095">
              <w:rPr>
                <w:color w:val="0000FF"/>
              </w:rPr>
              <w:t>As</w:t>
            </w:r>
            <w:r w:rsidRPr="00582095">
              <w:t xml:space="preserve"> </w:t>
            </w:r>
            <w:r w:rsidRPr="00582095">
              <w:rPr>
                <w:color w:val="0000FF"/>
              </w:rPr>
              <w:t>String</w:t>
            </w:r>
            <w:r w:rsidRPr="00582095">
              <w:t>)</w:t>
            </w:r>
          </w:p>
          <w:p w:rsidR="00473AAB" w:rsidRPr="00582095" w:rsidRDefault="00473AAB" w:rsidP="00E91F93">
            <w:pPr>
              <w:pStyle w:val="CodeSnippet"/>
              <w:spacing w:line="240" w:lineRule="auto"/>
            </w:pPr>
            <w:r w:rsidRPr="00582095">
              <w:t xml:space="preserve">            myFirstName = value</w:t>
            </w:r>
          </w:p>
          <w:p w:rsidR="00473AAB" w:rsidRPr="00582095" w:rsidRDefault="00473AAB" w:rsidP="00E91F93">
            <w:pPr>
              <w:pStyle w:val="CodeSnippet"/>
              <w:spacing w:line="240" w:lineRule="auto"/>
              <w:rPr>
                <w:color w:val="0000FF"/>
              </w:rPr>
            </w:pPr>
            <w:r w:rsidRPr="00582095">
              <w:t xml:space="preserve">        </w:t>
            </w:r>
            <w:r w:rsidRPr="00582095">
              <w:rPr>
                <w:color w:val="0000FF"/>
              </w:rPr>
              <w:t>End</w:t>
            </w:r>
            <w:r w:rsidRPr="00582095">
              <w:t xml:space="preserve"> </w:t>
            </w:r>
            <w:r w:rsidRPr="00582095">
              <w:rPr>
                <w:color w:val="0000FF"/>
              </w:rPr>
              <w:t>Set</w:t>
            </w:r>
          </w:p>
          <w:p w:rsidR="00473AAB" w:rsidRPr="00582095" w:rsidRDefault="00473AAB" w:rsidP="00E91F93">
            <w:pPr>
              <w:pStyle w:val="CodeSnippet"/>
              <w:spacing w:line="240" w:lineRule="auto"/>
              <w:rPr>
                <w:color w:val="0000FF"/>
              </w:rPr>
            </w:pPr>
            <w:r w:rsidRPr="00582095">
              <w:t xml:space="preserve">    </w:t>
            </w:r>
            <w:r w:rsidRPr="00582095">
              <w:rPr>
                <w:color w:val="0000FF"/>
              </w:rPr>
              <w:t>End</w:t>
            </w:r>
            <w:r w:rsidRPr="00582095">
              <w:t xml:space="preserve"> </w:t>
            </w:r>
            <w:r w:rsidRPr="00582095">
              <w:rPr>
                <w:color w:val="0000FF"/>
              </w:rPr>
              <w:t>Property</w:t>
            </w:r>
          </w:p>
          <w:p w:rsidR="00473AAB" w:rsidRPr="00582095" w:rsidRDefault="00473AAB" w:rsidP="00E91F93">
            <w:pPr>
              <w:pStyle w:val="CodeSnippet"/>
              <w:spacing w:line="240" w:lineRule="auto"/>
              <w:rPr>
                <w:color w:val="0000FF"/>
              </w:rPr>
            </w:pPr>
          </w:p>
          <w:p w:rsidR="00473AAB" w:rsidRPr="00582095" w:rsidRDefault="00473AAB" w:rsidP="00E91F93">
            <w:pPr>
              <w:pStyle w:val="CodeSnippet"/>
              <w:spacing w:line="240" w:lineRule="auto"/>
              <w:rPr>
                <w:color w:val="0000FF"/>
              </w:rPr>
            </w:pPr>
            <w:r w:rsidRPr="00582095">
              <w:t xml:space="preserve">    </w:t>
            </w:r>
            <w:r w:rsidRPr="00582095">
              <w:rPr>
                <w:color w:val="0000FF"/>
              </w:rPr>
              <w:t>Private</w:t>
            </w:r>
            <w:r w:rsidRPr="00582095">
              <w:t xml:space="preserve"> myLastName </w:t>
            </w:r>
            <w:r w:rsidRPr="00582095">
              <w:rPr>
                <w:color w:val="0000FF"/>
              </w:rPr>
              <w:t>As</w:t>
            </w:r>
            <w:r w:rsidRPr="00582095">
              <w:t xml:space="preserve"> </w:t>
            </w:r>
            <w:r w:rsidRPr="00582095">
              <w:rPr>
                <w:color w:val="0000FF"/>
              </w:rPr>
              <w:t>String</w:t>
            </w:r>
          </w:p>
          <w:p w:rsidR="00473AAB" w:rsidRPr="00582095" w:rsidRDefault="00473AAB" w:rsidP="00E91F93">
            <w:pPr>
              <w:pStyle w:val="CodeSnippet"/>
              <w:spacing w:line="240" w:lineRule="auto"/>
              <w:rPr>
                <w:color w:val="0000FF"/>
              </w:rPr>
            </w:pPr>
            <w:r w:rsidRPr="00582095">
              <w:t xml:space="preserve">    </w:t>
            </w:r>
            <w:r w:rsidRPr="00582095">
              <w:rPr>
                <w:color w:val="0000FF"/>
              </w:rPr>
              <w:t>Public</w:t>
            </w:r>
            <w:r w:rsidRPr="00582095">
              <w:t xml:space="preserve"> </w:t>
            </w:r>
            <w:r w:rsidRPr="00582095">
              <w:rPr>
                <w:color w:val="0000FF"/>
              </w:rPr>
              <w:t>Property</w:t>
            </w:r>
            <w:r w:rsidRPr="00582095">
              <w:t xml:space="preserve"> LastName() </w:t>
            </w:r>
            <w:r w:rsidRPr="00582095">
              <w:rPr>
                <w:color w:val="0000FF"/>
              </w:rPr>
              <w:t>As</w:t>
            </w:r>
            <w:r w:rsidRPr="00582095">
              <w:t xml:space="preserve"> </w:t>
            </w:r>
            <w:r w:rsidRPr="00582095">
              <w:rPr>
                <w:color w:val="0000FF"/>
              </w:rPr>
              <w:t>String</w:t>
            </w:r>
          </w:p>
          <w:p w:rsidR="00473AAB" w:rsidRPr="00582095" w:rsidRDefault="00473AAB" w:rsidP="00E91F93">
            <w:pPr>
              <w:pStyle w:val="CodeSnippet"/>
              <w:spacing w:line="240" w:lineRule="auto"/>
              <w:rPr>
                <w:color w:val="0000FF"/>
              </w:rPr>
            </w:pPr>
            <w:r w:rsidRPr="00582095">
              <w:t xml:space="preserve">        </w:t>
            </w:r>
            <w:r w:rsidRPr="00582095">
              <w:rPr>
                <w:color w:val="0000FF"/>
              </w:rPr>
              <w:t>Get</w:t>
            </w:r>
          </w:p>
          <w:p w:rsidR="00473AAB" w:rsidRPr="00582095" w:rsidRDefault="00473AAB" w:rsidP="00E91F93">
            <w:pPr>
              <w:pStyle w:val="CodeSnippet"/>
              <w:spacing w:line="240" w:lineRule="auto"/>
            </w:pPr>
            <w:r w:rsidRPr="00582095">
              <w:t xml:space="preserve">            </w:t>
            </w:r>
            <w:r w:rsidRPr="00582095">
              <w:rPr>
                <w:color w:val="0000FF"/>
              </w:rPr>
              <w:t>Return</w:t>
            </w:r>
            <w:r w:rsidRPr="00582095">
              <w:t xml:space="preserve"> myLastName</w:t>
            </w:r>
          </w:p>
          <w:p w:rsidR="00473AAB" w:rsidRPr="00582095" w:rsidRDefault="00473AAB" w:rsidP="00E91F93">
            <w:pPr>
              <w:pStyle w:val="CodeSnippet"/>
              <w:spacing w:line="240" w:lineRule="auto"/>
              <w:rPr>
                <w:color w:val="0000FF"/>
              </w:rPr>
            </w:pPr>
            <w:r w:rsidRPr="00582095">
              <w:t xml:space="preserve">        </w:t>
            </w:r>
            <w:r w:rsidRPr="00582095">
              <w:rPr>
                <w:color w:val="0000FF"/>
              </w:rPr>
              <w:t>End</w:t>
            </w:r>
            <w:r w:rsidRPr="00582095">
              <w:t xml:space="preserve"> </w:t>
            </w:r>
            <w:r w:rsidRPr="00582095">
              <w:rPr>
                <w:color w:val="0000FF"/>
              </w:rPr>
              <w:t>Get</w:t>
            </w:r>
          </w:p>
          <w:p w:rsidR="00473AAB" w:rsidRPr="00582095" w:rsidRDefault="00473AAB" w:rsidP="00E91F93">
            <w:pPr>
              <w:pStyle w:val="CodeSnippet"/>
              <w:spacing w:line="240" w:lineRule="auto"/>
            </w:pPr>
            <w:r w:rsidRPr="00582095">
              <w:t xml:space="preserve">        </w:t>
            </w:r>
            <w:r w:rsidRPr="00582095">
              <w:rPr>
                <w:color w:val="0000FF"/>
              </w:rPr>
              <w:t>Set</w:t>
            </w:r>
            <w:r w:rsidRPr="00582095">
              <w:t>(</w:t>
            </w:r>
            <w:r w:rsidRPr="00582095">
              <w:rPr>
                <w:color w:val="0000FF"/>
              </w:rPr>
              <w:t>ByVal</w:t>
            </w:r>
            <w:r w:rsidRPr="00582095">
              <w:t xml:space="preserve"> value </w:t>
            </w:r>
            <w:r w:rsidRPr="00582095">
              <w:rPr>
                <w:color w:val="0000FF"/>
              </w:rPr>
              <w:t>As</w:t>
            </w:r>
            <w:r w:rsidRPr="00582095">
              <w:t xml:space="preserve"> </w:t>
            </w:r>
            <w:r w:rsidRPr="00582095">
              <w:rPr>
                <w:color w:val="0000FF"/>
              </w:rPr>
              <w:t>String</w:t>
            </w:r>
            <w:r w:rsidRPr="00582095">
              <w:t>)</w:t>
            </w:r>
          </w:p>
          <w:p w:rsidR="00473AAB" w:rsidRPr="00582095" w:rsidRDefault="00473AAB" w:rsidP="00E91F93">
            <w:pPr>
              <w:pStyle w:val="CodeSnippet"/>
              <w:spacing w:line="240" w:lineRule="auto"/>
            </w:pPr>
            <w:r w:rsidRPr="00582095">
              <w:t xml:space="preserve">            myLastName = value</w:t>
            </w:r>
          </w:p>
          <w:p w:rsidR="00473AAB" w:rsidRPr="00582095" w:rsidRDefault="00473AAB" w:rsidP="00E91F93">
            <w:pPr>
              <w:pStyle w:val="CodeSnippet"/>
              <w:spacing w:line="240" w:lineRule="auto"/>
              <w:rPr>
                <w:color w:val="0000FF"/>
              </w:rPr>
            </w:pPr>
            <w:r w:rsidRPr="00582095">
              <w:t xml:space="preserve">        </w:t>
            </w:r>
            <w:r w:rsidRPr="00582095">
              <w:rPr>
                <w:color w:val="0000FF"/>
              </w:rPr>
              <w:t>End</w:t>
            </w:r>
            <w:r w:rsidRPr="00582095">
              <w:t xml:space="preserve"> </w:t>
            </w:r>
            <w:r w:rsidRPr="00582095">
              <w:rPr>
                <w:color w:val="0000FF"/>
              </w:rPr>
              <w:t>Set</w:t>
            </w:r>
          </w:p>
          <w:p w:rsidR="002C2EF4" w:rsidRDefault="00473AAB" w:rsidP="00E91F93">
            <w:pPr>
              <w:pStyle w:val="CodeSnippet"/>
              <w:spacing w:line="240" w:lineRule="auto"/>
              <w:rPr>
                <w:color w:val="0000FF"/>
              </w:rPr>
            </w:pPr>
            <w:r w:rsidRPr="00582095">
              <w:t xml:space="preserve">    </w:t>
            </w:r>
            <w:r w:rsidRPr="00582095">
              <w:rPr>
                <w:color w:val="0000FF"/>
              </w:rPr>
              <w:t>End</w:t>
            </w:r>
            <w:r w:rsidRPr="00582095">
              <w:t xml:space="preserve"> </w:t>
            </w:r>
            <w:r w:rsidRPr="00582095">
              <w:rPr>
                <w:color w:val="0000FF"/>
              </w:rPr>
              <w:t>Property</w:t>
            </w:r>
          </w:p>
          <w:p w:rsidR="00E96F96" w:rsidRPr="00473AAB" w:rsidRDefault="00E96F96" w:rsidP="00E91F93">
            <w:pPr>
              <w:pStyle w:val="Code"/>
              <w:spacing w:line="240" w:lineRule="auto"/>
            </w:pPr>
          </w:p>
        </w:tc>
      </w:tr>
    </w:tbl>
    <w:p w:rsidR="009B6145" w:rsidRDefault="009B6145" w:rsidP="00A84AAB">
      <w:pPr>
        <w:pStyle w:val="Heading2"/>
        <w:rPr>
          <w:rFonts w:eastAsia="Arial Unicode MS"/>
        </w:rPr>
      </w:pPr>
      <w:bookmarkStart w:id="266" w:name="_Toc106390652"/>
      <w:bookmarkStart w:id="267" w:name="_Toc123721071"/>
      <w:bookmarkStart w:id="268" w:name="_Toc216171688"/>
      <w:bookmarkStart w:id="269" w:name="_Toc216172345"/>
      <w:bookmarkStart w:id="270" w:name="_Toc216173534"/>
      <w:bookmarkStart w:id="271" w:name="_Toc216173841"/>
      <w:bookmarkStart w:id="272" w:name="_Toc218632810"/>
      <w:r>
        <w:rPr>
          <w:rFonts w:eastAsia="Arial Unicode MS"/>
        </w:rPr>
        <w:t>Task 2 – Modify the Code Activity</w:t>
      </w:r>
      <w:bookmarkEnd w:id="266"/>
      <w:bookmarkEnd w:id="267"/>
      <w:bookmarkEnd w:id="268"/>
      <w:bookmarkEnd w:id="269"/>
      <w:bookmarkEnd w:id="270"/>
      <w:bookmarkEnd w:id="271"/>
      <w:bookmarkEnd w:id="272"/>
    </w:p>
    <w:p w:rsidR="007D2D20" w:rsidRDefault="007D2D20" w:rsidP="007D2D20">
      <w:bookmarkStart w:id="273" w:name="_Toc216172347"/>
      <w:bookmarkStart w:id="274" w:name="_Toc216173536"/>
      <w:bookmarkStart w:id="275" w:name="_Toc216173843"/>
      <w:r>
        <w:t>The work done by the workflow will be simple. It will pop</w:t>
      </w:r>
      <w:r w:rsidR="003C3A30">
        <w:t xml:space="preserve"> </w:t>
      </w:r>
      <w:r>
        <w:t>up a Message Box. To use the MessageBox class, a reference must be added to the Windows Forms assembly.</w:t>
      </w:r>
    </w:p>
    <w:p w:rsidR="00513D65" w:rsidRDefault="00513D65" w:rsidP="00513D65">
      <w:pPr>
        <w:pStyle w:val="Heading4"/>
      </w:pPr>
      <w:r>
        <w:t>Add a reference to the Syste</w:t>
      </w:r>
      <w:r w:rsidR="00FB209B">
        <w:t>m</w:t>
      </w:r>
      <w:r>
        <w:t>.Windows.Forms</w:t>
      </w:r>
    </w:p>
    <w:p w:rsidR="009B6145" w:rsidRPr="00156769" w:rsidRDefault="008A1CA9" w:rsidP="00A4251E">
      <w:pPr>
        <w:numPr>
          <w:ilvl w:val="0"/>
          <w:numId w:val="16"/>
        </w:numPr>
      </w:pPr>
      <w:bookmarkStart w:id="276" w:name="_Toc216172348"/>
      <w:bookmarkStart w:id="277" w:name="_Toc216173537"/>
      <w:bookmarkStart w:id="278" w:name="_Toc216173844"/>
      <w:bookmarkEnd w:id="273"/>
      <w:bookmarkEnd w:id="274"/>
      <w:bookmarkEnd w:id="275"/>
      <w:r w:rsidRPr="008A1CA9">
        <w:rPr>
          <w:b/>
        </w:rPr>
        <w:t>Right-click</w:t>
      </w:r>
      <w:r w:rsidR="00156769">
        <w:t xml:space="preserve"> the </w:t>
      </w:r>
      <w:r w:rsidR="00156769" w:rsidRPr="00156769">
        <w:rPr>
          <w:b/>
        </w:rPr>
        <w:t>HelloWorldWorkflow</w:t>
      </w:r>
      <w:r w:rsidR="00156769">
        <w:t xml:space="preserve"> project in </w:t>
      </w:r>
      <w:r w:rsidR="000D7A6D" w:rsidRPr="000D7A6D">
        <w:rPr>
          <w:b/>
        </w:rPr>
        <w:t>Solution Explorer</w:t>
      </w:r>
      <w:r w:rsidR="00156769">
        <w:rPr>
          <w:b/>
        </w:rPr>
        <w:t>.</w:t>
      </w:r>
      <w:bookmarkEnd w:id="276"/>
      <w:bookmarkEnd w:id="277"/>
      <w:bookmarkEnd w:id="278"/>
    </w:p>
    <w:p w:rsidR="00156769" w:rsidRDefault="00156769" w:rsidP="00A4251E">
      <w:pPr>
        <w:numPr>
          <w:ilvl w:val="0"/>
          <w:numId w:val="16"/>
        </w:numPr>
      </w:pPr>
      <w:bookmarkStart w:id="279" w:name="_Toc216172349"/>
      <w:bookmarkStart w:id="280" w:name="_Toc216173538"/>
      <w:bookmarkStart w:id="281" w:name="_Toc216173845"/>
      <w:r w:rsidRPr="00156769">
        <w:t>Select</w:t>
      </w:r>
      <w:r>
        <w:rPr>
          <w:b/>
        </w:rPr>
        <w:t xml:space="preserve"> Add Reference</w:t>
      </w:r>
      <w:r>
        <w:t xml:space="preserve"> from the context menu.</w:t>
      </w:r>
      <w:bookmarkEnd w:id="279"/>
      <w:bookmarkEnd w:id="280"/>
      <w:bookmarkEnd w:id="281"/>
    </w:p>
    <w:p w:rsidR="009B6145" w:rsidRDefault="009B6145" w:rsidP="00A4251E">
      <w:pPr>
        <w:numPr>
          <w:ilvl w:val="0"/>
          <w:numId w:val="16"/>
        </w:numPr>
        <w:rPr>
          <w:rFonts w:eastAsia="Arial Unicode MS"/>
        </w:rPr>
      </w:pPr>
      <w:bookmarkStart w:id="282" w:name="_Toc216172350"/>
      <w:bookmarkStart w:id="283" w:name="_Toc216173539"/>
      <w:bookmarkStart w:id="284" w:name="_Toc216173846"/>
      <w:r>
        <w:rPr>
          <w:rFonts w:eastAsia="Arial Unicode MS"/>
        </w:rPr>
        <w:t xml:space="preserve">On the </w:t>
      </w:r>
      <w:r w:rsidRPr="00FA382D">
        <w:rPr>
          <w:rFonts w:eastAsia="Arial Unicode MS"/>
          <w:b/>
        </w:rPr>
        <w:t>.NET</w:t>
      </w:r>
      <w:r>
        <w:rPr>
          <w:rFonts w:eastAsia="Arial Unicode MS"/>
        </w:rPr>
        <w:t xml:space="preserve"> tab in the Add Reference dialog, select </w:t>
      </w:r>
      <w:r w:rsidRPr="00FA382D">
        <w:rPr>
          <w:rFonts w:eastAsia="Arial Unicode MS"/>
          <w:b/>
        </w:rPr>
        <w:t>System.Windows.Forms</w:t>
      </w:r>
      <w:r>
        <w:rPr>
          <w:rFonts w:eastAsia="Arial Unicode MS"/>
        </w:rPr>
        <w:t xml:space="preserve"> from the list of assemblies and click the </w:t>
      </w:r>
      <w:r w:rsidRPr="00FA382D">
        <w:rPr>
          <w:rFonts w:eastAsia="Arial Unicode MS"/>
          <w:b/>
        </w:rPr>
        <w:t>OK</w:t>
      </w:r>
      <w:r>
        <w:rPr>
          <w:rFonts w:eastAsia="Arial Unicode MS"/>
        </w:rPr>
        <w:t xml:space="preserve"> button.</w:t>
      </w:r>
      <w:bookmarkEnd w:id="282"/>
      <w:bookmarkEnd w:id="283"/>
      <w:bookmarkEnd w:id="284"/>
      <w:r>
        <w:rPr>
          <w:rFonts w:eastAsia="Arial Unicode MS"/>
        </w:rPr>
        <w:t xml:space="preserve">  </w:t>
      </w:r>
    </w:p>
    <w:p w:rsidR="00745E5D" w:rsidRDefault="00745E5D" w:rsidP="00A84AAB">
      <w:pPr>
        <w:pStyle w:val="StyleStepsArial11ptCharCharCharChar"/>
        <w:tabs>
          <w:tab w:val="clear" w:pos="720"/>
        </w:tabs>
        <w:ind w:left="360" w:firstLine="0"/>
        <w:rPr>
          <w:rFonts w:eastAsia="Arial Unicode MS"/>
        </w:rPr>
      </w:pPr>
    </w:p>
    <w:p w:rsidR="00ED1B40" w:rsidRDefault="00CF4914" w:rsidP="00A84AAB">
      <w:pPr>
        <w:pStyle w:val="StyleStepsArial11ptCharCharCharChar"/>
        <w:keepNext/>
        <w:tabs>
          <w:tab w:val="clear" w:pos="720"/>
        </w:tabs>
        <w:ind w:firstLine="0"/>
        <w:jc w:val="center"/>
      </w:pPr>
      <w:r>
        <w:rPr>
          <w:noProof/>
        </w:rPr>
        <w:lastRenderedPageBreak/>
        <w:drawing>
          <wp:inline distT="0" distB="0" distL="0" distR="0">
            <wp:extent cx="4572000" cy="385381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572000" cy="3853815"/>
                    </a:xfrm>
                    <a:prstGeom prst="rect">
                      <a:avLst/>
                    </a:prstGeom>
                    <a:noFill/>
                    <a:ln w="9525">
                      <a:noFill/>
                      <a:miter lim="800000"/>
                      <a:headEnd/>
                      <a:tailEnd/>
                    </a:ln>
                  </pic:spPr>
                </pic:pic>
              </a:graphicData>
            </a:graphic>
          </wp:inline>
        </w:drawing>
      </w:r>
    </w:p>
    <w:p w:rsidR="009B6145" w:rsidRDefault="00ED1B40" w:rsidP="003A7470">
      <w:pPr>
        <w:pStyle w:val="Caption"/>
        <w:jc w:val="center"/>
        <w:rPr>
          <w:rFonts w:eastAsia="Arial Unicode MS"/>
        </w:rPr>
      </w:pPr>
      <w:r>
        <w:t xml:space="preserve">Figure </w:t>
      </w:r>
      <w:fldSimple w:instr=" SEQ Figure \* ARABIC ">
        <w:r w:rsidR="000A7A92">
          <w:rPr>
            <w:noProof/>
          </w:rPr>
          <w:t>16</w:t>
        </w:r>
      </w:fldSimple>
      <w:r>
        <w:t>: Add Reference Dialog</w:t>
      </w:r>
    </w:p>
    <w:p w:rsidR="001C195F" w:rsidRPr="001C195F" w:rsidRDefault="001C195F" w:rsidP="001C195F">
      <w:pPr>
        <w:pStyle w:val="Heading4"/>
        <w:rPr>
          <w:rFonts w:eastAsia="Arial Unicode MS"/>
        </w:rPr>
      </w:pPr>
      <w:bookmarkStart w:id="285" w:name="_Toc216172351"/>
      <w:bookmarkStart w:id="286" w:name="_Toc216173540"/>
      <w:bookmarkStart w:id="287" w:name="_Toc216173847"/>
      <w:r>
        <w:rPr>
          <w:rFonts w:eastAsia="Arial Unicode MS"/>
        </w:rPr>
        <w:t>Pop up the Message Box in the Code activity</w:t>
      </w:r>
    </w:p>
    <w:p w:rsidR="009B6145" w:rsidRPr="00597781" w:rsidRDefault="00E95410" w:rsidP="00A4251E">
      <w:pPr>
        <w:numPr>
          <w:ilvl w:val="0"/>
          <w:numId w:val="16"/>
        </w:numPr>
        <w:rPr>
          <w:rFonts w:eastAsia="Arial Unicode MS"/>
        </w:rPr>
      </w:pPr>
      <w:r>
        <w:rPr>
          <w:b/>
        </w:rPr>
        <w:t>Open</w:t>
      </w:r>
      <w:r w:rsidR="00075833" w:rsidRPr="00075833">
        <w:t xml:space="preserve"> </w:t>
      </w:r>
      <w:r w:rsidR="00075833" w:rsidRPr="00745E5D">
        <w:rPr>
          <w:i/>
        </w:rPr>
        <w:t>Workflow1.xoml.</w:t>
      </w:r>
      <w:r w:rsidR="009D49E2">
        <w:rPr>
          <w:i/>
        </w:rPr>
        <w:t>vb</w:t>
      </w:r>
      <w:r w:rsidR="00075833" w:rsidRPr="00075833">
        <w:t xml:space="preserve"> </w:t>
      </w:r>
      <w:r>
        <w:t>for editing</w:t>
      </w:r>
      <w:r w:rsidR="00D845C4">
        <w:t xml:space="preserve"> (</w:t>
      </w:r>
      <w:r w:rsidR="00D845C4" w:rsidRPr="00D845C4">
        <w:rPr>
          <w:b/>
        </w:rPr>
        <w:t>double</w:t>
      </w:r>
      <w:r w:rsidR="00D845C4">
        <w:rPr>
          <w:b/>
        </w:rPr>
        <w:t>-</w:t>
      </w:r>
      <w:r w:rsidR="00D845C4" w:rsidRPr="00D845C4">
        <w:rPr>
          <w:b/>
        </w:rPr>
        <w:t>click</w:t>
      </w:r>
      <w:r w:rsidR="00D845C4">
        <w:t xml:space="preserve"> the </w:t>
      </w:r>
      <w:r w:rsidR="00D845C4" w:rsidRPr="00D845C4">
        <w:rPr>
          <w:b/>
        </w:rPr>
        <w:t>codeActivity1</w:t>
      </w:r>
      <w:r w:rsidR="00D845C4">
        <w:t xml:space="preserve"> activity)</w:t>
      </w:r>
      <w:r w:rsidR="00075833" w:rsidRPr="00075833">
        <w:t>.</w:t>
      </w:r>
      <w:r w:rsidR="00075833">
        <w:t xml:space="preserve"> </w:t>
      </w:r>
      <w:r w:rsidR="009B6145" w:rsidRPr="00EF4B6F">
        <w:t xml:space="preserve">Navigate to the method </w:t>
      </w:r>
      <w:r w:rsidR="009B6145" w:rsidRPr="000D7A6D">
        <w:rPr>
          <w:rStyle w:val="CodeChar1"/>
        </w:rPr>
        <w:t>code</w:t>
      </w:r>
      <w:r w:rsidR="00A44334" w:rsidRPr="000D7A6D">
        <w:rPr>
          <w:rStyle w:val="CodeChar1"/>
        </w:rPr>
        <w:t>Activity</w:t>
      </w:r>
      <w:r w:rsidR="009B6145" w:rsidRPr="000D7A6D">
        <w:rPr>
          <w:rStyle w:val="CodeChar1"/>
        </w:rPr>
        <w:t>1_CodeHandler</w:t>
      </w:r>
      <w:r w:rsidR="009B6145" w:rsidRPr="00EF4B6F">
        <w:t xml:space="preserve">.  This method is the </w:t>
      </w:r>
      <w:r w:rsidR="00931C07">
        <w:t>entry point</w:t>
      </w:r>
      <w:r w:rsidR="009B6145" w:rsidRPr="00EF4B6F">
        <w:t xml:space="preserve"> for the code activity in the workflow.</w:t>
      </w:r>
      <w:bookmarkEnd w:id="285"/>
      <w:bookmarkEnd w:id="286"/>
      <w:bookmarkEnd w:id="287"/>
      <w:r w:rsidR="009B6145" w:rsidRPr="00EF4B6F">
        <w:t xml:space="preserve">   </w:t>
      </w:r>
    </w:p>
    <w:p w:rsidR="009B6145" w:rsidRDefault="00796BC2" w:rsidP="00A4251E">
      <w:pPr>
        <w:numPr>
          <w:ilvl w:val="0"/>
          <w:numId w:val="16"/>
        </w:numPr>
        <w:rPr>
          <w:rFonts w:eastAsia="Arial Unicode MS"/>
        </w:rPr>
      </w:pPr>
      <w:bookmarkStart w:id="288" w:name="_Toc216172352"/>
      <w:bookmarkStart w:id="289" w:name="_Toc216173541"/>
      <w:bookmarkStart w:id="290" w:name="_Toc216173848"/>
      <w:r>
        <w:rPr>
          <w:rFonts w:eastAsia="Arial Unicode MS"/>
        </w:rPr>
        <w:br w:type="page"/>
      </w:r>
      <w:r w:rsidR="009B6145">
        <w:rPr>
          <w:rFonts w:eastAsia="Arial Unicode MS"/>
        </w:rPr>
        <w:lastRenderedPageBreak/>
        <w:t xml:space="preserve">Modify the code in the </w:t>
      </w:r>
      <w:r w:rsidR="009B6145" w:rsidRPr="00C911C1">
        <w:rPr>
          <w:rStyle w:val="CodeChar1"/>
          <w:rFonts w:eastAsia="Arial Unicode MS"/>
        </w:rPr>
        <w:t>code</w:t>
      </w:r>
      <w:r w:rsidR="00A44334" w:rsidRPr="00C911C1">
        <w:rPr>
          <w:rStyle w:val="CodeChar1"/>
          <w:rFonts w:eastAsia="Arial Unicode MS"/>
        </w:rPr>
        <w:t>Activity</w:t>
      </w:r>
      <w:r w:rsidR="009B6145" w:rsidRPr="00C911C1">
        <w:rPr>
          <w:rStyle w:val="CodeChar1"/>
          <w:rFonts w:eastAsia="Arial Unicode MS"/>
        </w:rPr>
        <w:t>1_CodeHandler</w:t>
      </w:r>
      <w:r w:rsidR="009B6145">
        <w:rPr>
          <w:rFonts w:eastAsia="Arial Unicode MS"/>
        </w:rPr>
        <w:t xml:space="preserve"> method to get the parameter values and display a Message Box with the </w:t>
      </w:r>
      <w:r w:rsidR="009B6145" w:rsidRPr="00C911C1">
        <w:rPr>
          <w:rStyle w:val="CodeChar1"/>
          <w:rFonts w:eastAsia="Arial Unicode MS"/>
        </w:rPr>
        <w:t>FirstName</w:t>
      </w:r>
      <w:r w:rsidR="009B6145">
        <w:rPr>
          <w:rFonts w:eastAsia="Arial Unicode MS"/>
        </w:rPr>
        <w:t xml:space="preserve"> and </w:t>
      </w:r>
      <w:r w:rsidR="009B6145" w:rsidRPr="00C911C1">
        <w:rPr>
          <w:rStyle w:val="CodeChar1"/>
          <w:rFonts w:eastAsia="Arial Unicode MS"/>
        </w:rPr>
        <w:t>LastName</w:t>
      </w:r>
      <w:r w:rsidR="009B6145">
        <w:rPr>
          <w:rFonts w:eastAsia="Arial Unicode MS"/>
        </w:rPr>
        <w:t xml:space="preserve"> values:</w:t>
      </w:r>
      <w:bookmarkEnd w:id="288"/>
      <w:bookmarkEnd w:id="289"/>
      <w:bookmarkEnd w:id="290"/>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36"/>
      </w:tblGrid>
      <w:tr w:rsidR="00241769" w:rsidRPr="00E34D40" w:rsidTr="00C46AE3">
        <w:tc>
          <w:tcPr>
            <w:tcW w:w="9936" w:type="dxa"/>
            <w:shd w:val="clear" w:color="auto" w:fill="DDD9C3"/>
          </w:tcPr>
          <w:p w:rsidR="00582095" w:rsidRDefault="00582095" w:rsidP="00E91F93">
            <w:pPr>
              <w:autoSpaceDE w:val="0"/>
              <w:autoSpaceDN w:val="0"/>
              <w:adjustRightInd w:val="0"/>
              <w:spacing w:line="240" w:lineRule="auto"/>
              <w:rPr>
                <w:rFonts w:ascii="Courier New" w:hAnsi="Courier New" w:cs="Courier New"/>
                <w:noProof/>
                <w:color w:val="0000FF"/>
                <w:sz w:val="20"/>
                <w:szCs w:val="20"/>
                <w:lang w:bidi="ar-SA"/>
              </w:rPr>
            </w:pPr>
          </w:p>
          <w:p w:rsidR="00730C70" w:rsidRPr="00582095" w:rsidRDefault="00730C70" w:rsidP="00E91F93">
            <w:pPr>
              <w:autoSpaceDE w:val="0"/>
              <w:autoSpaceDN w:val="0"/>
              <w:adjustRightInd w:val="0"/>
              <w:spacing w:line="240" w:lineRule="auto"/>
              <w:rPr>
                <w:rFonts w:ascii="Courier New" w:hAnsi="Courier New" w:cs="Courier New"/>
                <w:b/>
                <w:noProof/>
                <w:sz w:val="20"/>
                <w:szCs w:val="20"/>
                <w:lang w:bidi="ar-SA"/>
              </w:rPr>
            </w:pPr>
            <w:r w:rsidRPr="00582095">
              <w:rPr>
                <w:rFonts w:ascii="Courier New" w:hAnsi="Courier New" w:cs="Courier New"/>
                <w:b/>
                <w:noProof/>
                <w:color w:val="0000FF"/>
                <w:sz w:val="20"/>
                <w:szCs w:val="20"/>
                <w:lang w:bidi="ar-SA"/>
              </w:rPr>
              <w:t>Private</w:t>
            </w:r>
            <w:r w:rsidRPr="00582095">
              <w:rPr>
                <w:rFonts w:ascii="Courier New" w:hAnsi="Courier New" w:cs="Courier New"/>
                <w:b/>
                <w:noProof/>
                <w:sz w:val="20"/>
                <w:szCs w:val="20"/>
                <w:lang w:bidi="ar-SA"/>
              </w:rPr>
              <w:t xml:space="preserve"> </w:t>
            </w:r>
            <w:r w:rsidRPr="00582095">
              <w:rPr>
                <w:rFonts w:ascii="Courier New" w:hAnsi="Courier New" w:cs="Courier New"/>
                <w:b/>
                <w:noProof/>
                <w:color w:val="0000FF"/>
                <w:sz w:val="20"/>
                <w:szCs w:val="20"/>
                <w:lang w:bidi="ar-SA"/>
              </w:rPr>
              <w:t>Sub</w:t>
            </w:r>
            <w:r w:rsidRPr="00582095">
              <w:rPr>
                <w:rFonts w:ascii="Courier New" w:hAnsi="Courier New" w:cs="Courier New"/>
                <w:b/>
                <w:noProof/>
                <w:sz w:val="20"/>
                <w:szCs w:val="20"/>
                <w:lang w:bidi="ar-SA"/>
              </w:rPr>
              <w:t xml:space="preserve"> codeActivity1_CodeHandler(</w:t>
            </w:r>
            <w:r w:rsidRPr="00582095">
              <w:rPr>
                <w:rFonts w:ascii="Courier New" w:hAnsi="Courier New" w:cs="Courier New"/>
                <w:b/>
                <w:noProof/>
                <w:color w:val="0000FF"/>
                <w:sz w:val="20"/>
                <w:szCs w:val="20"/>
                <w:lang w:bidi="ar-SA"/>
              </w:rPr>
              <w:t>ByVal</w:t>
            </w:r>
            <w:r w:rsidRPr="00582095">
              <w:rPr>
                <w:rFonts w:ascii="Courier New" w:hAnsi="Courier New" w:cs="Courier New"/>
                <w:b/>
                <w:noProof/>
                <w:sz w:val="20"/>
                <w:szCs w:val="20"/>
                <w:lang w:bidi="ar-SA"/>
              </w:rPr>
              <w:t xml:space="preserve"> sender </w:t>
            </w:r>
            <w:r w:rsidRPr="00582095">
              <w:rPr>
                <w:rFonts w:ascii="Courier New" w:hAnsi="Courier New" w:cs="Courier New"/>
                <w:b/>
                <w:noProof/>
                <w:color w:val="0000FF"/>
                <w:sz w:val="20"/>
                <w:szCs w:val="20"/>
                <w:lang w:bidi="ar-SA"/>
              </w:rPr>
              <w:t>As</w:t>
            </w:r>
            <w:r w:rsidRPr="00582095">
              <w:rPr>
                <w:rFonts w:ascii="Courier New" w:hAnsi="Courier New" w:cs="Courier New"/>
                <w:b/>
                <w:noProof/>
                <w:sz w:val="20"/>
                <w:szCs w:val="20"/>
                <w:lang w:bidi="ar-SA"/>
              </w:rPr>
              <w:t xml:space="preserve"> System.Object, _</w:t>
            </w:r>
          </w:p>
          <w:p w:rsidR="00730C70" w:rsidRPr="00582095" w:rsidRDefault="00730C70" w:rsidP="00E91F93">
            <w:pPr>
              <w:autoSpaceDE w:val="0"/>
              <w:autoSpaceDN w:val="0"/>
              <w:adjustRightInd w:val="0"/>
              <w:spacing w:line="240" w:lineRule="auto"/>
              <w:rPr>
                <w:rFonts w:ascii="Courier New" w:hAnsi="Courier New" w:cs="Courier New"/>
                <w:b/>
                <w:noProof/>
                <w:sz w:val="20"/>
                <w:szCs w:val="20"/>
                <w:lang w:bidi="ar-SA"/>
              </w:rPr>
            </w:pPr>
            <w:r w:rsidRPr="00582095">
              <w:rPr>
                <w:rFonts w:ascii="Courier New" w:hAnsi="Courier New" w:cs="Courier New"/>
                <w:b/>
                <w:noProof/>
                <w:sz w:val="20"/>
                <w:szCs w:val="20"/>
                <w:lang w:bidi="ar-SA"/>
              </w:rPr>
              <w:t xml:space="preserve">                                                </w:t>
            </w:r>
            <w:r w:rsidRPr="00582095">
              <w:rPr>
                <w:rFonts w:ascii="Courier New" w:hAnsi="Courier New" w:cs="Courier New"/>
                <w:b/>
                <w:noProof/>
                <w:color w:val="0000FF"/>
                <w:sz w:val="20"/>
                <w:szCs w:val="20"/>
                <w:lang w:bidi="ar-SA"/>
              </w:rPr>
              <w:t>ByVal</w:t>
            </w:r>
            <w:r w:rsidRPr="00582095">
              <w:rPr>
                <w:rFonts w:ascii="Courier New" w:hAnsi="Courier New" w:cs="Courier New"/>
                <w:b/>
                <w:noProof/>
                <w:sz w:val="20"/>
                <w:szCs w:val="20"/>
                <w:lang w:bidi="ar-SA"/>
              </w:rPr>
              <w:t xml:space="preserve"> e </w:t>
            </w:r>
            <w:r w:rsidRPr="00582095">
              <w:rPr>
                <w:rFonts w:ascii="Courier New" w:hAnsi="Courier New" w:cs="Courier New"/>
                <w:b/>
                <w:noProof/>
                <w:color w:val="0000FF"/>
                <w:sz w:val="20"/>
                <w:szCs w:val="20"/>
                <w:lang w:bidi="ar-SA"/>
              </w:rPr>
              <w:t>As</w:t>
            </w:r>
            <w:r w:rsidRPr="00582095">
              <w:rPr>
                <w:rFonts w:ascii="Courier New" w:hAnsi="Courier New" w:cs="Courier New"/>
                <w:b/>
                <w:noProof/>
                <w:sz w:val="20"/>
                <w:szCs w:val="20"/>
                <w:lang w:bidi="ar-SA"/>
              </w:rPr>
              <w:t xml:space="preserve"> System.EventArgs)</w:t>
            </w:r>
          </w:p>
          <w:p w:rsidR="00730C70" w:rsidRPr="00582095" w:rsidRDefault="00730C70" w:rsidP="00E91F93">
            <w:pPr>
              <w:pStyle w:val="CodeSnippet"/>
              <w:spacing w:line="240" w:lineRule="auto"/>
            </w:pPr>
            <w:r w:rsidRPr="00582095">
              <w:tab/>
              <w:t xml:space="preserve">System.Windows.Forms.MessageBox.Show(myFirstName &amp; </w:t>
            </w:r>
            <w:r w:rsidRPr="00582095">
              <w:rPr>
                <w:color w:val="A31515"/>
              </w:rPr>
              <w:t>" "</w:t>
            </w:r>
            <w:r w:rsidRPr="00582095">
              <w:t xml:space="preserve"> &amp; myLastName)</w:t>
            </w:r>
          </w:p>
          <w:p w:rsidR="00241769" w:rsidRPr="00582095" w:rsidRDefault="00730C70" w:rsidP="00E91F93">
            <w:pPr>
              <w:autoSpaceDE w:val="0"/>
              <w:autoSpaceDN w:val="0"/>
              <w:adjustRightInd w:val="0"/>
              <w:spacing w:line="240" w:lineRule="auto"/>
              <w:rPr>
                <w:rFonts w:ascii="Courier New" w:hAnsi="Courier New" w:cs="Courier New"/>
                <w:b/>
                <w:noProof/>
                <w:color w:val="0000FF"/>
                <w:sz w:val="20"/>
                <w:szCs w:val="20"/>
                <w:lang w:bidi="ar-SA"/>
              </w:rPr>
            </w:pPr>
            <w:r w:rsidRPr="00582095">
              <w:rPr>
                <w:rFonts w:ascii="Courier New" w:hAnsi="Courier New" w:cs="Courier New"/>
                <w:b/>
                <w:noProof/>
                <w:color w:val="0000FF"/>
                <w:sz w:val="20"/>
                <w:szCs w:val="20"/>
                <w:lang w:bidi="ar-SA"/>
              </w:rPr>
              <w:t>End</w:t>
            </w:r>
            <w:r w:rsidRPr="00582095">
              <w:rPr>
                <w:rFonts w:ascii="Courier New" w:hAnsi="Courier New" w:cs="Courier New"/>
                <w:b/>
                <w:noProof/>
                <w:sz w:val="20"/>
                <w:szCs w:val="20"/>
                <w:lang w:bidi="ar-SA"/>
              </w:rPr>
              <w:t xml:space="preserve"> </w:t>
            </w:r>
            <w:r w:rsidRPr="00582095">
              <w:rPr>
                <w:rFonts w:ascii="Courier New" w:hAnsi="Courier New" w:cs="Courier New"/>
                <w:b/>
                <w:noProof/>
                <w:color w:val="0000FF"/>
                <w:sz w:val="20"/>
                <w:szCs w:val="20"/>
                <w:lang w:bidi="ar-SA"/>
              </w:rPr>
              <w:t>Sub</w:t>
            </w:r>
          </w:p>
          <w:p w:rsidR="00582095" w:rsidRPr="00E34D40" w:rsidRDefault="00582095" w:rsidP="00E91F93">
            <w:pPr>
              <w:autoSpaceDE w:val="0"/>
              <w:autoSpaceDN w:val="0"/>
              <w:adjustRightInd w:val="0"/>
              <w:spacing w:line="240" w:lineRule="auto"/>
              <w:rPr>
                <w:rFonts w:eastAsia="Arial Unicode MS"/>
              </w:rPr>
            </w:pPr>
          </w:p>
        </w:tc>
      </w:tr>
    </w:tbl>
    <w:p w:rsidR="009B6145" w:rsidRDefault="009B6145" w:rsidP="00A84AAB">
      <w:pPr>
        <w:pStyle w:val="Heading2"/>
        <w:rPr>
          <w:rFonts w:eastAsia="Arial Unicode MS"/>
        </w:rPr>
      </w:pPr>
      <w:bookmarkStart w:id="291" w:name="_Toc106390653"/>
      <w:bookmarkStart w:id="292" w:name="_Toc123721072"/>
      <w:bookmarkStart w:id="293" w:name="_Toc216171689"/>
      <w:bookmarkStart w:id="294" w:name="_Toc216172354"/>
      <w:bookmarkStart w:id="295" w:name="_Toc216173543"/>
      <w:bookmarkStart w:id="296" w:name="_Toc216173850"/>
      <w:bookmarkStart w:id="297" w:name="_Toc218632811"/>
      <w:r>
        <w:rPr>
          <w:rFonts w:eastAsia="Arial Unicode MS"/>
        </w:rPr>
        <w:t>Task 3 – Execute the modified workflow</w:t>
      </w:r>
      <w:bookmarkEnd w:id="291"/>
      <w:bookmarkEnd w:id="292"/>
      <w:bookmarkEnd w:id="293"/>
      <w:bookmarkEnd w:id="294"/>
      <w:bookmarkEnd w:id="295"/>
      <w:bookmarkEnd w:id="296"/>
      <w:bookmarkEnd w:id="297"/>
    </w:p>
    <w:p w:rsidR="00B24186" w:rsidRPr="00556EBC" w:rsidRDefault="00B24186" w:rsidP="00B24186">
      <w:pPr>
        <w:pStyle w:val="Bodynoindent"/>
        <w:rPr>
          <w:rFonts w:eastAsia="Arial Unicode MS"/>
        </w:rPr>
      </w:pPr>
      <w:bookmarkStart w:id="298" w:name="_Toc216172367"/>
      <w:bookmarkStart w:id="299" w:name="_Toc216173556"/>
      <w:bookmarkStart w:id="300" w:name="_Toc216173863"/>
      <w:r>
        <w:rPr>
          <w:rFonts w:eastAsia="Arial Unicode MS"/>
        </w:rPr>
        <w:t>It is time</w:t>
      </w:r>
      <w:r w:rsidRPr="00556EBC">
        <w:rPr>
          <w:rFonts w:eastAsia="Arial Unicode MS"/>
        </w:rPr>
        <w:t xml:space="preserve"> to test the modified workflow.  Instead of using a console host application as we did in Exercise 1, </w:t>
      </w:r>
      <w:r>
        <w:rPr>
          <w:rFonts w:eastAsia="Arial Unicode MS"/>
        </w:rPr>
        <w:t>you will take advantage of a preexisting</w:t>
      </w:r>
      <w:r w:rsidRPr="00556EBC">
        <w:rPr>
          <w:rFonts w:eastAsia="Arial Unicode MS"/>
        </w:rPr>
        <w:t xml:space="preserve"> Windows Forms application</w:t>
      </w:r>
      <w:r>
        <w:rPr>
          <w:rFonts w:eastAsia="Arial Unicode MS"/>
        </w:rPr>
        <w:t xml:space="preserve"> with some pre-written code</w:t>
      </w:r>
      <w:r w:rsidRPr="00556EBC">
        <w:rPr>
          <w:rFonts w:eastAsia="Arial Unicode MS"/>
        </w:rPr>
        <w:t xml:space="preserve"> as a host for </w:t>
      </w:r>
      <w:r>
        <w:rPr>
          <w:rFonts w:eastAsia="Arial Unicode MS"/>
        </w:rPr>
        <w:t>the</w:t>
      </w:r>
      <w:r w:rsidRPr="00556EBC">
        <w:rPr>
          <w:rFonts w:eastAsia="Arial Unicode MS"/>
        </w:rPr>
        <w:t xml:space="preserve"> workflow. </w:t>
      </w:r>
    </w:p>
    <w:p w:rsidR="00B24186" w:rsidRDefault="00B24186" w:rsidP="00B24186">
      <w:pPr>
        <w:pStyle w:val="Heading4"/>
      </w:pPr>
      <w:bookmarkStart w:id="301" w:name="_Toc216172355"/>
      <w:bookmarkStart w:id="302" w:name="_Toc216173544"/>
      <w:bookmarkStart w:id="303" w:name="_Toc216173851"/>
      <w:r>
        <w:t>Add the WinForm project to the solution</w:t>
      </w:r>
    </w:p>
    <w:p w:rsidR="00B24186" w:rsidRDefault="00B24186" w:rsidP="00B24186">
      <w:pPr>
        <w:numPr>
          <w:ilvl w:val="0"/>
          <w:numId w:val="17"/>
        </w:numPr>
      </w:pPr>
      <w:r w:rsidRPr="00133D83">
        <w:t xml:space="preserve">In </w:t>
      </w:r>
      <w:r>
        <w:t>Visual Studio 2008</w:t>
      </w:r>
      <w:r w:rsidRPr="00133D83">
        <w:t xml:space="preserve">, with the </w:t>
      </w:r>
      <w:r w:rsidRPr="002F4744">
        <w:rPr>
          <w:b/>
        </w:rPr>
        <w:t>HelloWorldWorkflow</w:t>
      </w:r>
      <w:r w:rsidRPr="00133D83">
        <w:t xml:space="preserve"> solution open, add </w:t>
      </w:r>
      <w:r>
        <w:t xml:space="preserve">an existing project. </w:t>
      </w:r>
      <w:r w:rsidRPr="00031865">
        <w:rPr>
          <w:b/>
        </w:rPr>
        <w:t>WinFormTestHost</w:t>
      </w:r>
      <w:r w:rsidRPr="00133D83">
        <w:t xml:space="preserve"> to the solution by selecting the </w:t>
      </w:r>
      <w:r w:rsidRPr="00133D83">
        <w:rPr>
          <w:b/>
        </w:rPr>
        <w:t xml:space="preserve">File | Add | </w:t>
      </w:r>
      <w:r>
        <w:rPr>
          <w:b/>
        </w:rPr>
        <w:t>Existing</w:t>
      </w:r>
      <w:r w:rsidRPr="00133D83">
        <w:rPr>
          <w:b/>
        </w:rPr>
        <w:t xml:space="preserve"> Project</w:t>
      </w:r>
      <w:r w:rsidRPr="00133D83">
        <w:t xml:space="preserve"> menu item</w:t>
      </w:r>
      <w:bookmarkEnd w:id="301"/>
      <w:bookmarkEnd w:id="302"/>
      <w:bookmarkEnd w:id="303"/>
      <w:r>
        <w:t>.</w:t>
      </w:r>
    </w:p>
    <w:p w:rsidR="00B24186" w:rsidRPr="003A672E" w:rsidRDefault="00B24186" w:rsidP="00B24186">
      <w:pPr>
        <w:numPr>
          <w:ilvl w:val="0"/>
          <w:numId w:val="17"/>
        </w:numPr>
      </w:pPr>
      <w:bookmarkStart w:id="304" w:name="_Toc216172356"/>
      <w:bookmarkStart w:id="305" w:name="_Toc216173545"/>
      <w:bookmarkStart w:id="306" w:name="_Toc216173852"/>
      <w:r>
        <w:t xml:space="preserve">In the Add Existing Project browser dialog, select the </w:t>
      </w:r>
      <w:r w:rsidRPr="00986A32">
        <w:rPr>
          <w:i/>
        </w:rPr>
        <w:t>WinFormTestHost.csproj</w:t>
      </w:r>
      <w:r>
        <w:t xml:space="preserve"> file from the folder:</w:t>
      </w:r>
      <w:r>
        <w:br/>
      </w:r>
      <w:r w:rsidRPr="0083778F">
        <w:rPr>
          <w:i/>
        </w:rPr>
        <w:t>C:\WF\WF 3.5 Labs\Lab01\resources\WinFormTestHost</w:t>
      </w:r>
    </w:p>
    <w:p w:rsidR="00B24186" w:rsidRPr="003A672E" w:rsidRDefault="00B24186" w:rsidP="00B24186">
      <w:pPr>
        <w:numPr>
          <w:ilvl w:val="0"/>
          <w:numId w:val="17"/>
        </w:numPr>
      </w:pPr>
      <w:r w:rsidRPr="003A672E">
        <w:t xml:space="preserve">Click </w:t>
      </w:r>
      <w:r w:rsidRPr="003A672E">
        <w:rPr>
          <w:b/>
        </w:rPr>
        <w:t>Open</w:t>
      </w:r>
    </w:p>
    <w:p w:rsidR="00B24186" w:rsidRDefault="00B24186" w:rsidP="00B24186">
      <w:pPr>
        <w:numPr>
          <w:ilvl w:val="0"/>
          <w:numId w:val="17"/>
        </w:numPr>
      </w:pPr>
      <w:r>
        <w:t xml:space="preserve">The project is added to the </w:t>
      </w:r>
      <w:r w:rsidRPr="00EA4424">
        <w:rPr>
          <w:b/>
        </w:rPr>
        <w:t>HelloWorldWorkflow</w:t>
      </w:r>
      <w:r>
        <w:t xml:space="preserve"> solution</w:t>
      </w:r>
      <w:r w:rsidRPr="002F4744">
        <w:t>.</w:t>
      </w:r>
      <w:bookmarkStart w:id="307" w:name="_Toc216172357"/>
      <w:bookmarkStart w:id="308" w:name="_Toc216173546"/>
      <w:bookmarkStart w:id="309" w:name="_Toc216173853"/>
      <w:bookmarkEnd w:id="304"/>
      <w:bookmarkEnd w:id="305"/>
      <w:bookmarkEnd w:id="306"/>
    </w:p>
    <w:p w:rsidR="00B24186" w:rsidRDefault="00B24186" w:rsidP="00B24186">
      <w:pPr>
        <w:pStyle w:val="Heading4"/>
      </w:pPr>
      <w:bookmarkStart w:id="310" w:name="_Toc216172360"/>
      <w:bookmarkStart w:id="311" w:name="_Toc216173549"/>
      <w:bookmarkStart w:id="312" w:name="_Toc216173856"/>
      <w:bookmarkEnd w:id="307"/>
      <w:bookmarkEnd w:id="308"/>
      <w:bookmarkEnd w:id="309"/>
      <w:r>
        <w:t>Preparing the WinForm application</w:t>
      </w:r>
    </w:p>
    <w:p w:rsidR="00B24186" w:rsidRDefault="00B24186" w:rsidP="00B24186">
      <w:pPr>
        <w:pStyle w:val="Step"/>
        <w:numPr>
          <w:ilvl w:val="0"/>
          <w:numId w:val="17"/>
        </w:numPr>
      </w:pPr>
      <w:r w:rsidRPr="0083593C">
        <w:t xml:space="preserve">Using the </w:t>
      </w:r>
      <w:r w:rsidRPr="000D7A6D">
        <w:rPr>
          <w:b/>
        </w:rPr>
        <w:t>Solution Explorer</w:t>
      </w:r>
      <w:r w:rsidRPr="0083593C">
        <w:t xml:space="preserve"> tool window, </w:t>
      </w:r>
      <w:r w:rsidRPr="008A1CA9">
        <w:rPr>
          <w:b/>
        </w:rPr>
        <w:t>Right-click</w:t>
      </w:r>
      <w:r w:rsidRPr="0083593C">
        <w:t xml:space="preserve"> on the </w:t>
      </w:r>
      <w:r w:rsidRPr="00A5198E">
        <w:rPr>
          <w:b/>
        </w:rPr>
        <w:t>WinFormTestHost</w:t>
      </w:r>
      <w:r w:rsidRPr="0083593C">
        <w:t xml:space="preserve"> project and select </w:t>
      </w:r>
      <w:r w:rsidRPr="0083593C">
        <w:rPr>
          <w:b/>
        </w:rPr>
        <w:t>Set as Startup Project</w:t>
      </w:r>
      <w:r w:rsidRPr="0083593C">
        <w:t xml:space="preserve"> from the context menu.</w:t>
      </w:r>
      <w:bookmarkEnd w:id="310"/>
      <w:bookmarkEnd w:id="311"/>
      <w:bookmarkEnd w:id="312"/>
    </w:p>
    <w:p w:rsidR="00B24186" w:rsidRDefault="00B24186" w:rsidP="00B24186">
      <w:pPr>
        <w:pStyle w:val="Step"/>
        <w:ind w:left="360"/>
      </w:pPr>
    </w:p>
    <w:p w:rsidR="00B24186" w:rsidRDefault="00CF4914" w:rsidP="00B24186">
      <w:pPr>
        <w:pStyle w:val="Step"/>
        <w:keepNext/>
        <w:ind w:left="720"/>
        <w:jc w:val="center"/>
      </w:pPr>
      <w:r>
        <w:rPr>
          <w:noProof/>
          <w:lang w:bidi="ar-SA"/>
        </w:rPr>
        <w:lastRenderedPageBreak/>
        <w:drawing>
          <wp:inline distT="0" distB="0" distL="0" distR="0">
            <wp:extent cx="3461385" cy="5094605"/>
            <wp:effectExtent l="1905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3461385" cy="5094605"/>
                    </a:xfrm>
                    <a:prstGeom prst="rect">
                      <a:avLst/>
                    </a:prstGeom>
                    <a:noFill/>
                    <a:ln w="9525">
                      <a:noFill/>
                      <a:miter lim="800000"/>
                      <a:headEnd/>
                      <a:tailEnd/>
                    </a:ln>
                  </pic:spPr>
                </pic:pic>
              </a:graphicData>
            </a:graphic>
          </wp:inline>
        </w:drawing>
      </w:r>
    </w:p>
    <w:p w:rsidR="00B24186" w:rsidRPr="0083593C" w:rsidRDefault="00B24186" w:rsidP="00B24186">
      <w:pPr>
        <w:pStyle w:val="Caption"/>
        <w:jc w:val="center"/>
      </w:pPr>
      <w:r>
        <w:t xml:space="preserve">Figure </w:t>
      </w:r>
      <w:fldSimple w:instr=" SEQ Figure \* ARABIC ">
        <w:r w:rsidR="000A7A92">
          <w:rPr>
            <w:noProof/>
          </w:rPr>
          <w:t>17</w:t>
        </w:r>
      </w:fldSimple>
      <w:r>
        <w:t>: Set the WinFormTestHost project as StartUp Project</w:t>
      </w:r>
    </w:p>
    <w:p w:rsidR="00B24186" w:rsidRDefault="00B24186" w:rsidP="00B24186">
      <w:pPr>
        <w:pStyle w:val="Bodynoindent"/>
        <w:rPr>
          <w:highlight w:val="yellow"/>
        </w:rPr>
      </w:pPr>
    </w:p>
    <w:p w:rsidR="00B24186" w:rsidRDefault="00B24186" w:rsidP="00B24186">
      <w:pPr>
        <w:pStyle w:val="Step"/>
        <w:numPr>
          <w:ilvl w:val="0"/>
          <w:numId w:val="17"/>
        </w:numPr>
      </w:pPr>
      <w:bookmarkStart w:id="313" w:name="_Toc216172361"/>
      <w:bookmarkStart w:id="314" w:name="_Toc216173550"/>
      <w:bookmarkStart w:id="315" w:name="_Toc216173857"/>
      <w:r>
        <w:t xml:space="preserve">Now we need to make sure that the </w:t>
      </w:r>
      <w:r w:rsidRPr="00A5198E">
        <w:rPr>
          <w:b/>
        </w:rPr>
        <w:t>WinFormTestHost</w:t>
      </w:r>
      <w:r>
        <w:t xml:space="preserve"> application can use the new workflow.  </w:t>
      </w:r>
      <w:r w:rsidRPr="0083593C">
        <w:t xml:space="preserve">Add a reference to the </w:t>
      </w:r>
      <w:r w:rsidRPr="00A5198E">
        <w:rPr>
          <w:b/>
        </w:rPr>
        <w:t>HelloWorldWorkflow</w:t>
      </w:r>
      <w:r w:rsidRPr="0083593C">
        <w:t xml:space="preserve"> project by </w:t>
      </w:r>
      <w:r>
        <w:rPr>
          <w:b/>
        </w:rPr>
        <w:t>r</w:t>
      </w:r>
      <w:r w:rsidRPr="008A1CA9">
        <w:rPr>
          <w:b/>
        </w:rPr>
        <w:t>ight-click</w:t>
      </w:r>
      <w:r>
        <w:t xml:space="preserve">ing on the </w:t>
      </w:r>
      <w:r w:rsidRPr="00A5198E">
        <w:rPr>
          <w:b/>
        </w:rPr>
        <w:t>References</w:t>
      </w:r>
      <w:r>
        <w:t xml:space="preserve"> folder for the </w:t>
      </w:r>
      <w:r w:rsidRPr="00A5198E">
        <w:rPr>
          <w:b/>
        </w:rPr>
        <w:t>WinFormTestHost</w:t>
      </w:r>
      <w:r>
        <w:t xml:space="preserve"> in </w:t>
      </w:r>
      <w:r w:rsidRPr="000D7A6D">
        <w:rPr>
          <w:b/>
        </w:rPr>
        <w:t>Solution Explorer</w:t>
      </w:r>
      <w:r>
        <w:t xml:space="preserve"> and selecting</w:t>
      </w:r>
      <w:r w:rsidRPr="0083593C">
        <w:t xml:space="preserve"> </w:t>
      </w:r>
      <w:r w:rsidRPr="0083593C">
        <w:rPr>
          <w:b/>
        </w:rPr>
        <w:t>Add Reference</w:t>
      </w:r>
      <w:r w:rsidRPr="0083593C">
        <w:t xml:space="preserve"> </w:t>
      </w:r>
      <w:r>
        <w:t xml:space="preserve">from the context </w:t>
      </w:r>
      <w:r w:rsidRPr="0083593C">
        <w:t>menu.</w:t>
      </w:r>
      <w:bookmarkEnd w:id="313"/>
      <w:bookmarkEnd w:id="314"/>
      <w:bookmarkEnd w:id="315"/>
    </w:p>
    <w:p w:rsidR="00B24186" w:rsidRDefault="00B24186" w:rsidP="00B24186">
      <w:pPr>
        <w:pStyle w:val="Step"/>
        <w:numPr>
          <w:ilvl w:val="0"/>
          <w:numId w:val="17"/>
        </w:numPr>
      </w:pPr>
      <w:bookmarkStart w:id="316" w:name="_Toc216172362"/>
      <w:bookmarkStart w:id="317" w:name="_Toc216173551"/>
      <w:bookmarkStart w:id="318" w:name="_Toc216173858"/>
      <w:r>
        <w:t xml:space="preserve">In the </w:t>
      </w:r>
      <w:r w:rsidRPr="00B357CE">
        <w:rPr>
          <w:b/>
        </w:rPr>
        <w:t>Add Reference</w:t>
      </w:r>
      <w:r>
        <w:t xml:space="preserve"> dialog window, select the </w:t>
      </w:r>
      <w:r w:rsidRPr="0083593C">
        <w:rPr>
          <w:b/>
        </w:rPr>
        <w:t>Projects</w:t>
      </w:r>
      <w:r>
        <w:t xml:space="preserve"> tab.</w:t>
      </w:r>
      <w:bookmarkEnd w:id="316"/>
      <w:bookmarkEnd w:id="317"/>
      <w:bookmarkEnd w:id="318"/>
    </w:p>
    <w:p w:rsidR="00B24186" w:rsidRDefault="00B24186" w:rsidP="00B24186">
      <w:pPr>
        <w:pStyle w:val="Step"/>
        <w:numPr>
          <w:ilvl w:val="0"/>
          <w:numId w:val="17"/>
        </w:numPr>
      </w:pPr>
      <w:bookmarkStart w:id="319" w:name="_Toc216172363"/>
      <w:bookmarkStart w:id="320" w:name="_Toc216173552"/>
      <w:bookmarkStart w:id="321" w:name="_Toc216173859"/>
      <w:r>
        <w:t xml:space="preserve">Select the </w:t>
      </w:r>
      <w:r w:rsidRPr="00A5198E">
        <w:rPr>
          <w:b/>
        </w:rPr>
        <w:t>HelloWorldWorkflow</w:t>
      </w:r>
      <w:r>
        <w:t xml:space="preserve"> project from the list and p</w:t>
      </w:r>
      <w:r w:rsidRPr="00133D83">
        <w:t xml:space="preserve">ress the </w:t>
      </w:r>
      <w:r w:rsidRPr="00133D83">
        <w:rPr>
          <w:b/>
        </w:rPr>
        <w:t>OK</w:t>
      </w:r>
      <w:r w:rsidRPr="00133D83">
        <w:t xml:space="preserve"> button to close the </w:t>
      </w:r>
      <w:r w:rsidRPr="00A5198E">
        <w:rPr>
          <w:b/>
        </w:rPr>
        <w:t>Add Reference</w:t>
      </w:r>
      <w:r w:rsidRPr="00133D83">
        <w:t xml:space="preserve"> dialog window and add the new reference.</w:t>
      </w:r>
      <w:bookmarkEnd w:id="319"/>
      <w:bookmarkEnd w:id="320"/>
      <w:bookmarkEnd w:id="321"/>
    </w:p>
    <w:p w:rsidR="00B24186" w:rsidRDefault="00B24186" w:rsidP="00B24186">
      <w:pPr>
        <w:pStyle w:val="Step"/>
        <w:ind w:left="360"/>
      </w:pPr>
    </w:p>
    <w:p w:rsidR="00B24186" w:rsidRDefault="00CF4914" w:rsidP="00B24186">
      <w:pPr>
        <w:pStyle w:val="Step"/>
        <w:keepNext/>
        <w:ind w:left="360" w:firstLine="360"/>
        <w:jc w:val="center"/>
      </w:pPr>
      <w:r>
        <w:rPr>
          <w:noProof/>
          <w:lang w:bidi="ar-SA"/>
        </w:rPr>
        <w:lastRenderedPageBreak/>
        <w:drawing>
          <wp:inline distT="0" distB="0" distL="0" distR="0">
            <wp:extent cx="5290185" cy="4441190"/>
            <wp:effectExtent l="1905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90185" cy="4441190"/>
                    </a:xfrm>
                    <a:prstGeom prst="rect">
                      <a:avLst/>
                    </a:prstGeom>
                    <a:noFill/>
                    <a:ln w="9525">
                      <a:noFill/>
                      <a:miter lim="800000"/>
                      <a:headEnd/>
                      <a:tailEnd/>
                    </a:ln>
                  </pic:spPr>
                </pic:pic>
              </a:graphicData>
            </a:graphic>
          </wp:inline>
        </w:drawing>
      </w:r>
    </w:p>
    <w:p w:rsidR="00B24186" w:rsidRDefault="00B24186" w:rsidP="00B24186">
      <w:pPr>
        <w:pStyle w:val="Caption"/>
        <w:jc w:val="center"/>
      </w:pPr>
      <w:r>
        <w:t xml:space="preserve">Figure </w:t>
      </w:r>
      <w:fldSimple w:instr=" SEQ Figure \* ARABIC ">
        <w:r w:rsidR="000A7A92">
          <w:rPr>
            <w:noProof/>
          </w:rPr>
          <w:t>18</w:t>
        </w:r>
      </w:fldSimple>
      <w:r>
        <w:t>: Adding a Project reference</w:t>
      </w:r>
    </w:p>
    <w:p w:rsidR="00B24186" w:rsidRDefault="00B24186" w:rsidP="00B24186">
      <w:pPr>
        <w:pStyle w:val="Bodynoindent"/>
        <w:rPr>
          <w:highlight w:val="yellow"/>
        </w:rPr>
      </w:pPr>
    </w:p>
    <w:p w:rsidR="00B24186" w:rsidRPr="00EA4424" w:rsidRDefault="00B24186" w:rsidP="00B24186">
      <w:pPr>
        <w:pStyle w:val="Step"/>
        <w:numPr>
          <w:ilvl w:val="0"/>
          <w:numId w:val="17"/>
        </w:numPr>
      </w:pPr>
      <w:bookmarkStart w:id="322" w:name="_Toc216172364"/>
      <w:bookmarkStart w:id="323" w:name="_Toc216173553"/>
      <w:bookmarkStart w:id="324" w:name="_Toc216173860"/>
      <w:r>
        <w:t xml:space="preserve">We also need to ensure that the </w:t>
      </w:r>
      <w:r w:rsidRPr="00A5198E">
        <w:rPr>
          <w:b/>
        </w:rPr>
        <w:t>WinFormTestHost</w:t>
      </w:r>
      <w:r>
        <w:t xml:space="preserve"> has references to the WF system assemblies. </w:t>
      </w:r>
      <w:r w:rsidRPr="0083593C">
        <w:t xml:space="preserve">Add </w:t>
      </w:r>
      <w:r>
        <w:t>these</w:t>
      </w:r>
      <w:r w:rsidRPr="0083593C">
        <w:t xml:space="preserve"> reference</w:t>
      </w:r>
      <w:r>
        <w:t xml:space="preserve">s </w:t>
      </w:r>
      <w:r w:rsidRPr="0083593C">
        <w:t xml:space="preserve">by </w:t>
      </w:r>
      <w:r>
        <w:rPr>
          <w:b/>
        </w:rPr>
        <w:t>r</w:t>
      </w:r>
      <w:r w:rsidRPr="009824D0">
        <w:rPr>
          <w:b/>
        </w:rPr>
        <w:t>ight-clicking</w:t>
      </w:r>
      <w:r>
        <w:t xml:space="preserve"> on the </w:t>
      </w:r>
      <w:r w:rsidRPr="00A5198E">
        <w:rPr>
          <w:b/>
        </w:rPr>
        <w:t>References</w:t>
      </w:r>
      <w:r>
        <w:t xml:space="preserve"> folder for the </w:t>
      </w:r>
      <w:r w:rsidRPr="00A5198E">
        <w:rPr>
          <w:b/>
        </w:rPr>
        <w:t>WinFormTestHost</w:t>
      </w:r>
      <w:r>
        <w:t xml:space="preserve"> in </w:t>
      </w:r>
      <w:r w:rsidRPr="000D7A6D">
        <w:rPr>
          <w:b/>
        </w:rPr>
        <w:t>Solution Explorer</w:t>
      </w:r>
      <w:r>
        <w:t xml:space="preserve"> and selecting</w:t>
      </w:r>
      <w:r w:rsidRPr="0083593C">
        <w:t xml:space="preserve"> </w:t>
      </w:r>
      <w:r w:rsidRPr="0083593C">
        <w:rPr>
          <w:b/>
        </w:rPr>
        <w:t>Add Reference</w:t>
      </w:r>
      <w:r w:rsidRPr="0083593C">
        <w:t xml:space="preserve"> </w:t>
      </w:r>
      <w:r>
        <w:t xml:space="preserve">from the context </w:t>
      </w:r>
      <w:r w:rsidRPr="0083593C">
        <w:t>menu</w:t>
      </w:r>
      <w:r>
        <w:t>.</w:t>
      </w:r>
      <w:bookmarkEnd w:id="322"/>
      <w:bookmarkEnd w:id="323"/>
      <w:bookmarkEnd w:id="324"/>
    </w:p>
    <w:p w:rsidR="00B24186" w:rsidRDefault="00B24186" w:rsidP="00B24186">
      <w:pPr>
        <w:pStyle w:val="Step"/>
        <w:numPr>
          <w:ilvl w:val="0"/>
          <w:numId w:val="17"/>
        </w:numPr>
      </w:pPr>
      <w:bookmarkStart w:id="325" w:name="_Toc216172365"/>
      <w:bookmarkStart w:id="326" w:name="_Toc216173554"/>
      <w:bookmarkStart w:id="327" w:name="_Toc216173861"/>
      <w:r>
        <w:t xml:space="preserve">In the </w:t>
      </w:r>
      <w:r w:rsidRPr="00B357CE">
        <w:rPr>
          <w:b/>
        </w:rPr>
        <w:t>Add Reference</w:t>
      </w:r>
      <w:r>
        <w:t xml:space="preserve"> dialog window, select the </w:t>
      </w:r>
      <w:r>
        <w:rPr>
          <w:b/>
        </w:rPr>
        <w:t>.NET</w:t>
      </w:r>
      <w:r>
        <w:t xml:space="preserve"> tab, scroll down and select the entries shown below and click </w:t>
      </w:r>
      <w:r w:rsidRPr="0076642E">
        <w:rPr>
          <w:b/>
        </w:rPr>
        <w:t>OK</w:t>
      </w:r>
      <w:r>
        <w:t>.</w:t>
      </w:r>
      <w:bookmarkEnd w:id="325"/>
      <w:bookmarkEnd w:id="326"/>
      <w:bookmarkEnd w:id="327"/>
    </w:p>
    <w:p w:rsidR="00B24186" w:rsidRDefault="00B24186" w:rsidP="00B24186">
      <w:pPr>
        <w:pStyle w:val="Step"/>
        <w:ind w:left="360"/>
      </w:pPr>
    </w:p>
    <w:p w:rsidR="00B24186" w:rsidRDefault="00CF4914" w:rsidP="00B24186">
      <w:pPr>
        <w:pStyle w:val="Step"/>
        <w:keepNext/>
        <w:ind w:left="680"/>
        <w:jc w:val="center"/>
      </w:pPr>
      <w:r>
        <w:rPr>
          <w:noProof/>
          <w:lang w:bidi="ar-SA"/>
        </w:rPr>
        <w:lastRenderedPageBreak/>
        <w:drawing>
          <wp:inline distT="0" distB="0" distL="0" distR="0">
            <wp:extent cx="4572000" cy="385381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4572000" cy="3853815"/>
                    </a:xfrm>
                    <a:prstGeom prst="rect">
                      <a:avLst/>
                    </a:prstGeom>
                    <a:noFill/>
                    <a:ln w="9525">
                      <a:noFill/>
                      <a:miter lim="800000"/>
                      <a:headEnd/>
                      <a:tailEnd/>
                    </a:ln>
                  </pic:spPr>
                </pic:pic>
              </a:graphicData>
            </a:graphic>
          </wp:inline>
        </w:drawing>
      </w:r>
    </w:p>
    <w:p w:rsidR="00B24186" w:rsidRDefault="00B24186" w:rsidP="00B24186">
      <w:pPr>
        <w:pStyle w:val="Caption"/>
        <w:jc w:val="center"/>
      </w:pPr>
      <w:r>
        <w:t xml:space="preserve">Figure </w:t>
      </w:r>
      <w:fldSimple w:instr=" SEQ Figure \* ARABIC ">
        <w:r w:rsidR="000A7A92">
          <w:rPr>
            <w:noProof/>
          </w:rPr>
          <w:t>19</w:t>
        </w:r>
      </w:fldSimple>
      <w:r>
        <w:t xml:space="preserve">: Adding </w:t>
      </w:r>
      <w:r>
        <w:rPr>
          <w:noProof/>
        </w:rPr>
        <w:t>references to WF assemblies</w:t>
      </w:r>
    </w:p>
    <w:p w:rsidR="00B24186" w:rsidRDefault="00B24186" w:rsidP="00B24186">
      <w:pPr>
        <w:pStyle w:val="Step"/>
        <w:ind w:left="680"/>
      </w:pPr>
    </w:p>
    <w:p w:rsidR="00B24186" w:rsidRDefault="00B24186" w:rsidP="00B24186">
      <w:pPr>
        <w:pStyle w:val="Step"/>
        <w:numPr>
          <w:ilvl w:val="0"/>
          <w:numId w:val="17"/>
        </w:numPr>
      </w:pPr>
      <w:bookmarkStart w:id="328" w:name="_Toc216172366"/>
      <w:bookmarkStart w:id="329" w:name="_Toc216173555"/>
      <w:bookmarkStart w:id="330" w:name="_Toc216173862"/>
      <w:r>
        <w:t xml:space="preserve">Perform a test compile by pressing </w:t>
      </w:r>
      <w:r w:rsidRPr="00752A7B">
        <w:rPr>
          <w:b/>
        </w:rPr>
        <w:t>CTRL+Shift+B</w:t>
      </w:r>
      <w:r>
        <w:t>. The solution should compile with no errors.</w:t>
      </w:r>
      <w:bookmarkEnd w:id="328"/>
      <w:bookmarkEnd w:id="329"/>
      <w:bookmarkEnd w:id="330"/>
    </w:p>
    <w:p w:rsidR="00B24186" w:rsidRDefault="00B24186" w:rsidP="00B24186">
      <w:pPr>
        <w:pStyle w:val="Heading4"/>
      </w:pPr>
      <w:r>
        <w:t>Understanding the WinForm project</w:t>
      </w:r>
    </w:p>
    <w:p w:rsidR="00B24186" w:rsidRDefault="00B24186" w:rsidP="00B24186">
      <w:r>
        <w:t xml:space="preserve">The </w:t>
      </w:r>
      <w:r w:rsidRPr="004A62F1">
        <w:rPr>
          <w:b/>
        </w:rPr>
        <w:t>WinFormTestHost</w:t>
      </w:r>
      <w:r>
        <w:t xml:space="preserve"> project is a C# Windows Forms project. A service may be hosted in many kinds of applications and this is only a simple example of one scenario.</w:t>
      </w:r>
    </w:p>
    <w:p w:rsidR="00B24186" w:rsidRDefault="00B24186" w:rsidP="00B24186">
      <w:pPr>
        <w:numPr>
          <w:ilvl w:val="0"/>
          <w:numId w:val="17"/>
        </w:numPr>
      </w:pPr>
      <w:r>
        <w:t>Open the Form1.cs code file (</w:t>
      </w:r>
      <w:r w:rsidRPr="000C07A4">
        <w:rPr>
          <w:b/>
        </w:rPr>
        <w:t xml:space="preserve">right-click </w:t>
      </w:r>
      <w:r w:rsidRPr="000C07A4">
        <w:rPr>
          <w:i/>
        </w:rPr>
        <w:t>Form1.cs</w:t>
      </w:r>
      <w:r w:rsidRPr="000C07A4">
        <w:rPr>
          <w:b/>
        </w:rPr>
        <w:t xml:space="preserve"> | View Code</w:t>
      </w:r>
      <w:r>
        <w:t>).</w:t>
      </w:r>
    </w:p>
    <w:p w:rsidR="00B24186" w:rsidRDefault="00B24186" w:rsidP="00B24186">
      <w:pPr>
        <w:numPr>
          <w:ilvl w:val="0"/>
          <w:numId w:val="17"/>
        </w:numPr>
      </w:pPr>
      <w:r>
        <w:t xml:space="preserve">Note the member variable </w:t>
      </w:r>
      <w:r w:rsidRPr="00CF6AA8">
        <w:rPr>
          <w:rStyle w:val="CodeChar1"/>
        </w:rPr>
        <w:t>wr</w:t>
      </w:r>
      <w:r>
        <w:t xml:space="preserve">, which is an instance of the WF </w:t>
      </w:r>
      <w:r w:rsidRPr="00CF6AA8">
        <w:rPr>
          <w:rStyle w:val="CodeChar1"/>
        </w:rPr>
        <w:t>WorkflowRuntime</w:t>
      </w:r>
      <w:r>
        <w:t xml:space="preserve"> class. This class will be used to instantiate and run the workflow.</w:t>
      </w:r>
    </w:p>
    <w:p w:rsidR="00B24186" w:rsidRDefault="00B24186" w:rsidP="00B24186">
      <w:pPr>
        <w:numPr>
          <w:ilvl w:val="0"/>
          <w:numId w:val="17"/>
        </w:numPr>
      </w:pPr>
      <w:r w:rsidRPr="003C03B2">
        <w:t>Note the</w:t>
      </w:r>
      <w:r>
        <w:t xml:space="preserve"> following code, used to gather information from the Windows Form and populate a Dictionary to be used as parameters to the workflow.</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8"/>
      </w:tblGrid>
      <w:tr w:rsidR="00B24186" w:rsidTr="002C5A70">
        <w:tc>
          <w:tcPr>
            <w:tcW w:w="9828" w:type="dxa"/>
            <w:shd w:val="clear" w:color="auto" w:fill="DDD9C3"/>
          </w:tcPr>
          <w:p w:rsidR="00582095" w:rsidRDefault="00582095" w:rsidP="00E91F93">
            <w:pPr>
              <w:autoSpaceDE w:val="0"/>
              <w:autoSpaceDN w:val="0"/>
              <w:adjustRightInd w:val="0"/>
              <w:spacing w:line="240" w:lineRule="auto"/>
              <w:rPr>
                <w:rFonts w:ascii="Courier New" w:hAnsi="Courier New" w:cs="Courier New"/>
                <w:noProof/>
                <w:color w:val="2B91AF"/>
                <w:sz w:val="20"/>
                <w:szCs w:val="20"/>
                <w:lang w:bidi="ar-SA"/>
              </w:rPr>
            </w:pPr>
          </w:p>
          <w:p w:rsidR="00B24186" w:rsidRPr="00582095" w:rsidRDefault="00B24186" w:rsidP="00E91F93">
            <w:pPr>
              <w:autoSpaceDE w:val="0"/>
              <w:autoSpaceDN w:val="0"/>
              <w:adjustRightInd w:val="0"/>
              <w:spacing w:line="240" w:lineRule="auto"/>
              <w:rPr>
                <w:rFonts w:ascii="Courier New" w:hAnsi="Courier New" w:cs="Courier New"/>
                <w:b/>
                <w:noProof/>
                <w:sz w:val="20"/>
                <w:szCs w:val="20"/>
                <w:lang w:bidi="ar-SA"/>
              </w:rPr>
            </w:pPr>
            <w:r w:rsidRPr="00582095">
              <w:rPr>
                <w:rFonts w:ascii="Courier New" w:hAnsi="Courier New" w:cs="Courier New"/>
                <w:b/>
                <w:noProof/>
                <w:color w:val="2B91AF"/>
                <w:sz w:val="20"/>
                <w:szCs w:val="20"/>
                <w:lang w:bidi="ar-SA"/>
              </w:rPr>
              <w:t>Dictionary</w:t>
            </w:r>
            <w:r w:rsidRPr="00582095">
              <w:rPr>
                <w:rFonts w:ascii="Courier New" w:hAnsi="Courier New" w:cs="Courier New"/>
                <w:b/>
                <w:noProof/>
                <w:sz w:val="20"/>
                <w:szCs w:val="20"/>
                <w:lang w:bidi="ar-SA"/>
              </w:rPr>
              <w:t>&lt;</w:t>
            </w:r>
            <w:r w:rsidRPr="00582095">
              <w:rPr>
                <w:rFonts w:ascii="Courier New" w:hAnsi="Courier New" w:cs="Courier New"/>
                <w:b/>
                <w:noProof/>
                <w:color w:val="0000FF"/>
                <w:sz w:val="20"/>
                <w:szCs w:val="20"/>
                <w:lang w:bidi="ar-SA"/>
              </w:rPr>
              <w:t>string</w:t>
            </w:r>
            <w:r w:rsidRPr="00582095">
              <w:rPr>
                <w:rFonts w:ascii="Courier New" w:hAnsi="Courier New" w:cs="Courier New"/>
                <w:b/>
                <w:noProof/>
                <w:sz w:val="20"/>
                <w:szCs w:val="20"/>
                <w:lang w:bidi="ar-SA"/>
              </w:rPr>
              <w:t xml:space="preserve">, </w:t>
            </w:r>
            <w:r w:rsidRPr="00582095">
              <w:rPr>
                <w:rFonts w:ascii="Courier New" w:hAnsi="Courier New" w:cs="Courier New"/>
                <w:b/>
                <w:noProof/>
                <w:color w:val="0000FF"/>
                <w:sz w:val="20"/>
                <w:szCs w:val="20"/>
                <w:lang w:bidi="ar-SA"/>
              </w:rPr>
              <w:t>object</w:t>
            </w:r>
            <w:r w:rsidRPr="00582095">
              <w:rPr>
                <w:rFonts w:ascii="Courier New" w:hAnsi="Courier New" w:cs="Courier New"/>
                <w:b/>
                <w:noProof/>
                <w:sz w:val="20"/>
                <w:szCs w:val="20"/>
                <w:lang w:bidi="ar-SA"/>
              </w:rPr>
              <w:t xml:space="preserve">&gt; parameters = </w:t>
            </w:r>
            <w:r w:rsidRPr="00582095">
              <w:rPr>
                <w:rFonts w:ascii="Courier New" w:hAnsi="Courier New" w:cs="Courier New"/>
                <w:b/>
                <w:noProof/>
                <w:color w:val="0000FF"/>
                <w:sz w:val="20"/>
                <w:szCs w:val="20"/>
                <w:lang w:bidi="ar-SA"/>
              </w:rPr>
              <w:t>new</w:t>
            </w:r>
            <w:r w:rsidRPr="00582095">
              <w:rPr>
                <w:rFonts w:ascii="Courier New" w:hAnsi="Courier New" w:cs="Courier New"/>
                <w:b/>
                <w:noProof/>
                <w:sz w:val="20"/>
                <w:szCs w:val="20"/>
                <w:lang w:bidi="ar-SA"/>
              </w:rPr>
              <w:t xml:space="preserve"> </w:t>
            </w:r>
            <w:r w:rsidRPr="00582095">
              <w:rPr>
                <w:rFonts w:ascii="Courier New" w:hAnsi="Courier New" w:cs="Courier New"/>
                <w:b/>
                <w:noProof/>
                <w:color w:val="2B91AF"/>
                <w:sz w:val="20"/>
                <w:szCs w:val="20"/>
                <w:lang w:bidi="ar-SA"/>
              </w:rPr>
              <w:t>Dictionary</w:t>
            </w:r>
            <w:r w:rsidRPr="00582095">
              <w:rPr>
                <w:rFonts w:ascii="Courier New" w:hAnsi="Courier New" w:cs="Courier New"/>
                <w:b/>
                <w:noProof/>
                <w:sz w:val="20"/>
                <w:szCs w:val="20"/>
                <w:lang w:bidi="ar-SA"/>
              </w:rPr>
              <w:t>&lt;</w:t>
            </w:r>
            <w:r w:rsidRPr="00582095">
              <w:rPr>
                <w:rFonts w:ascii="Courier New" w:hAnsi="Courier New" w:cs="Courier New"/>
                <w:b/>
                <w:noProof/>
                <w:color w:val="0000FF"/>
                <w:sz w:val="20"/>
                <w:szCs w:val="20"/>
                <w:lang w:bidi="ar-SA"/>
              </w:rPr>
              <w:t>string</w:t>
            </w:r>
            <w:r w:rsidRPr="00582095">
              <w:rPr>
                <w:rFonts w:ascii="Courier New" w:hAnsi="Courier New" w:cs="Courier New"/>
                <w:b/>
                <w:noProof/>
                <w:sz w:val="20"/>
                <w:szCs w:val="20"/>
                <w:lang w:bidi="ar-SA"/>
              </w:rPr>
              <w:t xml:space="preserve">, </w:t>
            </w:r>
            <w:r w:rsidRPr="00582095">
              <w:rPr>
                <w:rFonts w:ascii="Courier New" w:hAnsi="Courier New" w:cs="Courier New"/>
                <w:b/>
                <w:noProof/>
                <w:color w:val="0000FF"/>
                <w:sz w:val="20"/>
                <w:szCs w:val="20"/>
                <w:lang w:bidi="ar-SA"/>
              </w:rPr>
              <w:t>object</w:t>
            </w:r>
            <w:r w:rsidRPr="00582095">
              <w:rPr>
                <w:rFonts w:ascii="Courier New" w:hAnsi="Courier New" w:cs="Courier New"/>
                <w:b/>
                <w:noProof/>
                <w:sz w:val="20"/>
                <w:szCs w:val="20"/>
                <w:lang w:bidi="ar-SA"/>
              </w:rPr>
              <w:t>&gt;();</w:t>
            </w:r>
          </w:p>
          <w:p w:rsidR="00B24186" w:rsidRPr="00582095" w:rsidRDefault="00B24186" w:rsidP="00E91F93">
            <w:pPr>
              <w:autoSpaceDE w:val="0"/>
              <w:autoSpaceDN w:val="0"/>
              <w:adjustRightInd w:val="0"/>
              <w:spacing w:line="240" w:lineRule="auto"/>
              <w:rPr>
                <w:rFonts w:ascii="Courier New" w:hAnsi="Courier New" w:cs="Courier New"/>
                <w:b/>
                <w:noProof/>
                <w:sz w:val="20"/>
                <w:szCs w:val="20"/>
                <w:lang w:bidi="ar-SA"/>
              </w:rPr>
            </w:pPr>
            <w:r w:rsidRPr="00582095">
              <w:rPr>
                <w:rFonts w:ascii="Courier New" w:hAnsi="Courier New" w:cs="Courier New"/>
                <w:b/>
                <w:noProof/>
                <w:sz w:val="20"/>
                <w:szCs w:val="20"/>
                <w:lang w:bidi="ar-SA"/>
              </w:rPr>
              <w:t>parameters.Add(</w:t>
            </w:r>
            <w:r w:rsidRPr="00582095">
              <w:rPr>
                <w:rFonts w:ascii="Courier New" w:hAnsi="Courier New" w:cs="Courier New"/>
                <w:b/>
                <w:noProof/>
                <w:color w:val="A31515"/>
                <w:sz w:val="20"/>
                <w:szCs w:val="20"/>
                <w:lang w:bidi="ar-SA"/>
              </w:rPr>
              <w:t>"FirstName"</w:t>
            </w:r>
            <w:r w:rsidRPr="00582095">
              <w:rPr>
                <w:rFonts w:ascii="Courier New" w:hAnsi="Courier New" w:cs="Courier New"/>
                <w:b/>
                <w:noProof/>
                <w:sz w:val="20"/>
                <w:szCs w:val="20"/>
                <w:lang w:bidi="ar-SA"/>
              </w:rPr>
              <w:t>, txtFirstName.Text);</w:t>
            </w:r>
          </w:p>
          <w:p w:rsidR="00B24186" w:rsidRPr="00582095" w:rsidRDefault="00B24186" w:rsidP="00E91F93">
            <w:pPr>
              <w:autoSpaceDE w:val="0"/>
              <w:autoSpaceDN w:val="0"/>
              <w:adjustRightInd w:val="0"/>
              <w:spacing w:line="240" w:lineRule="auto"/>
              <w:rPr>
                <w:rFonts w:ascii="Courier New" w:hAnsi="Courier New" w:cs="Courier New"/>
                <w:b/>
                <w:noProof/>
                <w:sz w:val="20"/>
                <w:szCs w:val="20"/>
                <w:lang w:bidi="ar-SA"/>
              </w:rPr>
            </w:pPr>
            <w:r w:rsidRPr="00582095">
              <w:rPr>
                <w:rFonts w:ascii="Courier New" w:hAnsi="Courier New" w:cs="Courier New"/>
                <w:b/>
                <w:noProof/>
                <w:sz w:val="20"/>
                <w:szCs w:val="20"/>
                <w:lang w:bidi="ar-SA"/>
              </w:rPr>
              <w:t>parameters.Add(</w:t>
            </w:r>
            <w:r w:rsidRPr="00582095">
              <w:rPr>
                <w:rFonts w:ascii="Courier New" w:hAnsi="Courier New" w:cs="Courier New"/>
                <w:b/>
                <w:noProof/>
                <w:color w:val="A31515"/>
                <w:sz w:val="20"/>
                <w:szCs w:val="20"/>
                <w:lang w:bidi="ar-SA"/>
              </w:rPr>
              <w:t>"LastName"</w:t>
            </w:r>
            <w:r w:rsidRPr="00582095">
              <w:rPr>
                <w:rFonts w:ascii="Courier New" w:hAnsi="Courier New" w:cs="Courier New"/>
                <w:b/>
                <w:noProof/>
                <w:sz w:val="20"/>
                <w:szCs w:val="20"/>
                <w:lang w:bidi="ar-SA"/>
              </w:rPr>
              <w:t>, txtLastName.Text);</w:t>
            </w:r>
          </w:p>
          <w:p w:rsidR="00582095" w:rsidRDefault="00582095" w:rsidP="00E91F93">
            <w:pPr>
              <w:autoSpaceDE w:val="0"/>
              <w:autoSpaceDN w:val="0"/>
              <w:adjustRightInd w:val="0"/>
              <w:spacing w:line="240" w:lineRule="auto"/>
            </w:pPr>
          </w:p>
        </w:tc>
      </w:tr>
    </w:tbl>
    <w:p w:rsidR="00B24186" w:rsidRDefault="00B24186" w:rsidP="00B24186">
      <w:pPr>
        <w:ind w:left="360"/>
      </w:pPr>
    </w:p>
    <w:p w:rsidR="00B24186" w:rsidRDefault="00B24186" w:rsidP="00B24186">
      <w:pPr>
        <w:numPr>
          <w:ilvl w:val="0"/>
          <w:numId w:val="17"/>
        </w:numPr>
      </w:pPr>
      <w:r>
        <w:lastRenderedPageBreak/>
        <w:t>Lastly, note the following code that actually instantiates and starts the workflow.</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8"/>
      </w:tblGrid>
      <w:tr w:rsidR="00B24186" w:rsidTr="002C5A70">
        <w:tc>
          <w:tcPr>
            <w:tcW w:w="9828" w:type="dxa"/>
            <w:shd w:val="clear" w:color="auto" w:fill="DDD9C3"/>
          </w:tcPr>
          <w:p w:rsidR="00582095" w:rsidRDefault="00582095" w:rsidP="00E91F93">
            <w:pPr>
              <w:autoSpaceDE w:val="0"/>
              <w:autoSpaceDN w:val="0"/>
              <w:adjustRightInd w:val="0"/>
              <w:spacing w:line="240" w:lineRule="auto"/>
              <w:rPr>
                <w:rFonts w:ascii="Courier New" w:hAnsi="Courier New" w:cs="Courier New"/>
                <w:b/>
                <w:noProof/>
                <w:color w:val="2B91AF"/>
                <w:sz w:val="20"/>
                <w:szCs w:val="20"/>
                <w:lang w:bidi="ar-SA"/>
              </w:rPr>
            </w:pPr>
          </w:p>
          <w:p w:rsidR="00B24186" w:rsidRPr="00582095" w:rsidRDefault="00B24186" w:rsidP="00E91F93">
            <w:pPr>
              <w:autoSpaceDE w:val="0"/>
              <w:autoSpaceDN w:val="0"/>
              <w:adjustRightInd w:val="0"/>
              <w:spacing w:line="240" w:lineRule="auto"/>
              <w:rPr>
                <w:rFonts w:ascii="Courier New" w:hAnsi="Courier New" w:cs="Courier New"/>
                <w:b/>
                <w:noProof/>
                <w:sz w:val="20"/>
                <w:szCs w:val="20"/>
                <w:lang w:bidi="ar-SA"/>
              </w:rPr>
            </w:pPr>
            <w:r w:rsidRPr="00582095">
              <w:rPr>
                <w:rFonts w:ascii="Courier New" w:hAnsi="Courier New" w:cs="Courier New"/>
                <w:b/>
                <w:noProof/>
                <w:color w:val="2B91AF"/>
                <w:sz w:val="20"/>
                <w:szCs w:val="20"/>
                <w:lang w:bidi="ar-SA"/>
              </w:rPr>
              <w:t>WorkflowInstance</w:t>
            </w:r>
            <w:r w:rsidRPr="00582095">
              <w:rPr>
                <w:rFonts w:ascii="Courier New" w:hAnsi="Courier New" w:cs="Courier New"/>
                <w:b/>
                <w:noProof/>
                <w:sz w:val="20"/>
                <w:szCs w:val="20"/>
                <w:lang w:bidi="ar-SA"/>
              </w:rPr>
              <w:t xml:space="preserve"> instance =</w:t>
            </w:r>
          </w:p>
          <w:p w:rsidR="00B24186" w:rsidRPr="00582095" w:rsidRDefault="00B24186" w:rsidP="00E91F93">
            <w:pPr>
              <w:autoSpaceDE w:val="0"/>
              <w:autoSpaceDN w:val="0"/>
              <w:adjustRightInd w:val="0"/>
              <w:spacing w:line="240" w:lineRule="auto"/>
              <w:rPr>
                <w:rFonts w:ascii="Courier New" w:hAnsi="Courier New" w:cs="Courier New"/>
                <w:b/>
                <w:noProof/>
                <w:sz w:val="20"/>
                <w:szCs w:val="20"/>
                <w:lang w:bidi="ar-SA"/>
              </w:rPr>
            </w:pPr>
            <w:r w:rsidRPr="00582095">
              <w:rPr>
                <w:rFonts w:ascii="Courier New" w:hAnsi="Courier New" w:cs="Courier New"/>
                <w:b/>
                <w:noProof/>
                <w:sz w:val="20"/>
                <w:szCs w:val="20"/>
                <w:lang w:bidi="ar-SA"/>
              </w:rPr>
              <w:tab/>
              <w:t>wr.CreateWorkflow(</w:t>
            </w:r>
            <w:r w:rsidRPr="00582095">
              <w:rPr>
                <w:rFonts w:ascii="Courier New" w:hAnsi="Courier New" w:cs="Courier New"/>
                <w:b/>
                <w:noProof/>
                <w:color w:val="0000FF"/>
                <w:sz w:val="20"/>
                <w:szCs w:val="20"/>
                <w:lang w:bidi="ar-SA"/>
              </w:rPr>
              <w:t>typeof</w:t>
            </w:r>
            <w:r w:rsidRPr="00582095">
              <w:rPr>
                <w:rFonts w:ascii="Courier New" w:hAnsi="Courier New" w:cs="Courier New"/>
                <w:b/>
                <w:noProof/>
                <w:sz w:val="20"/>
                <w:szCs w:val="20"/>
                <w:lang w:bidi="ar-SA"/>
              </w:rPr>
              <w:t>(HelloWorldWorkflow.</w:t>
            </w:r>
            <w:r w:rsidRPr="00582095">
              <w:rPr>
                <w:rFonts w:ascii="Courier New" w:hAnsi="Courier New" w:cs="Courier New"/>
                <w:b/>
                <w:noProof/>
                <w:color w:val="2B91AF"/>
                <w:sz w:val="20"/>
                <w:szCs w:val="20"/>
                <w:lang w:bidi="ar-SA"/>
              </w:rPr>
              <w:t>Workflow1</w:t>
            </w:r>
            <w:r w:rsidRPr="00582095">
              <w:rPr>
                <w:rFonts w:ascii="Courier New" w:hAnsi="Courier New" w:cs="Courier New"/>
                <w:b/>
                <w:noProof/>
                <w:sz w:val="20"/>
                <w:szCs w:val="20"/>
                <w:lang w:bidi="ar-SA"/>
              </w:rPr>
              <w:t>), parameters);</w:t>
            </w:r>
          </w:p>
          <w:p w:rsidR="00B24186" w:rsidRPr="00582095" w:rsidRDefault="00B24186" w:rsidP="00E91F93">
            <w:pPr>
              <w:spacing w:line="240" w:lineRule="auto"/>
              <w:rPr>
                <w:rFonts w:ascii="Courier New" w:hAnsi="Courier New" w:cs="Courier New"/>
                <w:b/>
                <w:noProof/>
                <w:sz w:val="20"/>
                <w:szCs w:val="20"/>
                <w:lang w:bidi="ar-SA"/>
              </w:rPr>
            </w:pPr>
          </w:p>
          <w:p w:rsidR="00B24186" w:rsidRDefault="00B24186" w:rsidP="00E91F93">
            <w:pPr>
              <w:spacing w:line="240" w:lineRule="auto"/>
              <w:rPr>
                <w:rFonts w:ascii="Courier New" w:hAnsi="Courier New" w:cs="Courier New"/>
                <w:b/>
                <w:noProof/>
                <w:sz w:val="20"/>
                <w:szCs w:val="20"/>
                <w:lang w:bidi="ar-SA"/>
              </w:rPr>
            </w:pPr>
            <w:r w:rsidRPr="00582095">
              <w:rPr>
                <w:rFonts w:ascii="Courier New" w:hAnsi="Courier New" w:cs="Courier New"/>
                <w:b/>
                <w:noProof/>
                <w:sz w:val="20"/>
                <w:szCs w:val="20"/>
                <w:lang w:bidi="ar-SA"/>
              </w:rPr>
              <w:t>instance.Start();</w:t>
            </w:r>
          </w:p>
          <w:p w:rsidR="00582095" w:rsidRDefault="00582095" w:rsidP="00E91F93">
            <w:pPr>
              <w:spacing w:line="240" w:lineRule="auto"/>
            </w:pPr>
          </w:p>
        </w:tc>
      </w:tr>
    </w:tbl>
    <w:p w:rsidR="00B24186" w:rsidRDefault="00B24186" w:rsidP="00B24186">
      <w:pPr>
        <w:ind w:left="360"/>
      </w:pPr>
    </w:p>
    <w:p w:rsidR="00B24186" w:rsidRPr="004424B0" w:rsidRDefault="00B24186" w:rsidP="00B24186">
      <w:pPr>
        <w:numPr>
          <w:ilvl w:val="0"/>
          <w:numId w:val="17"/>
        </w:numPr>
      </w:pPr>
      <w:r>
        <w:t>This code will be invoked when the button is clicked on the Windows Form.</w:t>
      </w:r>
    </w:p>
    <w:p w:rsidR="00C552FE" w:rsidRDefault="00C552FE" w:rsidP="00C552FE">
      <w:pPr>
        <w:pStyle w:val="Heading4"/>
      </w:pPr>
      <w:r>
        <w:t>Set a breakpoint in the Code activity handler</w:t>
      </w:r>
    </w:p>
    <w:p w:rsidR="00346151" w:rsidRDefault="008A1CA9" w:rsidP="00A4251E">
      <w:pPr>
        <w:pStyle w:val="Step"/>
        <w:keepNext/>
        <w:numPr>
          <w:ilvl w:val="0"/>
          <w:numId w:val="17"/>
        </w:numPr>
      </w:pPr>
      <w:r w:rsidRPr="00346151">
        <w:rPr>
          <w:b/>
        </w:rPr>
        <w:t>Double-click</w:t>
      </w:r>
      <w:r w:rsidR="005D4251" w:rsidRPr="00733E77">
        <w:t xml:space="preserve"> </w:t>
      </w:r>
      <w:r w:rsidR="005D4251" w:rsidRPr="00346151">
        <w:rPr>
          <w:i/>
        </w:rPr>
        <w:t>Workflow1.xoml</w:t>
      </w:r>
      <w:r w:rsidR="005D4251" w:rsidRPr="00733E77">
        <w:t xml:space="preserve"> in </w:t>
      </w:r>
      <w:r w:rsidR="000D7A6D" w:rsidRPr="00346151">
        <w:rPr>
          <w:b/>
        </w:rPr>
        <w:t>Solution Explorer</w:t>
      </w:r>
      <w:r w:rsidR="005D4251" w:rsidRPr="00733E77">
        <w:t>.</w:t>
      </w:r>
      <w:bookmarkEnd w:id="298"/>
      <w:bookmarkEnd w:id="299"/>
      <w:bookmarkEnd w:id="300"/>
      <w:r w:rsidR="005D4251" w:rsidRPr="00733E77">
        <w:t xml:space="preserve">  </w:t>
      </w:r>
      <w:bookmarkStart w:id="331" w:name="_Toc216172368"/>
      <w:bookmarkStart w:id="332" w:name="_Toc216173557"/>
      <w:bookmarkStart w:id="333" w:name="_Toc216173864"/>
    </w:p>
    <w:p w:rsidR="0045204B" w:rsidRDefault="0045204B" w:rsidP="0045204B">
      <w:pPr>
        <w:pStyle w:val="Step"/>
        <w:keepNext/>
        <w:numPr>
          <w:ilvl w:val="0"/>
          <w:numId w:val="17"/>
        </w:numPr>
      </w:pPr>
      <w:r w:rsidRPr="00346151">
        <w:rPr>
          <w:b/>
        </w:rPr>
        <w:t>Double-click</w:t>
      </w:r>
      <w:r w:rsidRPr="00733E77">
        <w:t xml:space="preserve"> </w:t>
      </w:r>
      <w:r w:rsidRPr="0045204B">
        <w:rPr>
          <w:b/>
        </w:rPr>
        <w:t>codeActivity1</w:t>
      </w:r>
      <w:r w:rsidRPr="0045204B">
        <w:t xml:space="preserve"> in the visual designer.</w:t>
      </w:r>
    </w:p>
    <w:p w:rsidR="00346151" w:rsidRDefault="009B6145" w:rsidP="00A4251E">
      <w:pPr>
        <w:pStyle w:val="Step"/>
        <w:keepNext/>
        <w:numPr>
          <w:ilvl w:val="0"/>
          <w:numId w:val="17"/>
        </w:numPr>
      </w:pPr>
      <w:r w:rsidRPr="00733E77">
        <w:t xml:space="preserve">Set a breakpoint in the </w:t>
      </w:r>
      <w:r w:rsidRPr="0098691F">
        <w:rPr>
          <w:rStyle w:val="CodeChar1"/>
        </w:rPr>
        <w:t>code</w:t>
      </w:r>
      <w:r w:rsidR="009910E5" w:rsidRPr="0098691F">
        <w:rPr>
          <w:rStyle w:val="CodeChar1"/>
        </w:rPr>
        <w:t>Activity</w:t>
      </w:r>
      <w:r w:rsidRPr="0098691F">
        <w:rPr>
          <w:rStyle w:val="CodeChar1"/>
        </w:rPr>
        <w:t>1_CodeHandler</w:t>
      </w:r>
      <w:r w:rsidRPr="00346151">
        <w:rPr>
          <w:b/>
        </w:rPr>
        <w:t xml:space="preserve"> </w:t>
      </w:r>
      <w:r w:rsidR="00346151">
        <w:t xml:space="preserve">method. </w:t>
      </w:r>
    </w:p>
    <w:bookmarkEnd w:id="331"/>
    <w:bookmarkEnd w:id="332"/>
    <w:bookmarkEnd w:id="333"/>
    <w:p w:rsidR="00697748" w:rsidRDefault="00CF4914" w:rsidP="00346151">
      <w:pPr>
        <w:pStyle w:val="Step"/>
        <w:keepNext/>
        <w:jc w:val="center"/>
      </w:pPr>
      <w:r>
        <w:rPr>
          <w:noProof/>
          <w:lang w:bidi="ar-SA"/>
        </w:rPr>
        <w:drawing>
          <wp:inline distT="0" distB="0" distL="0" distR="0">
            <wp:extent cx="6074410" cy="1306195"/>
            <wp:effectExtent l="1905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6074410" cy="1306195"/>
                    </a:xfrm>
                    <a:prstGeom prst="rect">
                      <a:avLst/>
                    </a:prstGeom>
                    <a:noFill/>
                    <a:ln w="9525">
                      <a:noFill/>
                      <a:miter lim="800000"/>
                      <a:headEnd/>
                      <a:tailEnd/>
                    </a:ln>
                  </pic:spPr>
                </pic:pic>
              </a:graphicData>
            </a:graphic>
          </wp:inline>
        </w:drawing>
      </w:r>
    </w:p>
    <w:p w:rsidR="009B6145" w:rsidRDefault="00697748" w:rsidP="00A84AAB">
      <w:pPr>
        <w:pStyle w:val="Caption"/>
        <w:jc w:val="center"/>
      </w:pPr>
      <w:r>
        <w:t xml:space="preserve">Figure </w:t>
      </w:r>
      <w:fldSimple w:instr=" SEQ Figure \* ARABIC ">
        <w:r w:rsidR="000A7A92">
          <w:rPr>
            <w:noProof/>
          </w:rPr>
          <w:t>20</w:t>
        </w:r>
      </w:fldSimple>
      <w:r>
        <w:t>: Break Point set on handler</w:t>
      </w:r>
    </w:p>
    <w:p w:rsidR="00D17D2C" w:rsidRDefault="00D17D2C" w:rsidP="00D17D2C">
      <w:pPr>
        <w:pStyle w:val="Heading4"/>
      </w:pPr>
      <w:bookmarkStart w:id="334" w:name="_Toc216172369"/>
      <w:bookmarkStart w:id="335" w:name="_Toc216173558"/>
      <w:bookmarkStart w:id="336" w:name="_Toc216173865"/>
      <w:r>
        <w:t>Run the workflow under with the debugger</w:t>
      </w:r>
    </w:p>
    <w:p w:rsidR="000E2F78" w:rsidRDefault="00697748" w:rsidP="00A4251E">
      <w:pPr>
        <w:pStyle w:val="Step"/>
        <w:numPr>
          <w:ilvl w:val="0"/>
          <w:numId w:val="17"/>
        </w:numPr>
      </w:pPr>
      <w:r>
        <w:t>Compile and r</w:t>
      </w:r>
      <w:r w:rsidR="000E2F78">
        <w:t xml:space="preserve">un </w:t>
      </w:r>
      <w:r w:rsidR="000E2F78" w:rsidRPr="00530FD7">
        <w:t xml:space="preserve">the solution </w:t>
      </w:r>
      <w:r w:rsidR="000E2F78">
        <w:t xml:space="preserve">under the debugger </w:t>
      </w:r>
      <w:r w:rsidR="00337993">
        <w:t>(P</w:t>
      </w:r>
      <w:r w:rsidR="000E2F78">
        <w:t xml:space="preserve">ress </w:t>
      </w:r>
      <w:r w:rsidR="000E2F78" w:rsidRPr="00B357CE">
        <w:rPr>
          <w:b/>
        </w:rPr>
        <w:t>F5</w:t>
      </w:r>
      <w:r w:rsidR="00337993">
        <w:rPr>
          <w:b/>
        </w:rPr>
        <w:t>)</w:t>
      </w:r>
      <w:r w:rsidR="000E2F78">
        <w:t>.</w:t>
      </w:r>
      <w:bookmarkEnd w:id="334"/>
      <w:bookmarkEnd w:id="335"/>
      <w:bookmarkEnd w:id="336"/>
      <w:r w:rsidR="000E2F78">
        <w:t xml:space="preserve">   </w:t>
      </w:r>
    </w:p>
    <w:p w:rsidR="009B6145" w:rsidRDefault="000E2F78" w:rsidP="00A4251E">
      <w:pPr>
        <w:pStyle w:val="Step"/>
        <w:numPr>
          <w:ilvl w:val="0"/>
          <w:numId w:val="17"/>
        </w:numPr>
      </w:pPr>
      <w:bookmarkStart w:id="337" w:name="_Toc216172370"/>
      <w:bookmarkStart w:id="338" w:name="_Toc216173559"/>
      <w:bookmarkStart w:id="339" w:name="_Toc216173866"/>
      <w:r w:rsidRPr="008F097E">
        <w:t xml:space="preserve">The </w:t>
      </w:r>
      <w:r w:rsidRPr="0019016C">
        <w:rPr>
          <w:b/>
        </w:rPr>
        <w:t>WinFormTestHost</w:t>
      </w:r>
      <w:r w:rsidRPr="008F097E">
        <w:t xml:space="preserve"> will start and display a window</w:t>
      </w:r>
      <w:r>
        <w:t xml:space="preserve"> containing fields for entering a First and Last Name</w:t>
      </w:r>
      <w:r w:rsidRPr="008F097E">
        <w:t>.</w:t>
      </w:r>
      <w:bookmarkEnd w:id="337"/>
      <w:bookmarkEnd w:id="338"/>
      <w:bookmarkEnd w:id="339"/>
      <w:r w:rsidRPr="008F097E">
        <w:t xml:space="preserve">  </w:t>
      </w:r>
    </w:p>
    <w:p w:rsidR="009B6145" w:rsidRDefault="009B6145" w:rsidP="00A4251E">
      <w:pPr>
        <w:pStyle w:val="Step"/>
        <w:numPr>
          <w:ilvl w:val="0"/>
          <w:numId w:val="17"/>
        </w:numPr>
      </w:pPr>
      <w:bookmarkStart w:id="340" w:name="_Toc216172371"/>
      <w:bookmarkStart w:id="341" w:name="_Toc216173560"/>
      <w:bookmarkStart w:id="342" w:name="_Toc216173867"/>
      <w:r>
        <w:t xml:space="preserve">Enter values in the </w:t>
      </w:r>
      <w:r w:rsidRPr="0019016C">
        <w:rPr>
          <w:b/>
        </w:rPr>
        <w:t>First name</w:t>
      </w:r>
      <w:r>
        <w:t xml:space="preserve"> and </w:t>
      </w:r>
      <w:r w:rsidRPr="0019016C">
        <w:rPr>
          <w:b/>
        </w:rPr>
        <w:t>Last name</w:t>
      </w:r>
      <w:r>
        <w:t xml:space="preserve"> fields</w:t>
      </w:r>
      <w:bookmarkEnd w:id="340"/>
      <w:bookmarkEnd w:id="341"/>
      <w:bookmarkEnd w:id="342"/>
    </w:p>
    <w:p w:rsidR="009B6145" w:rsidRDefault="009B6145" w:rsidP="00A4251E">
      <w:pPr>
        <w:pStyle w:val="Step"/>
        <w:numPr>
          <w:ilvl w:val="0"/>
          <w:numId w:val="17"/>
        </w:numPr>
      </w:pPr>
      <w:bookmarkStart w:id="343" w:name="_Toc216172372"/>
      <w:bookmarkStart w:id="344" w:name="_Toc216173561"/>
      <w:bookmarkStart w:id="345" w:name="_Toc216173868"/>
      <w:r>
        <w:t xml:space="preserve">Click the </w:t>
      </w:r>
      <w:r w:rsidRPr="0019016C">
        <w:rPr>
          <w:b/>
        </w:rPr>
        <w:t>Start Workflow</w:t>
      </w:r>
      <w:r>
        <w:t xml:space="preserve"> button to instantiate a new instance of the </w:t>
      </w:r>
      <w:r w:rsidRPr="0007009B">
        <w:rPr>
          <w:rStyle w:val="CodeChar1"/>
        </w:rPr>
        <w:t>HelloWorldWorkflow.Workflow1</w:t>
      </w:r>
      <w:r>
        <w:t xml:space="preserve"> and pass in the First name and Last name values as parameters.</w:t>
      </w:r>
      <w:bookmarkEnd w:id="343"/>
      <w:bookmarkEnd w:id="344"/>
      <w:bookmarkEnd w:id="345"/>
    </w:p>
    <w:p w:rsidR="0080658A" w:rsidRDefault="00CF4914" w:rsidP="00A84AAB">
      <w:pPr>
        <w:pStyle w:val="StyleStepsArial11ptCharCharCharChar"/>
        <w:keepNext/>
        <w:tabs>
          <w:tab w:val="clear" w:pos="720"/>
        </w:tabs>
        <w:ind w:left="0" w:firstLine="720"/>
        <w:jc w:val="center"/>
      </w:pPr>
      <w:r>
        <w:rPr>
          <w:rFonts w:eastAsia="Arial Unicode MS"/>
          <w:noProof/>
          <w:color w:val="0000FF"/>
        </w:rPr>
        <w:lastRenderedPageBreak/>
        <w:drawing>
          <wp:inline distT="0" distB="0" distL="0" distR="0">
            <wp:extent cx="2808605" cy="18288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2808605" cy="1828800"/>
                    </a:xfrm>
                    <a:prstGeom prst="rect">
                      <a:avLst/>
                    </a:prstGeom>
                    <a:noFill/>
                    <a:ln w="9525">
                      <a:noFill/>
                      <a:miter lim="800000"/>
                      <a:headEnd/>
                      <a:tailEnd/>
                    </a:ln>
                  </pic:spPr>
                </pic:pic>
              </a:graphicData>
            </a:graphic>
          </wp:inline>
        </w:drawing>
      </w:r>
    </w:p>
    <w:p w:rsidR="009B6145" w:rsidRDefault="0080658A" w:rsidP="00A84AAB">
      <w:pPr>
        <w:pStyle w:val="Caption"/>
        <w:jc w:val="center"/>
        <w:rPr>
          <w:rFonts w:eastAsia="Arial Unicode MS"/>
          <w:color w:val="0000FF"/>
        </w:rPr>
      </w:pPr>
      <w:r>
        <w:t xml:space="preserve">Figure </w:t>
      </w:r>
      <w:fldSimple w:instr=" SEQ Figure \* ARABIC ">
        <w:r w:rsidR="000A7A92">
          <w:rPr>
            <w:noProof/>
          </w:rPr>
          <w:t>21</w:t>
        </w:r>
      </w:fldSimple>
      <w:r>
        <w:t>: Hello World Windows Form</w:t>
      </w:r>
      <w:r>
        <w:rPr>
          <w:noProof/>
        </w:rPr>
        <w:t xml:space="preserve"> Dialog</w:t>
      </w:r>
    </w:p>
    <w:p w:rsidR="0049682F" w:rsidRDefault="0049682F" w:rsidP="00A84AAB">
      <w:pPr>
        <w:pStyle w:val="StyleStepsArial11ptCharCharCharChar"/>
        <w:tabs>
          <w:tab w:val="clear" w:pos="720"/>
        </w:tabs>
        <w:ind w:left="0" w:firstLine="720"/>
        <w:rPr>
          <w:rFonts w:eastAsia="Arial Unicode MS"/>
          <w:color w:val="0000FF"/>
        </w:rPr>
      </w:pPr>
    </w:p>
    <w:p w:rsidR="009B6145" w:rsidRDefault="00E31B43" w:rsidP="00A4251E">
      <w:pPr>
        <w:pStyle w:val="Step"/>
        <w:numPr>
          <w:ilvl w:val="0"/>
          <w:numId w:val="17"/>
        </w:numPr>
      </w:pPr>
      <w:bookmarkStart w:id="346" w:name="_Toc216172373"/>
      <w:bookmarkStart w:id="347" w:name="_Toc216173562"/>
      <w:bookmarkStart w:id="348" w:name="_Toc216173869"/>
      <w:r>
        <w:t xml:space="preserve">Visual Studio </w:t>
      </w:r>
      <w:r w:rsidR="009B6145" w:rsidRPr="00733E77">
        <w:t xml:space="preserve">will then break into debug mode for the </w:t>
      </w:r>
      <w:r w:rsidR="009B6145" w:rsidRPr="002C5EEE">
        <w:rPr>
          <w:rStyle w:val="CodeChar1"/>
        </w:rPr>
        <w:t>code</w:t>
      </w:r>
      <w:r w:rsidR="00EB48FD" w:rsidRPr="002C5EEE">
        <w:rPr>
          <w:rStyle w:val="CodeChar1"/>
        </w:rPr>
        <w:t>Activity</w:t>
      </w:r>
      <w:r w:rsidR="009B6145" w:rsidRPr="002C5EEE">
        <w:rPr>
          <w:rStyle w:val="CodeChar1"/>
        </w:rPr>
        <w:t>1_CodeHandler</w:t>
      </w:r>
      <w:r w:rsidR="009B6145" w:rsidRPr="00733E77">
        <w:t xml:space="preserve"> method.</w:t>
      </w:r>
      <w:r w:rsidR="00CC7519">
        <w:t xml:space="preserve">  </w:t>
      </w:r>
      <w:r w:rsidR="009B6145">
        <w:t xml:space="preserve">Continue execution of the workflow by </w:t>
      </w:r>
      <w:r w:rsidR="002C5EEE">
        <w:t xml:space="preserve">pressing </w:t>
      </w:r>
      <w:r w:rsidR="002C5EEE" w:rsidRPr="002C5EEE">
        <w:rPr>
          <w:b/>
        </w:rPr>
        <w:t>F5</w:t>
      </w:r>
      <w:r w:rsidR="009B6145" w:rsidRPr="00733E77">
        <w:t>.</w:t>
      </w:r>
      <w:bookmarkEnd w:id="346"/>
      <w:bookmarkEnd w:id="347"/>
      <w:bookmarkEnd w:id="348"/>
    </w:p>
    <w:p w:rsidR="00E46A9C" w:rsidRPr="00E46A9C" w:rsidRDefault="00E46A9C" w:rsidP="00E46A9C"/>
    <w:p w:rsidR="0080658A" w:rsidRDefault="00CF4914" w:rsidP="00A55D71">
      <w:pPr>
        <w:pStyle w:val="Step"/>
        <w:keepNext/>
        <w:ind w:left="720"/>
      </w:pPr>
      <w:r>
        <w:rPr>
          <w:noProof/>
          <w:lang w:bidi="ar-SA"/>
        </w:rPr>
        <w:drawing>
          <wp:inline distT="0" distB="0" distL="0" distR="0">
            <wp:extent cx="6139815" cy="130619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6139815" cy="1306195"/>
                    </a:xfrm>
                    <a:prstGeom prst="rect">
                      <a:avLst/>
                    </a:prstGeom>
                    <a:noFill/>
                    <a:ln w="9525">
                      <a:noFill/>
                      <a:miter lim="800000"/>
                      <a:headEnd/>
                      <a:tailEnd/>
                    </a:ln>
                  </pic:spPr>
                </pic:pic>
              </a:graphicData>
            </a:graphic>
          </wp:inline>
        </w:drawing>
      </w:r>
    </w:p>
    <w:p w:rsidR="0080658A" w:rsidRDefault="0080658A" w:rsidP="00A84AAB">
      <w:pPr>
        <w:pStyle w:val="Caption"/>
        <w:jc w:val="center"/>
      </w:pPr>
      <w:r>
        <w:t xml:space="preserve">Figure </w:t>
      </w:r>
      <w:fldSimple w:instr=" SEQ Figure \* ARABIC ">
        <w:r w:rsidR="000A7A92">
          <w:rPr>
            <w:noProof/>
          </w:rPr>
          <w:t>22</w:t>
        </w:r>
      </w:fldSimple>
      <w:r>
        <w:t xml:space="preserve">: </w:t>
      </w:r>
      <w:r w:rsidRPr="00AA5DFD">
        <w:t>Workflow stopped at breakpoint</w:t>
      </w:r>
    </w:p>
    <w:p w:rsidR="009B6145" w:rsidRDefault="009B6145" w:rsidP="00A4251E">
      <w:pPr>
        <w:pStyle w:val="Step"/>
        <w:numPr>
          <w:ilvl w:val="0"/>
          <w:numId w:val="17"/>
        </w:numPr>
      </w:pPr>
      <w:bookmarkStart w:id="349" w:name="_Toc216172374"/>
      <w:bookmarkStart w:id="350" w:name="_Toc216173563"/>
      <w:bookmarkStart w:id="351" w:name="_Toc216173870"/>
      <w:r>
        <w:t xml:space="preserve">When the code activity finishes executing you will see a message box with the first name and last name </w:t>
      </w:r>
      <w:r w:rsidR="002C5EEE">
        <w:t xml:space="preserve">that </w:t>
      </w:r>
      <w:r>
        <w:t>were passed as parameters to the workflow.</w:t>
      </w:r>
      <w:bookmarkEnd w:id="349"/>
      <w:bookmarkEnd w:id="350"/>
      <w:bookmarkEnd w:id="351"/>
    </w:p>
    <w:p w:rsidR="00B357CE" w:rsidRDefault="00B357CE" w:rsidP="00FB4044">
      <w:pPr>
        <w:pStyle w:val="Step"/>
        <w:ind w:left="360"/>
      </w:pPr>
    </w:p>
    <w:p w:rsidR="0080658A" w:rsidRDefault="00CF4914" w:rsidP="00A84AAB">
      <w:pPr>
        <w:pStyle w:val="StyleStepsArial11ptCharCharCharChar"/>
        <w:keepNext/>
        <w:tabs>
          <w:tab w:val="clear" w:pos="720"/>
        </w:tabs>
        <w:ind w:left="0" w:firstLine="720"/>
        <w:jc w:val="center"/>
      </w:pPr>
      <w:r>
        <w:rPr>
          <w:rFonts w:eastAsia="Arial Unicode MS"/>
          <w:noProof/>
          <w:color w:val="0000FF"/>
        </w:rPr>
        <w:drawing>
          <wp:inline distT="0" distB="0" distL="0" distR="0">
            <wp:extent cx="1371600" cy="13716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1371600" cy="1371600"/>
                    </a:xfrm>
                    <a:prstGeom prst="rect">
                      <a:avLst/>
                    </a:prstGeom>
                    <a:noFill/>
                    <a:ln w="9525">
                      <a:noFill/>
                      <a:miter lim="800000"/>
                      <a:headEnd/>
                      <a:tailEnd/>
                    </a:ln>
                  </pic:spPr>
                </pic:pic>
              </a:graphicData>
            </a:graphic>
          </wp:inline>
        </w:drawing>
      </w:r>
    </w:p>
    <w:p w:rsidR="009B6145" w:rsidRDefault="0080658A" w:rsidP="00A84AAB">
      <w:pPr>
        <w:pStyle w:val="Caption"/>
        <w:jc w:val="center"/>
        <w:rPr>
          <w:rFonts w:eastAsia="Arial Unicode MS"/>
          <w:color w:val="0000FF"/>
        </w:rPr>
      </w:pPr>
      <w:r>
        <w:t xml:space="preserve">Figure </w:t>
      </w:r>
      <w:fldSimple w:instr=" SEQ Figure \* ARABIC ">
        <w:r w:rsidR="000A7A92">
          <w:rPr>
            <w:noProof/>
          </w:rPr>
          <w:t>23</w:t>
        </w:r>
      </w:fldSimple>
      <w:r>
        <w:t>: MessageBox displayed</w:t>
      </w:r>
    </w:p>
    <w:p w:rsidR="009B6145" w:rsidRDefault="00320770" w:rsidP="00A4251E">
      <w:pPr>
        <w:pStyle w:val="Step"/>
        <w:numPr>
          <w:ilvl w:val="0"/>
          <w:numId w:val="17"/>
        </w:numPr>
      </w:pPr>
      <w:bookmarkStart w:id="352" w:name="_Toc216172375"/>
      <w:bookmarkStart w:id="353" w:name="_Toc216173564"/>
      <w:bookmarkStart w:id="354" w:name="_Toc216173871"/>
      <w:r>
        <w:t xml:space="preserve">Close the </w:t>
      </w:r>
      <w:r w:rsidRPr="008A524F">
        <w:rPr>
          <w:b/>
        </w:rPr>
        <w:t>WinFormTestHost</w:t>
      </w:r>
      <w:r w:rsidR="009B6145">
        <w:t xml:space="preserve"> application to stop the host and stop the debugger.</w:t>
      </w:r>
      <w:bookmarkEnd w:id="352"/>
      <w:bookmarkEnd w:id="353"/>
      <w:bookmarkEnd w:id="354"/>
      <w:r w:rsidR="009B6145">
        <w:t xml:space="preserve">  </w:t>
      </w:r>
    </w:p>
    <w:p w:rsidR="008C7F13" w:rsidRDefault="008C7F13" w:rsidP="00A4251E">
      <w:pPr>
        <w:pStyle w:val="Step"/>
        <w:numPr>
          <w:ilvl w:val="0"/>
          <w:numId w:val="17"/>
        </w:numPr>
      </w:pPr>
      <w:bookmarkStart w:id="355" w:name="_Toc216172376"/>
      <w:bookmarkStart w:id="356" w:name="_Toc216173565"/>
      <w:bookmarkStart w:id="357" w:name="_Toc216173872"/>
      <w:r>
        <w:lastRenderedPageBreak/>
        <w:t>Close Visual Studio</w:t>
      </w:r>
      <w:bookmarkEnd w:id="355"/>
      <w:bookmarkEnd w:id="356"/>
      <w:bookmarkEnd w:id="357"/>
    </w:p>
    <w:p w:rsidR="00AF3FAC" w:rsidRPr="00AF3FAC" w:rsidRDefault="009B6145" w:rsidP="00A84AAB">
      <w:pPr>
        <w:pStyle w:val="Heading1"/>
        <w:rPr>
          <w:rFonts w:eastAsia="Arial Unicode MS"/>
        </w:rPr>
      </w:pPr>
      <w:bookmarkStart w:id="358" w:name="_Toc106390654"/>
      <w:bookmarkStart w:id="359" w:name="_Toc123721073"/>
      <w:bookmarkStart w:id="360" w:name="_Toc216171690"/>
      <w:bookmarkStart w:id="361" w:name="_Toc216172377"/>
      <w:bookmarkStart w:id="362" w:name="_Toc216173566"/>
      <w:bookmarkStart w:id="363" w:name="_Toc216173873"/>
      <w:bookmarkStart w:id="364" w:name="_Toc218632812"/>
      <w:r w:rsidRPr="00662C22">
        <w:rPr>
          <w:rFonts w:eastAsia="Arial Unicode MS"/>
        </w:rPr>
        <w:t xml:space="preserve">Exercise </w:t>
      </w:r>
      <w:r>
        <w:rPr>
          <w:rFonts w:eastAsia="Arial Unicode MS"/>
        </w:rPr>
        <w:t>3</w:t>
      </w:r>
      <w:r w:rsidRPr="00662C22">
        <w:rPr>
          <w:rFonts w:eastAsia="Arial Unicode MS"/>
        </w:rPr>
        <w:t xml:space="preserve"> – </w:t>
      </w:r>
      <w:r>
        <w:rPr>
          <w:rFonts w:eastAsia="Arial Unicode MS"/>
        </w:rPr>
        <w:t xml:space="preserve">Using </w:t>
      </w:r>
      <w:r w:rsidR="00AF3FAC">
        <w:rPr>
          <w:rFonts w:eastAsia="Arial Unicode MS"/>
        </w:rPr>
        <w:t xml:space="preserve">the IfElse activity, declarative </w:t>
      </w:r>
      <w:r>
        <w:rPr>
          <w:rFonts w:eastAsia="Arial Unicode MS"/>
        </w:rPr>
        <w:t>conditions</w:t>
      </w:r>
      <w:bookmarkEnd w:id="358"/>
      <w:r w:rsidR="00E73B32">
        <w:rPr>
          <w:rFonts w:eastAsia="Arial Unicode MS"/>
        </w:rPr>
        <w:t xml:space="preserve"> and custom activities</w:t>
      </w:r>
      <w:bookmarkEnd w:id="359"/>
      <w:bookmarkEnd w:id="360"/>
      <w:bookmarkEnd w:id="361"/>
      <w:bookmarkEnd w:id="362"/>
      <w:bookmarkEnd w:id="363"/>
      <w:bookmarkEnd w:id="364"/>
    </w:p>
    <w:p w:rsidR="00855B9F" w:rsidRDefault="009B6145" w:rsidP="00A84AAB">
      <w:pPr>
        <w:pStyle w:val="Bodynoindent"/>
        <w:rPr>
          <w:rFonts w:eastAsia="Arial Unicode MS"/>
        </w:rPr>
      </w:pPr>
      <w:r w:rsidRPr="00E73B32">
        <w:rPr>
          <w:rFonts w:eastAsia="Arial Unicode MS"/>
        </w:rPr>
        <w:t xml:space="preserve">In this exercise you will </w:t>
      </w:r>
      <w:r w:rsidR="00E73B32" w:rsidRPr="00E73B32">
        <w:rPr>
          <w:rFonts w:eastAsia="Arial Unicode MS"/>
        </w:rPr>
        <w:t xml:space="preserve">learn how to utilize the </w:t>
      </w:r>
      <w:r w:rsidR="00CE699A">
        <w:rPr>
          <w:rFonts w:eastAsia="Arial Unicode MS"/>
          <w:b/>
        </w:rPr>
        <w:t>IfElse</w:t>
      </w:r>
      <w:r w:rsidR="00E73B32" w:rsidRPr="00E73B32">
        <w:rPr>
          <w:rFonts w:eastAsia="Arial Unicode MS"/>
        </w:rPr>
        <w:t xml:space="preserve"> activity and a declarative condition in the workflow to perform conditional processing.</w:t>
      </w:r>
      <w:r w:rsidR="00CC7519">
        <w:rPr>
          <w:rFonts w:eastAsia="Arial Unicode MS"/>
        </w:rPr>
        <w:t xml:space="preserve">  </w:t>
      </w:r>
      <w:r w:rsidR="00EF5134">
        <w:rPr>
          <w:rFonts w:eastAsia="Arial Unicode MS"/>
        </w:rPr>
        <w:t xml:space="preserve">This enables designing conditional logic into a workflow without writing code. </w:t>
      </w:r>
      <w:r w:rsidR="00E73B32" w:rsidRPr="00E73B32">
        <w:rPr>
          <w:rFonts w:eastAsia="Arial Unicode MS"/>
        </w:rPr>
        <w:t>You will also learn how to use custom activities within a workflow</w:t>
      </w:r>
      <w:r w:rsidR="00EF5134">
        <w:rPr>
          <w:rFonts w:eastAsia="Arial Unicode MS"/>
        </w:rPr>
        <w:t>, which enables reusing custom Activities</w:t>
      </w:r>
      <w:r w:rsidR="00E73B32" w:rsidRPr="00E73B32">
        <w:rPr>
          <w:rFonts w:eastAsia="Arial Unicode MS"/>
        </w:rPr>
        <w:t>.</w:t>
      </w:r>
      <w:r w:rsidR="00CC7519">
        <w:rPr>
          <w:rFonts w:eastAsia="Arial Unicode MS"/>
        </w:rPr>
        <w:t xml:space="preserve">  </w:t>
      </w:r>
    </w:p>
    <w:p w:rsidR="00855B9F" w:rsidRDefault="00855B9F" w:rsidP="00A84AAB">
      <w:pPr>
        <w:pStyle w:val="Bodynoindent"/>
        <w:rPr>
          <w:rFonts w:eastAsia="Arial Unicode MS"/>
        </w:rPr>
      </w:pPr>
      <w:r>
        <w:rPr>
          <w:rFonts w:eastAsia="Arial Unicode MS"/>
        </w:rPr>
        <w:t>B</w:t>
      </w:r>
      <w:r w:rsidR="00E73B32" w:rsidRPr="00E73B32">
        <w:rPr>
          <w:rFonts w:eastAsia="Arial Unicode MS"/>
        </w:rPr>
        <w:t>uild a</w:t>
      </w:r>
      <w:r w:rsidR="009B6145" w:rsidRPr="00E73B32">
        <w:rPr>
          <w:rFonts w:eastAsia="Arial Unicode MS"/>
        </w:rPr>
        <w:t xml:space="preserve"> </w:t>
      </w:r>
      <w:r w:rsidR="00E73B32" w:rsidRPr="00E73B32">
        <w:rPr>
          <w:rFonts w:eastAsia="Arial Unicode MS"/>
        </w:rPr>
        <w:t>simple</w:t>
      </w:r>
      <w:r w:rsidR="009B6145" w:rsidRPr="00E73B32">
        <w:rPr>
          <w:rFonts w:eastAsia="Arial Unicode MS"/>
        </w:rPr>
        <w:t xml:space="preserve"> sequential workflow </w:t>
      </w:r>
      <w:r w:rsidR="00E73B32" w:rsidRPr="00E73B32">
        <w:rPr>
          <w:rFonts w:eastAsia="Arial Unicode MS"/>
        </w:rPr>
        <w:t>for processing an expense report.</w:t>
      </w:r>
      <w:r w:rsidR="00CC7519">
        <w:rPr>
          <w:rFonts w:eastAsia="Arial Unicode MS"/>
        </w:rPr>
        <w:t xml:space="preserve">  </w:t>
      </w:r>
      <w:r w:rsidR="00E73B32" w:rsidRPr="00E73B32">
        <w:rPr>
          <w:rFonts w:eastAsia="Arial Unicode MS"/>
        </w:rPr>
        <w:t xml:space="preserve">The workflow </w:t>
      </w:r>
      <w:r w:rsidR="009B6145" w:rsidRPr="00E73B32">
        <w:rPr>
          <w:rFonts w:eastAsia="Arial Unicode MS"/>
        </w:rPr>
        <w:t xml:space="preserve">will receive an event when </w:t>
      </w:r>
      <w:r w:rsidR="00E73B32" w:rsidRPr="00E73B32">
        <w:rPr>
          <w:rFonts w:eastAsia="Arial Unicode MS"/>
        </w:rPr>
        <w:t xml:space="preserve">the </w:t>
      </w:r>
      <w:r>
        <w:rPr>
          <w:rFonts w:eastAsia="Arial Unicode MS"/>
        </w:rPr>
        <w:t>e</w:t>
      </w:r>
      <w:r w:rsidR="00E73B32" w:rsidRPr="00E73B32">
        <w:rPr>
          <w:rFonts w:eastAsia="Arial Unicode MS"/>
        </w:rPr>
        <w:t xml:space="preserve">xpense </w:t>
      </w:r>
      <w:r>
        <w:rPr>
          <w:rFonts w:eastAsia="Arial Unicode MS"/>
        </w:rPr>
        <w:t>r</w:t>
      </w:r>
      <w:r w:rsidR="00E73B32" w:rsidRPr="00E73B32">
        <w:rPr>
          <w:rFonts w:eastAsia="Arial Unicode MS"/>
        </w:rPr>
        <w:t>eport is submitted</w:t>
      </w:r>
      <w:r w:rsidR="009B6145" w:rsidRPr="00E73B32">
        <w:rPr>
          <w:rFonts w:eastAsia="Arial Unicode MS"/>
        </w:rPr>
        <w:t>.</w:t>
      </w:r>
      <w:r w:rsidR="00CC7519">
        <w:rPr>
          <w:rFonts w:eastAsia="Arial Unicode MS"/>
        </w:rPr>
        <w:t xml:space="preserve">  </w:t>
      </w:r>
      <w:r w:rsidR="00E73B32" w:rsidRPr="00E73B32">
        <w:rPr>
          <w:rFonts w:eastAsia="Arial Unicode MS"/>
        </w:rPr>
        <w:t xml:space="preserve">The event arguments will contain the actual expense report to process.  </w:t>
      </w:r>
    </w:p>
    <w:p w:rsidR="004B6D1D" w:rsidRDefault="00E73B32" w:rsidP="00A84AAB">
      <w:pPr>
        <w:pStyle w:val="Bodynoindent"/>
        <w:rPr>
          <w:rFonts w:eastAsia="Arial Unicode MS"/>
        </w:rPr>
      </w:pPr>
      <w:r w:rsidRPr="00E73B32">
        <w:rPr>
          <w:rFonts w:eastAsia="Arial Unicode MS"/>
        </w:rPr>
        <w:t>If the amount of the expense report is less than $1000, then automatically approve it.</w:t>
      </w:r>
      <w:r w:rsidR="00CC7519">
        <w:rPr>
          <w:rFonts w:eastAsia="Arial Unicode MS"/>
        </w:rPr>
        <w:t xml:space="preserve">  </w:t>
      </w:r>
      <w:r w:rsidRPr="00E73B32">
        <w:rPr>
          <w:rFonts w:eastAsia="Arial Unicode MS"/>
        </w:rPr>
        <w:t>However, if it is $1000 or greater, automatically reject the expense report.</w:t>
      </w:r>
      <w:r w:rsidR="009B6145">
        <w:rPr>
          <w:rFonts w:eastAsia="Arial Unicode MS"/>
        </w:rPr>
        <w:t xml:space="preserve"> </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0"/>
      </w:tblGrid>
      <w:tr w:rsidR="00273F83" w:rsidRPr="00E34D40" w:rsidTr="00A84AAB">
        <w:tc>
          <w:tcPr>
            <w:tcW w:w="8910" w:type="dxa"/>
            <w:shd w:val="clear" w:color="auto" w:fill="C6D9F1"/>
          </w:tcPr>
          <w:p w:rsidR="00414EC7" w:rsidRPr="00E34D40" w:rsidRDefault="000C2E8B" w:rsidP="00E47EB6">
            <w:pPr>
              <w:pStyle w:val="Heading4"/>
              <w:rPr>
                <w:rFonts w:eastAsia="Arial Unicode MS"/>
              </w:rPr>
            </w:pPr>
            <w:bookmarkStart w:id="365" w:name="_Toc216171691"/>
            <w:bookmarkStart w:id="366" w:name="_Toc216173567"/>
            <w:bookmarkStart w:id="367" w:name="_Toc216173874"/>
            <w:r w:rsidRPr="00E34D40">
              <w:rPr>
                <w:rFonts w:eastAsia="Arial Unicode MS"/>
              </w:rPr>
              <w:t>A</w:t>
            </w:r>
            <w:r w:rsidR="00414EC7" w:rsidRPr="00E34D40">
              <w:rPr>
                <w:rFonts w:eastAsia="Arial Unicode MS"/>
              </w:rPr>
              <w:t xml:space="preserve"> </w:t>
            </w:r>
            <w:r w:rsidRPr="00E34D40">
              <w:rPr>
                <w:rFonts w:eastAsia="Arial Unicode MS"/>
              </w:rPr>
              <w:t>N</w:t>
            </w:r>
            <w:r w:rsidR="00414EC7" w:rsidRPr="00E34D40">
              <w:rPr>
                <w:rFonts w:eastAsia="Arial Unicode MS"/>
              </w:rPr>
              <w:t xml:space="preserve">ote on </w:t>
            </w:r>
            <w:r w:rsidRPr="00E34D40">
              <w:rPr>
                <w:rFonts w:eastAsia="Arial Unicode MS"/>
              </w:rPr>
              <w:t>C</w:t>
            </w:r>
            <w:r w:rsidR="00414EC7" w:rsidRPr="00E34D40">
              <w:rPr>
                <w:rFonts w:eastAsia="Arial Unicode MS"/>
              </w:rPr>
              <w:t xml:space="preserve">ode in </w:t>
            </w:r>
            <w:r w:rsidRPr="00E34D40">
              <w:rPr>
                <w:rFonts w:eastAsia="Arial Unicode MS"/>
              </w:rPr>
              <w:t>the</w:t>
            </w:r>
            <w:r w:rsidR="00414EC7" w:rsidRPr="00E34D40">
              <w:rPr>
                <w:rFonts w:eastAsia="Arial Unicode MS"/>
              </w:rPr>
              <w:t xml:space="preserve"> </w:t>
            </w:r>
            <w:r w:rsidRPr="00E34D40">
              <w:rPr>
                <w:rFonts w:eastAsia="Arial Unicode MS"/>
              </w:rPr>
              <w:t>L</w:t>
            </w:r>
            <w:r w:rsidR="00414EC7" w:rsidRPr="00E34D40">
              <w:rPr>
                <w:rFonts w:eastAsia="Arial Unicode MS"/>
              </w:rPr>
              <w:t>ab</w:t>
            </w:r>
            <w:bookmarkEnd w:id="365"/>
            <w:bookmarkEnd w:id="366"/>
            <w:bookmarkEnd w:id="367"/>
          </w:p>
          <w:p w:rsidR="00273F83" w:rsidRPr="00E34D40" w:rsidRDefault="00273F83" w:rsidP="00FB4044">
            <w:pPr>
              <w:rPr>
                <w:rFonts w:eastAsia="Arial Unicode MS"/>
              </w:rPr>
            </w:pPr>
            <w:r w:rsidRPr="00E34D40">
              <w:rPr>
                <w:rFonts w:eastAsia="Arial Unicode MS"/>
              </w:rPr>
              <w:t xml:space="preserve">To simplify this lab and focus on workflow authoring concepts, you will be provided with the custom Expense Reporting activities, workflow host, and Windows Application for submitting an expense reports to the workflow. </w:t>
            </w:r>
          </w:p>
          <w:p w:rsidR="00273F83" w:rsidRPr="00E34D40" w:rsidRDefault="00273F83" w:rsidP="00FB4044">
            <w:pPr>
              <w:rPr>
                <w:rFonts w:eastAsia="Arial Unicode MS"/>
              </w:rPr>
            </w:pPr>
          </w:p>
          <w:p w:rsidR="00273F83" w:rsidRPr="00E34D40" w:rsidRDefault="00273F83" w:rsidP="00FB4044">
            <w:pPr>
              <w:rPr>
                <w:rFonts w:eastAsia="Arial Unicode MS"/>
              </w:rPr>
            </w:pPr>
            <w:r w:rsidRPr="00E34D40">
              <w:rPr>
                <w:rFonts w:eastAsia="Arial Unicode MS"/>
              </w:rPr>
              <w:t xml:space="preserve">Because some of the parts of this lab exercise are predefined you must be sure to use the project name </w:t>
            </w:r>
            <w:r w:rsidRPr="00E34D40">
              <w:rPr>
                <w:rFonts w:eastAsia="Arial Unicode MS"/>
                <w:b/>
              </w:rPr>
              <w:t>ExpenseWorkflows</w:t>
            </w:r>
            <w:r w:rsidRPr="00E34D40">
              <w:rPr>
                <w:rFonts w:eastAsia="Arial Unicode MS"/>
              </w:rPr>
              <w:t xml:space="preserve"> as listed below. Otherwise your lab will not work as expected</w:t>
            </w:r>
          </w:p>
        </w:tc>
      </w:tr>
    </w:tbl>
    <w:p w:rsidR="009B6145" w:rsidRDefault="009B6145" w:rsidP="00A84AAB">
      <w:pPr>
        <w:pStyle w:val="Heading2"/>
        <w:rPr>
          <w:rFonts w:eastAsia="Arial Unicode MS"/>
        </w:rPr>
      </w:pPr>
      <w:bookmarkStart w:id="368" w:name="_Toc106390655"/>
      <w:bookmarkStart w:id="369" w:name="_Toc123721074"/>
      <w:bookmarkStart w:id="370" w:name="_Toc216171692"/>
      <w:bookmarkStart w:id="371" w:name="_Toc216172378"/>
      <w:bookmarkStart w:id="372" w:name="_Toc216173568"/>
      <w:bookmarkStart w:id="373" w:name="_Toc216173875"/>
      <w:bookmarkStart w:id="374" w:name="_Toc218632813"/>
      <w:r>
        <w:rPr>
          <w:rFonts w:eastAsia="Arial Unicode MS"/>
        </w:rPr>
        <w:t>Task 1 – Create a new Workflow Project</w:t>
      </w:r>
      <w:bookmarkEnd w:id="368"/>
      <w:bookmarkEnd w:id="369"/>
      <w:bookmarkEnd w:id="370"/>
      <w:bookmarkEnd w:id="371"/>
      <w:bookmarkEnd w:id="372"/>
      <w:bookmarkEnd w:id="373"/>
      <w:bookmarkEnd w:id="374"/>
    </w:p>
    <w:p w:rsidR="00944E25" w:rsidRPr="00944E25" w:rsidRDefault="00944E25" w:rsidP="00944E25">
      <w:pPr>
        <w:pStyle w:val="Heading4"/>
        <w:rPr>
          <w:rFonts w:eastAsia="Arial Unicode MS"/>
        </w:rPr>
      </w:pPr>
      <w:r>
        <w:rPr>
          <w:rFonts w:eastAsia="Arial Unicode MS"/>
        </w:rPr>
        <w:t>Creating a new Sequential Workflow</w:t>
      </w:r>
    </w:p>
    <w:p w:rsidR="009B6145" w:rsidRPr="00BB14BF" w:rsidRDefault="009B6145" w:rsidP="00A4251E">
      <w:pPr>
        <w:pStyle w:val="Step"/>
        <w:numPr>
          <w:ilvl w:val="0"/>
          <w:numId w:val="18"/>
        </w:numPr>
      </w:pPr>
      <w:bookmarkStart w:id="375" w:name="_Toc216172379"/>
      <w:bookmarkStart w:id="376" w:name="_Toc216173569"/>
      <w:bookmarkStart w:id="377" w:name="_Toc216173876"/>
      <w:r>
        <w:t xml:space="preserve">Open </w:t>
      </w:r>
      <w:r w:rsidR="00E31B43">
        <w:t>Visual Studio 2008</w:t>
      </w:r>
      <w:r>
        <w:t xml:space="preserve"> by going to the </w:t>
      </w:r>
      <w:r w:rsidRPr="003905CF">
        <w:rPr>
          <w:b/>
          <w:bCs/>
        </w:rPr>
        <w:t xml:space="preserve">Start Menu | Programs | Microsoft </w:t>
      </w:r>
      <w:r w:rsidR="00E31B43">
        <w:rPr>
          <w:b/>
          <w:bCs/>
        </w:rPr>
        <w:t>Visual Studio 2008</w:t>
      </w:r>
      <w:r w:rsidRPr="003905CF">
        <w:rPr>
          <w:b/>
          <w:bCs/>
        </w:rPr>
        <w:t xml:space="preserve"> </w:t>
      </w:r>
      <w:r w:rsidRPr="003905CF">
        <w:rPr>
          <w:b/>
        </w:rPr>
        <w:t xml:space="preserve">| Microsoft </w:t>
      </w:r>
      <w:r w:rsidR="00E31B43">
        <w:rPr>
          <w:b/>
        </w:rPr>
        <w:t>Visual Studio 2008</w:t>
      </w:r>
      <w:bookmarkEnd w:id="375"/>
      <w:bookmarkEnd w:id="376"/>
      <w:bookmarkEnd w:id="377"/>
    </w:p>
    <w:p w:rsidR="009B6145" w:rsidRPr="00BB14BF" w:rsidRDefault="009B6145" w:rsidP="00A4251E">
      <w:pPr>
        <w:pStyle w:val="Step"/>
        <w:numPr>
          <w:ilvl w:val="0"/>
          <w:numId w:val="18"/>
        </w:numPr>
      </w:pPr>
      <w:bookmarkStart w:id="378" w:name="_Toc216172380"/>
      <w:bookmarkStart w:id="379" w:name="_Toc216173570"/>
      <w:bookmarkStart w:id="380" w:name="_Toc216173877"/>
      <w:r>
        <w:t xml:space="preserve">In </w:t>
      </w:r>
      <w:r w:rsidR="00E31B43">
        <w:t>Visual Studio 2008</w:t>
      </w:r>
      <w:r>
        <w:t>, select</w:t>
      </w:r>
      <w:r w:rsidRPr="00167C36">
        <w:t xml:space="preserve"> the </w:t>
      </w:r>
      <w:r w:rsidR="00B17106">
        <w:rPr>
          <w:b/>
        </w:rPr>
        <w:t>File | New | Project</w:t>
      </w:r>
      <w:r w:rsidRPr="00CE44A6">
        <w:t xml:space="preserve"> menu command.</w:t>
      </w:r>
      <w:bookmarkEnd w:id="378"/>
      <w:bookmarkEnd w:id="379"/>
      <w:bookmarkEnd w:id="380"/>
      <w:r>
        <w:t xml:space="preserve"> </w:t>
      </w:r>
    </w:p>
    <w:p w:rsidR="009B6145" w:rsidRDefault="009B6145" w:rsidP="00A4251E">
      <w:pPr>
        <w:pStyle w:val="Step"/>
        <w:numPr>
          <w:ilvl w:val="0"/>
          <w:numId w:val="18"/>
        </w:numPr>
      </w:pPr>
      <w:bookmarkStart w:id="381" w:name="_Toc216172381"/>
      <w:bookmarkStart w:id="382" w:name="_Toc216173571"/>
      <w:bookmarkStart w:id="383" w:name="_Toc216173878"/>
      <w:r>
        <w:t xml:space="preserve">Visual Studio will display the </w:t>
      </w:r>
      <w:r w:rsidRPr="00944E25">
        <w:rPr>
          <w:b/>
        </w:rPr>
        <w:t>New Project</w:t>
      </w:r>
      <w:r>
        <w:t xml:space="preserve"> dialog window.</w:t>
      </w:r>
      <w:bookmarkEnd w:id="381"/>
      <w:bookmarkEnd w:id="382"/>
      <w:bookmarkEnd w:id="383"/>
    </w:p>
    <w:p w:rsidR="009B6145" w:rsidRDefault="009B6145" w:rsidP="00A4251E">
      <w:pPr>
        <w:pStyle w:val="Step"/>
        <w:numPr>
          <w:ilvl w:val="0"/>
          <w:numId w:val="18"/>
        </w:numPr>
      </w:pPr>
      <w:bookmarkStart w:id="384" w:name="_Toc216172382"/>
      <w:bookmarkStart w:id="385" w:name="_Toc216173572"/>
      <w:bookmarkStart w:id="386" w:name="_Toc216173879"/>
      <w:r>
        <w:t xml:space="preserve">In the </w:t>
      </w:r>
      <w:r w:rsidRPr="00944E25">
        <w:rPr>
          <w:b/>
        </w:rPr>
        <w:t>New Project</w:t>
      </w:r>
      <w:r>
        <w:t xml:space="preserve"> dialog window, expand </w:t>
      </w:r>
      <w:r w:rsidRPr="00462499">
        <w:rPr>
          <w:b/>
        </w:rPr>
        <w:t xml:space="preserve">Visual </w:t>
      </w:r>
      <w:r w:rsidR="00783B8B">
        <w:rPr>
          <w:b/>
        </w:rPr>
        <w:t>Basic</w:t>
      </w:r>
      <w:r w:rsidRPr="00462499">
        <w:rPr>
          <w:b/>
        </w:rPr>
        <w:t xml:space="preserve"> | Workflow</w:t>
      </w:r>
      <w:r>
        <w:t xml:space="preserve"> in the </w:t>
      </w:r>
      <w:r w:rsidRPr="00DB40F9">
        <w:rPr>
          <w:b/>
        </w:rPr>
        <w:t>Project Types</w:t>
      </w:r>
      <w:r>
        <w:t xml:space="preserve"> tree on the left side.</w:t>
      </w:r>
      <w:bookmarkEnd w:id="384"/>
      <w:bookmarkEnd w:id="385"/>
      <w:bookmarkEnd w:id="386"/>
      <w:r>
        <w:t xml:space="preserve">   </w:t>
      </w:r>
    </w:p>
    <w:p w:rsidR="009B6145" w:rsidRDefault="009B6145" w:rsidP="00A4251E">
      <w:pPr>
        <w:pStyle w:val="Step"/>
        <w:numPr>
          <w:ilvl w:val="0"/>
          <w:numId w:val="18"/>
        </w:numPr>
      </w:pPr>
      <w:bookmarkStart w:id="387" w:name="_Toc216172383"/>
      <w:bookmarkStart w:id="388" w:name="_Toc216173573"/>
      <w:bookmarkStart w:id="389" w:name="_Toc216173880"/>
      <w:r>
        <w:t xml:space="preserve">Select the template named </w:t>
      </w:r>
      <w:r w:rsidR="00FA0D25">
        <w:rPr>
          <w:b/>
        </w:rPr>
        <w:t>Empty Workflow Project</w:t>
      </w:r>
      <w:r>
        <w:t xml:space="preserve"> and enter the following values for the name and location:</w:t>
      </w:r>
      <w:bookmarkEnd w:id="387"/>
      <w:bookmarkEnd w:id="388"/>
      <w:bookmarkEnd w:id="389"/>
    </w:p>
    <w:p w:rsidR="009B6145" w:rsidRDefault="009B6145" w:rsidP="00FB4044">
      <w:pPr>
        <w:ind w:left="360"/>
        <w:rPr>
          <w:rFonts w:eastAsia="Arial Unicode MS"/>
          <w:b/>
        </w:rPr>
      </w:pPr>
      <w:bookmarkStart w:id="390" w:name="_Toc216172384"/>
      <w:bookmarkStart w:id="391" w:name="_Toc216173574"/>
      <w:bookmarkStart w:id="392" w:name="_Toc216173881"/>
      <w:r>
        <w:rPr>
          <w:rFonts w:eastAsia="Arial Unicode MS"/>
          <w:b/>
        </w:rPr>
        <w:lastRenderedPageBreak/>
        <w:t xml:space="preserve">Name:  </w:t>
      </w:r>
      <w:r w:rsidRPr="00B357CE">
        <w:rPr>
          <w:rFonts w:eastAsia="Arial Unicode MS"/>
          <w:i/>
        </w:rPr>
        <w:t>ExpenseWorkflows</w:t>
      </w:r>
      <w:bookmarkEnd w:id="390"/>
      <w:bookmarkEnd w:id="391"/>
      <w:bookmarkEnd w:id="392"/>
    </w:p>
    <w:p w:rsidR="00DB40F9" w:rsidRDefault="009B6145" w:rsidP="00FB4044">
      <w:pPr>
        <w:ind w:left="360"/>
        <w:rPr>
          <w:rFonts w:eastAsia="Arial Unicode MS"/>
          <w:i/>
        </w:rPr>
      </w:pPr>
      <w:bookmarkStart w:id="393" w:name="_Toc216172385"/>
      <w:bookmarkStart w:id="394" w:name="_Toc216173575"/>
      <w:bookmarkStart w:id="395" w:name="_Toc216173882"/>
      <w:r>
        <w:rPr>
          <w:rFonts w:eastAsia="Arial Unicode MS"/>
          <w:b/>
        </w:rPr>
        <w:t xml:space="preserve">Location:  </w:t>
      </w:r>
      <w:r w:rsidR="0010575C">
        <w:rPr>
          <w:rFonts w:eastAsia="Arial Unicode MS"/>
          <w:i/>
        </w:rPr>
        <w:t>C:\WF\WF 3.5 Labs\</w:t>
      </w:r>
      <w:r w:rsidR="00DB40F9" w:rsidRPr="00DB40F9">
        <w:rPr>
          <w:rFonts w:eastAsia="Arial Unicode MS"/>
          <w:i/>
        </w:rPr>
        <w:t>Lab01\</w:t>
      </w:r>
      <w:r w:rsidR="00943450">
        <w:rPr>
          <w:rFonts w:eastAsia="Arial Unicode MS"/>
          <w:i/>
        </w:rPr>
        <w:t>VB</w:t>
      </w:r>
      <w:r w:rsidR="00DB40F9" w:rsidRPr="00DB40F9">
        <w:rPr>
          <w:rFonts w:eastAsia="Arial Unicode MS"/>
          <w:i/>
        </w:rPr>
        <w:t>\before</w:t>
      </w:r>
      <w:bookmarkEnd w:id="393"/>
      <w:bookmarkEnd w:id="394"/>
      <w:bookmarkEnd w:id="395"/>
    </w:p>
    <w:p w:rsidR="006F20B1" w:rsidRDefault="006F20B1" w:rsidP="00FB4044">
      <w:pPr>
        <w:ind w:left="360"/>
        <w:rPr>
          <w:rFonts w:eastAsia="Arial Unicode MS"/>
          <w:i/>
        </w:rPr>
      </w:pPr>
    </w:p>
    <w:p w:rsidR="00DB40F9" w:rsidRPr="006F20B1" w:rsidRDefault="00CF4914" w:rsidP="00FB4044">
      <w:pPr>
        <w:jc w:val="center"/>
        <w:rPr>
          <w:b/>
        </w:rPr>
      </w:pPr>
      <w:r>
        <w:rPr>
          <w:b/>
          <w:noProof/>
          <w:lang w:bidi="ar-SA"/>
        </w:rPr>
        <w:drawing>
          <wp:inline distT="0" distB="0" distL="0" distR="0">
            <wp:extent cx="6009005" cy="516001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6009005" cy="5160010"/>
                    </a:xfrm>
                    <a:prstGeom prst="rect">
                      <a:avLst/>
                    </a:prstGeom>
                    <a:noFill/>
                    <a:ln w="9525">
                      <a:noFill/>
                      <a:miter lim="800000"/>
                      <a:headEnd/>
                      <a:tailEnd/>
                    </a:ln>
                  </pic:spPr>
                </pic:pic>
              </a:graphicData>
            </a:graphic>
          </wp:inline>
        </w:drawing>
      </w:r>
    </w:p>
    <w:p w:rsidR="009B6145" w:rsidRPr="006F20B1" w:rsidRDefault="00DB40F9" w:rsidP="00FB4044">
      <w:pPr>
        <w:jc w:val="center"/>
        <w:rPr>
          <w:b/>
        </w:rPr>
      </w:pPr>
      <w:r w:rsidRPr="006F20B1">
        <w:rPr>
          <w:b/>
        </w:rPr>
        <w:t xml:space="preserve">Figure </w:t>
      </w:r>
      <w:r w:rsidR="00016F8C" w:rsidRPr="006F20B1">
        <w:rPr>
          <w:b/>
        </w:rPr>
        <w:fldChar w:fldCharType="begin"/>
      </w:r>
      <w:r w:rsidRPr="006F20B1">
        <w:rPr>
          <w:b/>
        </w:rPr>
        <w:instrText xml:space="preserve"> SEQ Figure \* ARABIC </w:instrText>
      </w:r>
      <w:r w:rsidR="00016F8C" w:rsidRPr="006F20B1">
        <w:rPr>
          <w:b/>
        </w:rPr>
        <w:fldChar w:fldCharType="separate"/>
      </w:r>
      <w:r w:rsidR="000A7A92">
        <w:rPr>
          <w:b/>
          <w:noProof/>
        </w:rPr>
        <w:t>24</w:t>
      </w:r>
      <w:r w:rsidR="00016F8C" w:rsidRPr="006F20B1">
        <w:rPr>
          <w:b/>
        </w:rPr>
        <w:fldChar w:fldCharType="end"/>
      </w:r>
      <w:r w:rsidRPr="006F20B1">
        <w:rPr>
          <w:b/>
        </w:rPr>
        <w:t>: Adding new Empty Workflow</w:t>
      </w:r>
      <w:r w:rsidRPr="006F20B1">
        <w:rPr>
          <w:b/>
          <w:noProof/>
        </w:rPr>
        <w:t xml:space="preserve"> Project</w:t>
      </w:r>
    </w:p>
    <w:p w:rsidR="00B357CE" w:rsidRDefault="00B357CE" w:rsidP="00A84AAB">
      <w:pPr>
        <w:pStyle w:val="StyleStepsArial11ptCharCharCharChar"/>
        <w:tabs>
          <w:tab w:val="clear" w:pos="720"/>
        </w:tabs>
      </w:pPr>
    </w:p>
    <w:p w:rsidR="00FA0D25" w:rsidRDefault="00FA0D25" w:rsidP="00A4251E">
      <w:pPr>
        <w:pStyle w:val="Step"/>
        <w:numPr>
          <w:ilvl w:val="0"/>
          <w:numId w:val="18"/>
        </w:numPr>
      </w:pPr>
      <w:bookmarkStart w:id="396" w:name="_Toc216172386"/>
      <w:bookmarkStart w:id="397" w:name="_Toc216173576"/>
      <w:bookmarkStart w:id="398" w:name="_Toc216173883"/>
      <w:r>
        <w:t xml:space="preserve">You should now have a new solution and workflow project.  Now we need to add a new </w:t>
      </w:r>
      <w:r w:rsidRPr="00944E25">
        <w:rPr>
          <w:b/>
        </w:rPr>
        <w:t>Sequential Workflow</w:t>
      </w:r>
      <w:r>
        <w:t xml:space="preserve"> to the project.</w:t>
      </w:r>
      <w:bookmarkEnd w:id="396"/>
      <w:bookmarkEnd w:id="397"/>
      <w:bookmarkEnd w:id="398"/>
      <w:r>
        <w:t xml:space="preserve">  </w:t>
      </w:r>
    </w:p>
    <w:p w:rsidR="00D61893" w:rsidRPr="00D61893" w:rsidRDefault="00D61893" w:rsidP="00D61893">
      <w:pPr>
        <w:pStyle w:val="Heading4"/>
      </w:pPr>
      <w:r>
        <w:t>Adding a workflow to the project</w:t>
      </w:r>
    </w:p>
    <w:p w:rsidR="00FA0D25" w:rsidRDefault="00FA0D25" w:rsidP="00A4251E">
      <w:pPr>
        <w:pStyle w:val="Step"/>
        <w:numPr>
          <w:ilvl w:val="0"/>
          <w:numId w:val="18"/>
        </w:numPr>
      </w:pPr>
      <w:bookmarkStart w:id="399" w:name="_Toc216172387"/>
      <w:bookmarkStart w:id="400" w:name="_Toc216173577"/>
      <w:bookmarkStart w:id="401" w:name="_Toc216173884"/>
      <w:r>
        <w:t xml:space="preserve">Select the </w:t>
      </w:r>
      <w:r w:rsidRPr="00CB772A">
        <w:rPr>
          <w:b/>
        </w:rPr>
        <w:t xml:space="preserve">Project | Add </w:t>
      </w:r>
      <w:r>
        <w:rPr>
          <w:b/>
        </w:rPr>
        <w:t>Sequential</w:t>
      </w:r>
      <w:r w:rsidRPr="00CB772A">
        <w:rPr>
          <w:b/>
        </w:rPr>
        <w:t xml:space="preserve"> Workflow</w:t>
      </w:r>
      <w:r>
        <w:t xml:space="preserve"> menu item.</w:t>
      </w:r>
      <w:r w:rsidR="00CC7519">
        <w:t xml:space="preserve">  </w:t>
      </w:r>
      <w:r>
        <w:t xml:space="preserve">This will cause Visual Studio to display the </w:t>
      </w:r>
      <w:r w:rsidRPr="008B1036">
        <w:rPr>
          <w:b/>
        </w:rPr>
        <w:t>Add New Item</w:t>
      </w:r>
      <w:r>
        <w:t xml:space="preserve"> dialog window.</w:t>
      </w:r>
      <w:bookmarkEnd w:id="399"/>
      <w:bookmarkEnd w:id="400"/>
      <w:bookmarkEnd w:id="401"/>
    </w:p>
    <w:p w:rsidR="005F0F91" w:rsidRDefault="00CF4914" w:rsidP="00FB4044">
      <w:pPr>
        <w:pStyle w:val="Step"/>
        <w:keepNext/>
        <w:ind w:left="720"/>
        <w:jc w:val="center"/>
      </w:pPr>
      <w:r>
        <w:rPr>
          <w:noProof/>
          <w:lang w:bidi="ar-SA"/>
        </w:rPr>
        <w:lastRenderedPageBreak/>
        <w:drawing>
          <wp:inline distT="0" distB="0" distL="0" distR="0">
            <wp:extent cx="4114800" cy="222059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4114800" cy="2220595"/>
                    </a:xfrm>
                    <a:prstGeom prst="rect">
                      <a:avLst/>
                    </a:prstGeom>
                    <a:noFill/>
                    <a:ln w="9525">
                      <a:noFill/>
                      <a:miter lim="800000"/>
                      <a:headEnd/>
                      <a:tailEnd/>
                    </a:ln>
                  </pic:spPr>
                </pic:pic>
              </a:graphicData>
            </a:graphic>
          </wp:inline>
        </w:drawing>
      </w:r>
    </w:p>
    <w:p w:rsidR="005F0F91" w:rsidRDefault="005F0F91" w:rsidP="00A84AAB">
      <w:pPr>
        <w:pStyle w:val="Caption"/>
        <w:jc w:val="center"/>
      </w:pPr>
      <w:r>
        <w:t xml:space="preserve">Figure </w:t>
      </w:r>
      <w:fldSimple w:instr=" SEQ Figure \* ARABIC ">
        <w:r w:rsidR="000A7A92">
          <w:rPr>
            <w:noProof/>
          </w:rPr>
          <w:t>25</w:t>
        </w:r>
      </w:fldSimple>
      <w:r>
        <w:t xml:space="preserve">: Adding a new Sequential </w:t>
      </w:r>
      <w:r>
        <w:rPr>
          <w:noProof/>
        </w:rPr>
        <w:t>Workflow</w:t>
      </w:r>
    </w:p>
    <w:p w:rsidR="00FA0D25" w:rsidRPr="00B357CE" w:rsidRDefault="00FA0D25" w:rsidP="00A4251E">
      <w:pPr>
        <w:pStyle w:val="Step"/>
        <w:numPr>
          <w:ilvl w:val="0"/>
          <w:numId w:val="18"/>
        </w:numPr>
      </w:pPr>
      <w:bookmarkStart w:id="402" w:name="_Toc216172388"/>
      <w:bookmarkStart w:id="403" w:name="_Toc216173578"/>
      <w:bookmarkStart w:id="404" w:name="_Toc216173885"/>
      <w:r>
        <w:t xml:space="preserve">In the </w:t>
      </w:r>
      <w:r w:rsidRPr="005F0F91">
        <w:rPr>
          <w:b/>
        </w:rPr>
        <w:t>Add New Item</w:t>
      </w:r>
      <w:r>
        <w:t xml:space="preserve"> dialog window, select the workflow template </w:t>
      </w:r>
      <w:r>
        <w:rPr>
          <w:b/>
        </w:rPr>
        <w:t>Sequential</w:t>
      </w:r>
      <w:r w:rsidRPr="00CB772A">
        <w:rPr>
          <w:b/>
        </w:rPr>
        <w:t xml:space="preserve"> Workf</w:t>
      </w:r>
      <w:r>
        <w:rPr>
          <w:b/>
        </w:rPr>
        <w:t xml:space="preserve">low (with code </w:t>
      </w:r>
      <w:r w:rsidR="005F0F91">
        <w:rPr>
          <w:b/>
        </w:rPr>
        <w:t>s</w:t>
      </w:r>
      <w:r w:rsidR="005F0F91" w:rsidRPr="00CB772A">
        <w:rPr>
          <w:b/>
        </w:rPr>
        <w:t>eparation</w:t>
      </w:r>
      <w:r w:rsidRPr="00CB772A">
        <w:rPr>
          <w:b/>
        </w:rPr>
        <w:t>)</w:t>
      </w:r>
      <w:r>
        <w:t xml:space="preserve"> and use the default workflow name of </w:t>
      </w:r>
      <w:r w:rsidRPr="008B1036">
        <w:rPr>
          <w:rStyle w:val="FileChar"/>
        </w:rPr>
        <w:t>Workflow1.xoml</w:t>
      </w:r>
      <w:r w:rsidRPr="00B357CE">
        <w:rPr>
          <w:i/>
        </w:rPr>
        <w:t>.</w:t>
      </w:r>
      <w:bookmarkEnd w:id="402"/>
      <w:bookmarkEnd w:id="403"/>
      <w:bookmarkEnd w:id="404"/>
    </w:p>
    <w:p w:rsidR="00B357CE" w:rsidRDefault="00B357CE" w:rsidP="00FB4044">
      <w:pPr>
        <w:pStyle w:val="Step"/>
        <w:ind w:left="360"/>
      </w:pPr>
    </w:p>
    <w:p w:rsidR="005F0F91" w:rsidRDefault="00CF4914" w:rsidP="00FB4044">
      <w:pPr>
        <w:pStyle w:val="Step"/>
        <w:keepNext/>
        <w:ind w:left="720"/>
        <w:jc w:val="center"/>
      </w:pPr>
      <w:r>
        <w:rPr>
          <w:noProof/>
          <w:lang w:bidi="ar-SA"/>
        </w:rPr>
        <w:lastRenderedPageBreak/>
        <w:drawing>
          <wp:inline distT="0" distB="0" distL="0" distR="0">
            <wp:extent cx="6009005" cy="45720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srcRect/>
                    <a:stretch>
                      <a:fillRect/>
                    </a:stretch>
                  </pic:blipFill>
                  <pic:spPr bwMode="auto">
                    <a:xfrm>
                      <a:off x="0" y="0"/>
                      <a:ext cx="6009005" cy="4572000"/>
                    </a:xfrm>
                    <a:prstGeom prst="rect">
                      <a:avLst/>
                    </a:prstGeom>
                    <a:noFill/>
                    <a:ln w="9525">
                      <a:noFill/>
                      <a:miter lim="800000"/>
                      <a:headEnd/>
                      <a:tailEnd/>
                    </a:ln>
                  </pic:spPr>
                </pic:pic>
              </a:graphicData>
            </a:graphic>
          </wp:inline>
        </w:drawing>
      </w:r>
    </w:p>
    <w:p w:rsidR="00FA0D25" w:rsidRDefault="005F0F91" w:rsidP="00A84AAB">
      <w:pPr>
        <w:pStyle w:val="Caption"/>
        <w:jc w:val="center"/>
      </w:pPr>
      <w:r>
        <w:t xml:space="preserve">Figure </w:t>
      </w:r>
      <w:fldSimple w:instr=" SEQ Figure \* ARABIC ">
        <w:r w:rsidR="000A7A92">
          <w:rPr>
            <w:noProof/>
          </w:rPr>
          <w:t>26</w:t>
        </w:r>
      </w:fldSimple>
      <w:r>
        <w:t>: Add New Item Dialog</w:t>
      </w:r>
    </w:p>
    <w:p w:rsidR="00FA0D25" w:rsidRDefault="00FA0D25" w:rsidP="00FB4044">
      <w:pPr>
        <w:pStyle w:val="Step"/>
        <w:ind w:left="360" w:firstLine="360"/>
      </w:pPr>
    </w:p>
    <w:p w:rsidR="00FA0D25" w:rsidRDefault="00FA0D25" w:rsidP="00A4251E">
      <w:pPr>
        <w:pStyle w:val="Step"/>
        <w:numPr>
          <w:ilvl w:val="0"/>
          <w:numId w:val="18"/>
        </w:numPr>
      </w:pPr>
      <w:bookmarkStart w:id="405" w:name="_Toc216172389"/>
      <w:bookmarkStart w:id="406" w:name="_Toc216173579"/>
      <w:bookmarkStart w:id="407" w:name="_Toc216173886"/>
      <w:r w:rsidRPr="00B357CE">
        <w:rPr>
          <w:i/>
        </w:rPr>
        <w:t>Workflow1.xoml</w:t>
      </w:r>
      <w:r>
        <w:t xml:space="preserve"> and </w:t>
      </w:r>
      <w:r w:rsidRPr="00B357CE">
        <w:rPr>
          <w:i/>
        </w:rPr>
        <w:t>Workflow1.xoml.</w:t>
      </w:r>
      <w:r w:rsidR="00783B8B">
        <w:rPr>
          <w:i/>
        </w:rPr>
        <w:t>vb</w:t>
      </w:r>
      <w:r>
        <w:t xml:space="preserve"> will now be added to your </w:t>
      </w:r>
      <w:r w:rsidRPr="00193CFA">
        <w:rPr>
          <w:b/>
        </w:rPr>
        <w:t>ExpenseWorkflows</w:t>
      </w:r>
      <w:r>
        <w:t xml:space="preserve"> project.</w:t>
      </w:r>
      <w:r w:rsidR="00CC7519">
        <w:t xml:space="preserve">  </w:t>
      </w:r>
      <w:r w:rsidRPr="00B357CE">
        <w:rPr>
          <w:i/>
        </w:rPr>
        <w:t>Workflow1.xoml</w:t>
      </w:r>
      <w:r>
        <w:t xml:space="preserve"> contains the XML </w:t>
      </w:r>
      <w:r w:rsidR="001271D7">
        <w:t xml:space="preserve">workflow </w:t>
      </w:r>
      <w:r>
        <w:t>markup that represents the workflow definition.</w:t>
      </w:r>
      <w:r w:rsidR="00CC7519">
        <w:t xml:space="preserve">  </w:t>
      </w:r>
      <w:r w:rsidRPr="00B357CE">
        <w:rPr>
          <w:i/>
        </w:rPr>
        <w:t>Workflow1.xoml.</w:t>
      </w:r>
      <w:r w:rsidR="00783B8B">
        <w:rPr>
          <w:i/>
        </w:rPr>
        <w:t>vb</w:t>
      </w:r>
      <w:r>
        <w:t xml:space="preserve"> contains the code-beside class for the workflow.</w:t>
      </w:r>
      <w:bookmarkEnd w:id="405"/>
      <w:bookmarkEnd w:id="406"/>
      <w:bookmarkEnd w:id="407"/>
      <w:r w:rsidR="00046111">
        <w:t xml:space="preserve"> You will see this file in the folder on your hard drive, but Visual Studio does not show it to you unless you want to see it via </w:t>
      </w:r>
      <w:r w:rsidR="00046111" w:rsidRPr="00046111">
        <w:rPr>
          <w:b/>
        </w:rPr>
        <w:t>View | Code</w:t>
      </w:r>
      <w:r w:rsidR="00046111">
        <w:t>.</w:t>
      </w:r>
      <w:r>
        <w:t xml:space="preserve">  </w:t>
      </w:r>
    </w:p>
    <w:p w:rsidR="005E46E6" w:rsidRDefault="00CF4914" w:rsidP="00FB4044">
      <w:pPr>
        <w:pStyle w:val="Step"/>
        <w:keepNext/>
        <w:ind w:left="720"/>
        <w:jc w:val="center"/>
      </w:pPr>
      <w:r>
        <w:rPr>
          <w:noProof/>
          <w:lang w:bidi="ar-SA"/>
        </w:rPr>
        <w:lastRenderedPageBreak/>
        <w:drawing>
          <wp:inline distT="0" distB="0" distL="0" distR="0">
            <wp:extent cx="3004185" cy="1697990"/>
            <wp:effectExtent l="1905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3004185" cy="1697990"/>
                    </a:xfrm>
                    <a:prstGeom prst="rect">
                      <a:avLst/>
                    </a:prstGeom>
                    <a:noFill/>
                    <a:ln w="9525">
                      <a:noFill/>
                      <a:miter lim="800000"/>
                      <a:headEnd/>
                      <a:tailEnd/>
                    </a:ln>
                  </pic:spPr>
                </pic:pic>
              </a:graphicData>
            </a:graphic>
          </wp:inline>
        </w:drawing>
      </w:r>
    </w:p>
    <w:p w:rsidR="005E46E6" w:rsidRDefault="005E46E6" w:rsidP="00A84AAB">
      <w:pPr>
        <w:pStyle w:val="Caption"/>
        <w:jc w:val="center"/>
      </w:pPr>
      <w:r>
        <w:t xml:space="preserve">Figure </w:t>
      </w:r>
      <w:fldSimple w:instr=" SEQ Figure \* ARABIC ">
        <w:r w:rsidR="000A7A92">
          <w:rPr>
            <w:noProof/>
          </w:rPr>
          <w:t>27</w:t>
        </w:r>
      </w:fldSimple>
      <w:r>
        <w:t>: Solution Explorer after Sequential Workflow</w:t>
      </w:r>
    </w:p>
    <w:p w:rsidR="009B6145" w:rsidRDefault="009B6145" w:rsidP="00A84AAB">
      <w:pPr>
        <w:pStyle w:val="Heading2"/>
        <w:rPr>
          <w:rFonts w:eastAsia="Arial Unicode MS"/>
        </w:rPr>
      </w:pPr>
      <w:bookmarkStart w:id="408" w:name="_Toc106390656"/>
      <w:bookmarkStart w:id="409" w:name="_Toc123721075"/>
      <w:bookmarkStart w:id="410" w:name="_Toc216171693"/>
      <w:bookmarkStart w:id="411" w:name="_Toc216172390"/>
      <w:bookmarkStart w:id="412" w:name="_Toc216173580"/>
      <w:bookmarkStart w:id="413" w:name="_Toc216173887"/>
      <w:bookmarkStart w:id="414" w:name="_Toc218632814"/>
      <w:r>
        <w:rPr>
          <w:rFonts w:eastAsia="Arial Unicode MS"/>
        </w:rPr>
        <w:t xml:space="preserve">Task 2 – Add the Expense Reporting </w:t>
      </w:r>
      <w:r w:rsidR="001271D7">
        <w:rPr>
          <w:rFonts w:eastAsia="Arial Unicode MS"/>
        </w:rPr>
        <w:t xml:space="preserve">Interface </w:t>
      </w:r>
      <w:r>
        <w:rPr>
          <w:rFonts w:eastAsia="Arial Unicode MS"/>
        </w:rPr>
        <w:t xml:space="preserve">to the </w:t>
      </w:r>
      <w:bookmarkEnd w:id="408"/>
      <w:r w:rsidR="001271D7">
        <w:rPr>
          <w:rFonts w:eastAsia="Arial Unicode MS"/>
        </w:rPr>
        <w:t>Project</w:t>
      </w:r>
      <w:bookmarkEnd w:id="409"/>
      <w:bookmarkEnd w:id="410"/>
      <w:bookmarkEnd w:id="411"/>
      <w:bookmarkEnd w:id="412"/>
      <w:bookmarkEnd w:id="413"/>
      <w:bookmarkEnd w:id="414"/>
    </w:p>
    <w:p w:rsidR="00276D3F" w:rsidRDefault="001271D7" w:rsidP="00FB4044">
      <w:bookmarkStart w:id="415" w:name="_Toc216172391"/>
      <w:bookmarkStart w:id="416" w:name="_Toc216173581"/>
      <w:bookmarkStart w:id="417" w:name="_Toc216173888"/>
      <w:r w:rsidRPr="00276D3F">
        <w:t xml:space="preserve">We will use the </w:t>
      </w:r>
      <w:r w:rsidR="00D056DC" w:rsidRPr="008432B1">
        <w:rPr>
          <w:b/>
        </w:rPr>
        <w:t>HandleExternalEvent</w:t>
      </w:r>
      <w:r w:rsidR="00D056DC" w:rsidRPr="00276D3F">
        <w:t xml:space="preserve"> </w:t>
      </w:r>
      <w:r w:rsidRPr="00276D3F">
        <w:t xml:space="preserve">and </w:t>
      </w:r>
      <w:r w:rsidR="00D056DC" w:rsidRPr="008432B1">
        <w:rPr>
          <w:b/>
        </w:rPr>
        <w:t>CallExternalMethod</w:t>
      </w:r>
      <w:r w:rsidR="00D056DC" w:rsidRPr="00276D3F">
        <w:t xml:space="preserve"> </w:t>
      </w:r>
      <w:r w:rsidRPr="00276D3F">
        <w:t xml:space="preserve">activities to </w:t>
      </w:r>
      <w:r w:rsidR="002C2EEB">
        <w:t>talk to a .NET assembly that already contains the logic needed to process expense reports</w:t>
      </w:r>
      <w:r w:rsidRPr="00276D3F">
        <w:t xml:space="preserve">. </w:t>
      </w:r>
      <w:r w:rsidR="002C2EEB">
        <w:t xml:space="preserve">This assembly is provided in a pre-existing DLL. </w:t>
      </w:r>
    </w:p>
    <w:p w:rsidR="002C2EEB" w:rsidRPr="00276D3F" w:rsidRDefault="002C2EEB" w:rsidP="002C2EEB">
      <w:pPr>
        <w:pStyle w:val="Heading4"/>
      </w:pPr>
      <w:r>
        <w:t>Adding a reference to the provided assembly</w:t>
      </w:r>
    </w:p>
    <w:p w:rsidR="00D06BFA" w:rsidRDefault="007B26BE" w:rsidP="00A4251E">
      <w:pPr>
        <w:pStyle w:val="Step"/>
        <w:numPr>
          <w:ilvl w:val="0"/>
          <w:numId w:val="19"/>
        </w:numPr>
      </w:pPr>
      <w:r>
        <w:t>W</w:t>
      </w:r>
      <w:r w:rsidR="00983D70">
        <w:t xml:space="preserve">ith the </w:t>
      </w:r>
      <w:r w:rsidR="00983D70" w:rsidRPr="007B26BE">
        <w:rPr>
          <w:b/>
        </w:rPr>
        <w:t>ExpenseWorkflows</w:t>
      </w:r>
      <w:r w:rsidR="00983D70">
        <w:t xml:space="preserve"> project open, select the </w:t>
      </w:r>
      <w:r w:rsidR="00983D70" w:rsidRPr="00AB3829">
        <w:rPr>
          <w:b/>
        </w:rPr>
        <w:t>Project | Add Reference</w:t>
      </w:r>
      <w:r w:rsidR="00983D70">
        <w:t xml:space="preserve"> menu item.</w:t>
      </w:r>
      <w:bookmarkEnd w:id="415"/>
      <w:bookmarkEnd w:id="416"/>
      <w:bookmarkEnd w:id="417"/>
      <w:r w:rsidR="00983D70">
        <w:t xml:space="preserve">  </w:t>
      </w:r>
      <w:bookmarkStart w:id="418" w:name="_Toc216172392"/>
      <w:bookmarkStart w:id="419" w:name="_Toc216173582"/>
      <w:bookmarkStart w:id="420" w:name="_Toc216173889"/>
    </w:p>
    <w:p w:rsidR="00983D70" w:rsidRDefault="00983D70" w:rsidP="00A4251E">
      <w:pPr>
        <w:pStyle w:val="Step"/>
        <w:numPr>
          <w:ilvl w:val="0"/>
          <w:numId w:val="19"/>
        </w:numPr>
      </w:pPr>
      <w:r>
        <w:t xml:space="preserve">In the </w:t>
      </w:r>
      <w:r w:rsidRPr="00D06BFA">
        <w:rPr>
          <w:b/>
        </w:rPr>
        <w:t>Add Reference</w:t>
      </w:r>
      <w:r>
        <w:t xml:space="preserve"> dialog window, select the </w:t>
      </w:r>
      <w:r w:rsidRPr="0035757C">
        <w:rPr>
          <w:b/>
        </w:rPr>
        <w:t>Browse</w:t>
      </w:r>
      <w:r>
        <w:t xml:space="preserve"> tab.</w:t>
      </w:r>
      <w:bookmarkEnd w:id="418"/>
      <w:bookmarkEnd w:id="419"/>
      <w:bookmarkEnd w:id="420"/>
    </w:p>
    <w:p w:rsidR="00335AE9" w:rsidRDefault="00983D70" w:rsidP="00A4251E">
      <w:pPr>
        <w:pStyle w:val="Step"/>
        <w:numPr>
          <w:ilvl w:val="0"/>
          <w:numId w:val="19"/>
        </w:numPr>
      </w:pPr>
      <w:bookmarkStart w:id="421" w:name="_Toc216172393"/>
      <w:bookmarkStart w:id="422" w:name="_Toc216173583"/>
      <w:bookmarkStart w:id="423" w:name="_Toc216173890"/>
      <w:r>
        <w:t xml:space="preserve">Enter or browse to the </w:t>
      </w:r>
      <w:r w:rsidRPr="00B357CE">
        <w:rPr>
          <w:i/>
        </w:rPr>
        <w:t>ExpenseLocalServices.dll</w:t>
      </w:r>
      <w:r>
        <w:t xml:space="preserve"> assembly located in the following directory:</w:t>
      </w:r>
      <w:bookmarkStart w:id="424" w:name="_Toc216172394"/>
      <w:bookmarkStart w:id="425" w:name="_Toc216173584"/>
      <w:bookmarkStart w:id="426" w:name="_Toc216173891"/>
      <w:bookmarkEnd w:id="421"/>
      <w:bookmarkEnd w:id="422"/>
      <w:bookmarkEnd w:id="423"/>
    </w:p>
    <w:bookmarkEnd w:id="424"/>
    <w:bookmarkEnd w:id="425"/>
    <w:bookmarkEnd w:id="426"/>
    <w:p w:rsidR="00983D70" w:rsidRPr="00335AE9" w:rsidRDefault="0010575C" w:rsidP="00FB4044">
      <w:pPr>
        <w:pStyle w:val="Step"/>
        <w:ind w:left="360"/>
        <w:rPr>
          <w:i/>
        </w:rPr>
      </w:pPr>
      <w:r>
        <w:rPr>
          <w:i/>
        </w:rPr>
        <w:t>C:\WF\WF 3.5 Labs\</w:t>
      </w:r>
      <w:r w:rsidR="00536A22" w:rsidRPr="00536A22">
        <w:rPr>
          <w:i/>
        </w:rPr>
        <w:t>Lab01\resources\Lib</w:t>
      </w:r>
    </w:p>
    <w:p w:rsidR="00B357CE" w:rsidRDefault="00B357CE" w:rsidP="00FB4044">
      <w:pPr>
        <w:pStyle w:val="Step"/>
        <w:ind w:left="360"/>
      </w:pPr>
    </w:p>
    <w:p w:rsidR="007B26BE" w:rsidRPr="007A3F2E" w:rsidRDefault="00CF4914" w:rsidP="00A84AAB">
      <w:pPr>
        <w:pStyle w:val="StyleStepsArial11ptCharCharCharChar"/>
        <w:keepNext/>
        <w:tabs>
          <w:tab w:val="clear" w:pos="720"/>
        </w:tabs>
        <w:ind w:firstLine="0"/>
        <w:jc w:val="center"/>
        <w:rPr>
          <w:b/>
        </w:rPr>
      </w:pPr>
      <w:r>
        <w:rPr>
          <w:b/>
          <w:noProof/>
        </w:rPr>
        <w:lastRenderedPageBreak/>
        <w:drawing>
          <wp:inline distT="0" distB="0" distL="0" distR="0">
            <wp:extent cx="4572000" cy="385381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a:stretch>
                      <a:fillRect/>
                    </a:stretch>
                  </pic:blipFill>
                  <pic:spPr bwMode="auto">
                    <a:xfrm>
                      <a:off x="0" y="0"/>
                      <a:ext cx="4572000" cy="3853815"/>
                    </a:xfrm>
                    <a:prstGeom prst="rect">
                      <a:avLst/>
                    </a:prstGeom>
                    <a:noFill/>
                    <a:ln w="9525">
                      <a:noFill/>
                      <a:miter lim="800000"/>
                      <a:headEnd/>
                      <a:tailEnd/>
                    </a:ln>
                  </pic:spPr>
                </pic:pic>
              </a:graphicData>
            </a:graphic>
          </wp:inline>
        </w:drawing>
      </w:r>
    </w:p>
    <w:p w:rsidR="00983D70" w:rsidRDefault="007B26BE" w:rsidP="00A84AAB">
      <w:pPr>
        <w:pStyle w:val="Caption"/>
        <w:jc w:val="center"/>
      </w:pPr>
      <w:r w:rsidRPr="007A3F2E">
        <w:t xml:space="preserve">Figure </w:t>
      </w:r>
      <w:fldSimple w:instr=" SEQ Figure \* ARABIC ">
        <w:r w:rsidR="000A7A92">
          <w:rPr>
            <w:noProof/>
          </w:rPr>
          <w:t>28</w:t>
        </w:r>
      </w:fldSimple>
      <w:r w:rsidRPr="007A3F2E">
        <w:t>: Add Reference Dialog</w:t>
      </w:r>
    </w:p>
    <w:p w:rsidR="00996D99" w:rsidRDefault="00996D99" w:rsidP="00996D99">
      <w:pPr>
        <w:pStyle w:val="Step"/>
        <w:numPr>
          <w:ilvl w:val="0"/>
          <w:numId w:val="19"/>
        </w:numPr>
      </w:pPr>
      <w:bookmarkStart w:id="427" w:name="_Toc216172395"/>
      <w:bookmarkStart w:id="428" w:name="_Toc216173585"/>
      <w:bookmarkStart w:id="429" w:name="_Toc216173892"/>
      <w:r>
        <w:t xml:space="preserve">Press </w:t>
      </w:r>
      <w:r w:rsidRPr="00D56715">
        <w:rPr>
          <w:b/>
        </w:rPr>
        <w:t>OK</w:t>
      </w:r>
      <w:r>
        <w:t>.</w:t>
      </w:r>
      <w:bookmarkEnd w:id="427"/>
      <w:bookmarkEnd w:id="428"/>
      <w:bookmarkEnd w:id="429"/>
    </w:p>
    <w:p w:rsidR="00996D99" w:rsidRPr="00996D99" w:rsidRDefault="00996D99" w:rsidP="00996D99">
      <w:pPr>
        <w:rPr>
          <w:lang w:bidi="ar-SA"/>
        </w:rPr>
      </w:pPr>
    </w:p>
    <w:p w:rsidR="009B6145" w:rsidRDefault="009B6145" w:rsidP="00A84AAB">
      <w:pPr>
        <w:pStyle w:val="Heading2"/>
        <w:rPr>
          <w:rFonts w:eastAsia="Arial Unicode MS"/>
        </w:rPr>
      </w:pPr>
      <w:bookmarkStart w:id="430" w:name="_Toc106390657"/>
      <w:bookmarkStart w:id="431" w:name="_Toc123721076"/>
      <w:bookmarkStart w:id="432" w:name="_Toc216171694"/>
      <w:bookmarkStart w:id="433" w:name="_Toc216172396"/>
      <w:bookmarkStart w:id="434" w:name="_Toc216173586"/>
      <w:bookmarkStart w:id="435" w:name="_Toc216173893"/>
      <w:bookmarkStart w:id="436" w:name="_Toc218632815"/>
      <w:r>
        <w:rPr>
          <w:rFonts w:eastAsia="Arial Unicode MS"/>
        </w:rPr>
        <w:t xml:space="preserve">Task 3 – </w:t>
      </w:r>
      <w:bookmarkEnd w:id="430"/>
      <w:r w:rsidR="00776FCB">
        <w:rPr>
          <w:rFonts w:eastAsia="Arial Unicode MS"/>
        </w:rPr>
        <w:t>Add the ExpenseReportSubmitted activity</w:t>
      </w:r>
      <w:bookmarkEnd w:id="431"/>
      <w:bookmarkEnd w:id="432"/>
      <w:bookmarkEnd w:id="433"/>
      <w:bookmarkEnd w:id="434"/>
      <w:bookmarkEnd w:id="435"/>
      <w:bookmarkEnd w:id="436"/>
    </w:p>
    <w:p w:rsidR="00970528" w:rsidRDefault="00807710" w:rsidP="00FB4044">
      <w:bookmarkStart w:id="437" w:name="_Toc216172397"/>
      <w:bookmarkStart w:id="438" w:name="_Toc216173587"/>
      <w:bookmarkStart w:id="439" w:name="_Toc216173894"/>
      <w:r>
        <w:rPr>
          <w:rFonts w:eastAsia="Arial Unicode MS"/>
        </w:rPr>
        <w:t xml:space="preserve">In this task, you will add a special WF </w:t>
      </w:r>
      <w:r w:rsidR="00996D99">
        <w:rPr>
          <w:rFonts w:eastAsia="Arial Unicode MS"/>
        </w:rPr>
        <w:t>a</w:t>
      </w:r>
      <w:r>
        <w:rPr>
          <w:rFonts w:eastAsia="Arial Unicode MS"/>
        </w:rPr>
        <w:t>ctivity to the workflow that knows how to work with data sent to the workflow.</w:t>
      </w:r>
      <w:r w:rsidR="00580ECF">
        <w:rPr>
          <w:rFonts w:eastAsia="Arial Unicode MS"/>
        </w:rPr>
        <w:t xml:space="preserve"> The </w:t>
      </w:r>
      <w:r w:rsidR="00580ECF" w:rsidRPr="00580ECF">
        <w:rPr>
          <w:b/>
        </w:rPr>
        <w:t>HandleExternalEventActivity</w:t>
      </w:r>
      <w:r w:rsidR="00580ECF" w:rsidRPr="00580ECF">
        <w:t xml:space="preserve"> is </w:t>
      </w:r>
      <w:r w:rsidR="00580ECF">
        <w:t xml:space="preserve">used </w:t>
      </w:r>
      <w:r w:rsidR="00580ECF" w:rsidRPr="00580ECF">
        <w:t xml:space="preserve">to </w:t>
      </w:r>
      <w:r w:rsidR="00580ECF">
        <w:t xml:space="preserve">get data from types outside of the workflow and bind the data to objects the workflow </w:t>
      </w:r>
      <w:r w:rsidR="00FF0912">
        <w:t>understand</w:t>
      </w:r>
      <w:r w:rsidR="008A006C">
        <w:t>s</w:t>
      </w:r>
      <w:r w:rsidR="00580ECF">
        <w:t>.</w:t>
      </w:r>
      <w:bookmarkEnd w:id="437"/>
      <w:bookmarkEnd w:id="438"/>
      <w:bookmarkEnd w:id="439"/>
    </w:p>
    <w:p w:rsidR="00FF3AF0" w:rsidRDefault="00FF0912" w:rsidP="00FF0912">
      <w:pPr>
        <w:pStyle w:val="Heading4"/>
      </w:pPr>
      <w:bookmarkStart w:id="440" w:name="_Toc216172398"/>
      <w:bookmarkStart w:id="441" w:name="_Toc216173588"/>
      <w:bookmarkStart w:id="442" w:name="_Toc216173895"/>
      <w:r>
        <w:t>Creating 2 workflow fields to hold data values</w:t>
      </w:r>
    </w:p>
    <w:p w:rsidR="00657799" w:rsidRDefault="0099672D" w:rsidP="00FB4044">
      <w:pPr>
        <w:pStyle w:val="Step"/>
      </w:pPr>
      <w:r>
        <w:t xml:space="preserve">In the </w:t>
      </w:r>
      <w:r w:rsidRPr="00FB4044">
        <w:rPr>
          <w:i/>
        </w:rPr>
        <w:t>Workflow1</w:t>
      </w:r>
      <w:r>
        <w:t xml:space="preserve"> class we need to </w:t>
      </w:r>
      <w:r w:rsidR="0061276D">
        <w:t xml:space="preserve">create </w:t>
      </w:r>
      <w:r>
        <w:t>two member variables.</w:t>
      </w:r>
      <w:r w:rsidR="00CC7519">
        <w:t xml:space="preserve">  </w:t>
      </w:r>
      <w:r>
        <w:t>One variable will hold a reference to</w:t>
      </w:r>
      <w:r w:rsidR="0061276D">
        <w:t xml:space="preserve"> </w:t>
      </w:r>
      <w:r w:rsidR="0061276D" w:rsidRPr="00657799">
        <w:rPr>
          <w:b/>
        </w:rPr>
        <w:t>ReportSubmitted</w:t>
      </w:r>
      <w:r w:rsidR="0061276D" w:rsidRPr="00657799">
        <w:t>’s</w:t>
      </w:r>
      <w:r w:rsidR="0061276D">
        <w:t xml:space="preserve"> event arguments, the</w:t>
      </w:r>
      <w:r>
        <w:t xml:space="preserve"> report object. The second variable will be used to hold the</w:t>
      </w:r>
      <w:r w:rsidR="0061276D">
        <w:t xml:space="preserve"> expense</w:t>
      </w:r>
      <w:r>
        <w:t xml:space="preserve"> amount </w:t>
      </w:r>
      <w:r w:rsidR="0061276D">
        <w:t>for the</w:t>
      </w:r>
      <w:r>
        <w:t xml:space="preserve"> report that was submitted. </w:t>
      </w:r>
    </w:p>
    <w:p w:rsidR="00657799" w:rsidRDefault="00657799" w:rsidP="00FB4044">
      <w:pPr>
        <w:pStyle w:val="Step"/>
      </w:pPr>
    </w:p>
    <w:p w:rsidR="00383227" w:rsidRDefault="0099672D" w:rsidP="00FB4044">
      <w:pPr>
        <w:pStyle w:val="Step"/>
      </w:pPr>
      <w:r>
        <w:t>We’ll use these variables later in our workflow.</w:t>
      </w:r>
      <w:bookmarkEnd w:id="440"/>
      <w:bookmarkEnd w:id="441"/>
      <w:bookmarkEnd w:id="442"/>
      <w:r>
        <w:t xml:space="preserve">  </w:t>
      </w:r>
    </w:p>
    <w:p w:rsidR="00BB38B7" w:rsidRPr="00BB38B7" w:rsidRDefault="00BB38B7" w:rsidP="00BB38B7">
      <w:pPr>
        <w:pStyle w:val="Heading4"/>
      </w:pPr>
      <w:r>
        <w:lastRenderedPageBreak/>
        <w:t>Adding local fields to the workflow</w:t>
      </w:r>
    </w:p>
    <w:p w:rsidR="00AB573A" w:rsidRDefault="00D71DDB" w:rsidP="00A4251E">
      <w:pPr>
        <w:pStyle w:val="Step"/>
        <w:numPr>
          <w:ilvl w:val="0"/>
          <w:numId w:val="29"/>
        </w:numPr>
      </w:pPr>
      <w:bookmarkStart w:id="443" w:name="_Toc216172399"/>
      <w:bookmarkStart w:id="444" w:name="_Toc216173589"/>
      <w:bookmarkStart w:id="445" w:name="_Toc216173896"/>
      <w:r>
        <w:t>Open</w:t>
      </w:r>
      <w:r w:rsidR="001D27A0">
        <w:t xml:space="preserve"> </w:t>
      </w:r>
      <w:r w:rsidR="001D27A0" w:rsidRPr="00AB573A">
        <w:rPr>
          <w:i/>
        </w:rPr>
        <w:t>Workflow1.xoml.</w:t>
      </w:r>
      <w:r w:rsidR="00A73688">
        <w:rPr>
          <w:i/>
        </w:rPr>
        <w:t>vb</w:t>
      </w:r>
      <w:r>
        <w:t xml:space="preserve"> </w:t>
      </w:r>
      <w:r w:rsidR="000F1A28">
        <w:t xml:space="preserve">for editing </w:t>
      </w:r>
      <w:r>
        <w:t>(</w:t>
      </w:r>
      <w:r w:rsidR="00A73688" w:rsidRPr="00A73688">
        <w:rPr>
          <w:b/>
        </w:rPr>
        <w:t>Right-click | View | Code</w:t>
      </w:r>
      <w:r w:rsidR="00A73688">
        <w:t xml:space="preserve"> from the visual designer</w:t>
      </w:r>
      <w:r>
        <w:t>)</w:t>
      </w:r>
      <w:r w:rsidR="001D27A0">
        <w:t>.</w:t>
      </w:r>
      <w:bookmarkEnd w:id="443"/>
      <w:bookmarkEnd w:id="444"/>
      <w:bookmarkEnd w:id="445"/>
      <w:r w:rsidR="001D27A0">
        <w:t xml:space="preserve">  </w:t>
      </w:r>
      <w:bookmarkStart w:id="446" w:name="_Toc216172400"/>
      <w:bookmarkStart w:id="447" w:name="_Toc216173590"/>
      <w:bookmarkStart w:id="448" w:name="_Toc216173897"/>
    </w:p>
    <w:p w:rsidR="00DE5683" w:rsidRDefault="001D27A0" w:rsidP="00A4251E">
      <w:pPr>
        <w:pStyle w:val="Step"/>
        <w:numPr>
          <w:ilvl w:val="0"/>
          <w:numId w:val="29"/>
        </w:numPr>
      </w:pPr>
      <w:r>
        <w:t xml:space="preserve">Add the </w:t>
      </w:r>
      <w:r w:rsidR="00314089">
        <w:t xml:space="preserve">following </w:t>
      </w:r>
      <w:r>
        <w:t>line</w:t>
      </w:r>
      <w:r w:rsidR="000C3952">
        <w:t>s</w:t>
      </w:r>
      <w:r w:rsidR="000309ED">
        <w:t xml:space="preserve"> to the class file</w:t>
      </w:r>
      <w:r>
        <w:t>.</w:t>
      </w:r>
      <w:bookmarkEnd w:id="446"/>
      <w:bookmarkEnd w:id="447"/>
      <w:bookmarkEnd w:id="448"/>
      <w:r w:rsidR="007319E6">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DD9C3"/>
        <w:tblLook w:val="04A0"/>
      </w:tblPr>
      <w:tblGrid>
        <w:gridCol w:w="9576"/>
      </w:tblGrid>
      <w:tr w:rsidR="000309ED" w:rsidTr="00A84AAB">
        <w:tc>
          <w:tcPr>
            <w:tcW w:w="9576" w:type="dxa"/>
            <w:shd w:val="clear" w:color="auto" w:fill="DDD9C3"/>
          </w:tcPr>
          <w:p w:rsidR="000309ED" w:rsidRDefault="000309ED" w:rsidP="00FB4044">
            <w:bookmarkStart w:id="449" w:name="_Toc216172401"/>
            <w:bookmarkStart w:id="450" w:name="_Toc216173591"/>
            <w:bookmarkStart w:id="451" w:name="_Toc216173898"/>
            <w:r w:rsidRPr="00E34D40">
              <w:rPr>
                <w:b/>
              </w:rPr>
              <w:t>Snippet:</w:t>
            </w:r>
            <w:r>
              <w:t xml:space="preserve"> </w:t>
            </w:r>
            <w:r w:rsidR="00D92A28">
              <w:t>WFLab01_</w:t>
            </w:r>
            <w:r w:rsidRPr="00C9434D">
              <w:t>Ex0</w:t>
            </w:r>
            <w:r>
              <w:t>3</w:t>
            </w:r>
            <w:r w:rsidRPr="00C9434D">
              <w:t>_Task03_MemberVariables</w:t>
            </w:r>
            <w:bookmarkEnd w:id="449"/>
            <w:bookmarkEnd w:id="450"/>
            <w:bookmarkEnd w:id="451"/>
          </w:p>
        </w:tc>
      </w:tr>
      <w:tr w:rsidR="00C43B2A" w:rsidTr="00A84AAB">
        <w:tc>
          <w:tcPr>
            <w:tcW w:w="9576" w:type="dxa"/>
            <w:shd w:val="clear" w:color="auto" w:fill="DDD9C3"/>
          </w:tcPr>
          <w:p w:rsidR="00904D6D" w:rsidRDefault="00904D6D" w:rsidP="00E91F93">
            <w:pPr>
              <w:autoSpaceDE w:val="0"/>
              <w:autoSpaceDN w:val="0"/>
              <w:adjustRightInd w:val="0"/>
              <w:spacing w:line="240" w:lineRule="auto"/>
              <w:rPr>
                <w:rFonts w:ascii="Courier New" w:hAnsi="Courier New" w:cs="Courier New"/>
                <w:noProof/>
                <w:color w:val="0000FF"/>
                <w:sz w:val="20"/>
                <w:szCs w:val="20"/>
                <w:lang w:bidi="ar-SA"/>
              </w:rPr>
            </w:pPr>
          </w:p>
          <w:p w:rsidR="00165C3C" w:rsidRPr="00904D6D" w:rsidRDefault="00165C3C" w:rsidP="00E91F93">
            <w:pPr>
              <w:autoSpaceDE w:val="0"/>
              <w:autoSpaceDN w:val="0"/>
              <w:adjustRightInd w:val="0"/>
              <w:spacing w:line="240" w:lineRule="auto"/>
              <w:rPr>
                <w:rFonts w:ascii="Courier New" w:hAnsi="Courier New" w:cs="Courier New"/>
                <w:b/>
                <w:noProof/>
                <w:sz w:val="20"/>
                <w:szCs w:val="20"/>
                <w:lang w:bidi="ar-SA"/>
              </w:rPr>
            </w:pPr>
            <w:r w:rsidRPr="00904D6D">
              <w:rPr>
                <w:rFonts w:ascii="Courier New" w:hAnsi="Courier New" w:cs="Courier New"/>
                <w:b/>
                <w:noProof/>
                <w:color w:val="0000FF"/>
                <w:sz w:val="20"/>
                <w:szCs w:val="20"/>
                <w:lang w:bidi="ar-SA"/>
              </w:rPr>
              <w:t>Public</w:t>
            </w:r>
            <w:r w:rsidRPr="00904D6D">
              <w:rPr>
                <w:rFonts w:ascii="Courier New" w:hAnsi="Courier New" w:cs="Courier New"/>
                <w:b/>
                <w:noProof/>
                <w:sz w:val="20"/>
                <w:szCs w:val="20"/>
                <w:lang w:bidi="ar-SA"/>
              </w:rPr>
              <w:t xml:space="preserve"> </w:t>
            </w:r>
            <w:r w:rsidRPr="00904D6D">
              <w:rPr>
                <w:rFonts w:ascii="Courier New" w:hAnsi="Courier New" w:cs="Courier New"/>
                <w:b/>
                <w:noProof/>
                <w:color w:val="0000FF"/>
                <w:sz w:val="20"/>
                <w:szCs w:val="20"/>
                <w:lang w:bidi="ar-SA"/>
              </w:rPr>
              <w:t>Class</w:t>
            </w:r>
            <w:r w:rsidRPr="00904D6D">
              <w:rPr>
                <w:rFonts w:ascii="Courier New" w:hAnsi="Courier New" w:cs="Courier New"/>
                <w:b/>
                <w:noProof/>
                <w:sz w:val="20"/>
                <w:szCs w:val="20"/>
                <w:lang w:bidi="ar-SA"/>
              </w:rPr>
              <w:t xml:space="preserve"> Workflow1</w:t>
            </w:r>
          </w:p>
          <w:p w:rsidR="00165C3C" w:rsidRPr="00904D6D" w:rsidRDefault="00165C3C" w:rsidP="00E91F93">
            <w:pPr>
              <w:autoSpaceDE w:val="0"/>
              <w:autoSpaceDN w:val="0"/>
              <w:adjustRightInd w:val="0"/>
              <w:spacing w:line="240" w:lineRule="auto"/>
              <w:rPr>
                <w:rFonts w:ascii="Courier New" w:hAnsi="Courier New" w:cs="Courier New"/>
                <w:b/>
                <w:noProof/>
                <w:sz w:val="20"/>
                <w:szCs w:val="20"/>
                <w:lang w:bidi="ar-SA"/>
              </w:rPr>
            </w:pPr>
            <w:r w:rsidRPr="00904D6D">
              <w:rPr>
                <w:rFonts w:ascii="Courier New" w:hAnsi="Courier New" w:cs="Courier New"/>
                <w:b/>
                <w:noProof/>
                <w:sz w:val="20"/>
                <w:szCs w:val="20"/>
                <w:lang w:bidi="ar-SA"/>
              </w:rPr>
              <w:t xml:space="preserve">    </w:t>
            </w:r>
            <w:r w:rsidRPr="00904D6D">
              <w:rPr>
                <w:rFonts w:ascii="Courier New" w:hAnsi="Courier New" w:cs="Courier New"/>
                <w:b/>
                <w:noProof/>
                <w:color w:val="0000FF"/>
                <w:sz w:val="20"/>
                <w:szCs w:val="20"/>
                <w:lang w:bidi="ar-SA"/>
              </w:rPr>
              <w:t>Inherits</w:t>
            </w:r>
            <w:r w:rsidRPr="00904D6D">
              <w:rPr>
                <w:rFonts w:ascii="Courier New" w:hAnsi="Courier New" w:cs="Courier New"/>
                <w:b/>
                <w:noProof/>
                <w:sz w:val="20"/>
                <w:szCs w:val="20"/>
                <w:lang w:bidi="ar-SA"/>
              </w:rPr>
              <w:t xml:space="preserve"> SequentialWorkflowActivity</w:t>
            </w:r>
          </w:p>
          <w:p w:rsidR="00165C3C" w:rsidRPr="00904D6D" w:rsidRDefault="00165C3C" w:rsidP="00E91F93">
            <w:pPr>
              <w:autoSpaceDE w:val="0"/>
              <w:autoSpaceDN w:val="0"/>
              <w:adjustRightInd w:val="0"/>
              <w:spacing w:line="240" w:lineRule="auto"/>
              <w:rPr>
                <w:rFonts w:ascii="Courier New" w:hAnsi="Courier New" w:cs="Courier New"/>
                <w:b/>
                <w:noProof/>
                <w:sz w:val="20"/>
                <w:szCs w:val="20"/>
                <w:lang w:bidi="ar-SA"/>
              </w:rPr>
            </w:pPr>
          </w:p>
          <w:p w:rsidR="00165C3C" w:rsidRPr="00904D6D" w:rsidRDefault="00165C3C" w:rsidP="00E91F93">
            <w:pPr>
              <w:pStyle w:val="CodeSnippet"/>
              <w:spacing w:line="240" w:lineRule="auto"/>
            </w:pPr>
            <w:r w:rsidRPr="00904D6D">
              <w:t xml:space="preserve">    </w:t>
            </w:r>
            <w:r w:rsidRPr="00904D6D">
              <w:rPr>
                <w:color w:val="0000FF"/>
              </w:rPr>
              <w:t>Public</w:t>
            </w:r>
            <w:r w:rsidRPr="00904D6D">
              <w:t xml:space="preserve"> reportArgs </w:t>
            </w:r>
            <w:r w:rsidRPr="00904D6D">
              <w:rPr>
                <w:color w:val="0000FF"/>
              </w:rPr>
              <w:t>As</w:t>
            </w:r>
            <w:r w:rsidRPr="00904D6D">
              <w:t xml:space="preserve"> ExpenseLocalServices.ExpenseReportSubmittedEventArgs</w:t>
            </w:r>
          </w:p>
          <w:p w:rsidR="00165C3C" w:rsidRPr="00904D6D" w:rsidRDefault="00165C3C" w:rsidP="00E91F93">
            <w:pPr>
              <w:pStyle w:val="CodeSnippet"/>
              <w:spacing w:line="240" w:lineRule="auto"/>
              <w:rPr>
                <w:color w:val="0000FF"/>
              </w:rPr>
            </w:pPr>
            <w:r w:rsidRPr="00904D6D">
              <w:t xml:space="preserve">    </w:t>
            </w:r>
            <w:r w:rsidRPr="00904D6D">
              <w:rPr>
                <w:color w:val="0000FF"/>
              </w:rPr>
              <w:t>Public</w:t>
            </w:r>
            <w:r w:rsidRPr="00904D6D">
              <w:t xml:space="preserve"> Amount </w:t>
            </w:r>
            <w:r w:rsidRPr="00904D6D">
              <w:rPr>
                <w:color w:val="0000FF"/>
              </w:rPr>
              <w:t>As</w:t>
            </w:r>
            <w:r w:rsidRPr="00904D6D">
              <w:t xml:space="preserve"> </w:t>
            </w:r>
            <w:r w:rsidRPr="00904D6D">
              <w:rPr>
                <w:color w:val="0000FF"/>
              </w:rPr>
              <w:t>Integer</w:t>
            </w:r>
          </w:p>
          <w:p w:rsidR="00165C3C" w:rsidRPr="00904D6D" w:rsidRDefault="00165C3C" w:rsidP="00E91F93">
            <w:pPr>
              <w:autoSpaceDE w:val="0"/>
              <w:autoSpaceDN w:val="0"/>
              <w:adjustRightInd w:val="0"/>
              <w:spacing w:line="240" w:lineRule="auto"/>
              <w:rPr>
                <w:rFonts w:ascii="Courier New" w:hAnsi="Courier New" w:cs="Courier New"/>
                <w:b/>
                <w:noProof/>
                <w:color w:val="0000FF"/>
                <w:sz w:val="20"/>
                <w:szCs w:val="20"/>
                <w:lang w:bidi="ar-SA"/>
              </w:rPr>
            </w:pPr>
          </w:p>
          <w:p w:rsidR="00165C3C" w:rsidRDefault="00165C3C" w:rsidP="00E91F93">
            <w:pPr>
              <w:autoSpaceDE w:val="0"/>
              <w:autoSpaceDN w:val="0"/>
              <w:adjustRightInd w:val="0"/>
              <w:spacing w:line="240" w:lineRule="auto"/>
              <w:rPr>
                <w:rFonts w:ascii="Courier New" w:hAnsi="Courier New" w:cs="Courier New"/>
                <w:noProof/>
                <w:color w:val="0000FF"/>
                <w:sz w:val="20"/>
                <w:szCs w:val="20"/>
                <w:lang w:bidi="ar-SA"/>
              </w:rPr>
            </w:pPr>
            <w:r w:rsidRPr="00904D6D">
              <w:rPr>
                <w:rFonts w:ascii="Courier New" w:hAnsi="Courier New" w:cs="Courier New"/>
                <w:b/>
                <w:noProof/>
                <w:color w:val="0000FF"/>
                <w:sz w:val="20"/>
                <w:szCs w:val="20"/>
                <w:lang w:bidi="ar-SA"/>
              </w:rPr>
              <w:t>End</w:t>
            </w:r>
            <w:r w:rsidRPr="00904D6D">
              <w:rPr>
                <w:rFonts w:ascii="Courier New" w:hAnsi="Courier New" w:cs="Courier New"/>
                <w:b/>
                <w:noProof/>
                <w:sz w:val="20"/>
                <w:szCs w:val="20"/>
                <w:lang w:bidi="ar-SA"/>
              </w:rPr>
              <w:t xml:space="preserve"> </w:t>
            </w:r>
            <w:r w:rsidRPr="00904D6D">
              <w:rPr>
                <w:rFonts w:ascii="Courier New" w:hAnsi="Courier New" w:cs="Courier New"/>
                <w:b/>
                <w:noProof/>
                <w:color w:val="0000FF"/>
                <w:sz w:val="20"/>
                <w:szCs w:val="20"/>
                <w:lang w:bidi="ar-SA"/>
              </w:rPr>
              <w:t>Class</w:t>
            </w:r>
          </w:p>
          <w:p w:rsidR="00C43B2A" w:rsidRDefault="00C43B2A" w:rsidP="00E91F93">
            <w:pPr>
              <w:spacing w:line="240" w:lineRule="auto"/>
            </w:pPr>
          </w:p>
        </w:tc>
      </w:tr>
    </w:tbl>
    <w:p w:rsidR="008036A9" w:rsidRDefault="008036A9" w:rsidP="008036A9">
      <w:pPr>
        <w:pStyle w:val="Heading4"/>
      </w:pPr>
      <w:bookmarkStart w:id="452" w:name="_Toc216172403"/>
      <w:bookmarkStart w:id="453" w:name="_Toc216173593"/>
      <w:bookmarkStart w:id="454" w:name="_Toc216173900"/>
      <w:r>
        <w:t xml:space="preserve">Adding a </w:t>
      </w:r>
      <w:r w:rsidRPr="006C5118">
        <w:t>HandleExternalEventActivity</w:t>
      </w:r>
      <w:r>
        <w:t xml:space="preserve"> to the workflow</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98"/>
      </w:tblGrid>
      <w:tr w:rsidR="00325B5E" w:rsidTr="003F0AE4">
        <w:tc>
          <w:tcPr>
            <w:tcW w:w="9198" w:type="dxa"/>
            <w:shd w:val="clear" w:color="auto" w:fill="C6D9F1"/>
          </w:tcPr>
          <w:p w:rsidR="00325B5E" w:rsidRDefault="00325B5E" w:rsidP="00325B5E">
            <w:pPr>
              <w:pStyle w:val="Heading4"/>
            </w:pPr>
            <w:bookmarkStart w:id="455" w:name="_Toc216171695"/>
            <w:bookmarkStart w:id="456" w:name="_Toc216173598"/>
            <w:bookmarkStart w:id="457" w:name="_Toc216173905"/>
            <w:r>
              <w:t xml:space="preserve">A Note on </w:t>
            </w:r>
            <w:r w:rsidRPr="006C5118">
              <w:t>HandleExternalEventActivity</w:t>
            </w:r>
            <w:bookmarkEnd w:id="455"/>
            <w:bookmarkEnd w:id="456"/>
            <w:bookmarkEnd w:id="457"/>
          </w:p>
          <w:p w:rsidR="00325B5E" w:rsidRDefault="00325B5E" w:rsidP="00325B5E">
            <w:pPr>
              <w:pStyle w:val="Step"/>
            </w:pPr>
            <w:bookmarkStart w:id="458" w:name="_Toc216172408"/>
            <w:bookmarkStart w:id="459" w:name="_Toc216173599"/>
            <w:bookmarkStart w:id="460" w:name="_Toc216173906"/>
            <w:r w:rsidRPr="006C5118">
              <w:t xml:space="preserve">The </w:t>
            </w:r>
            <w:r w:rsidRPr="00E34D40">
              <w:rPr>
                <w:b/>
              </w:rPr>
              <w:t>HandleExternalEventActivity</w:t>
            </w:r>
            <w:r w:rsidRPr="006C5118">
              <w:t xml:space="preserve"> activity is used in conjunction with the </w:t>
            </w:r>
            <w:r w:rsidRPr="00E34D40">
              <w:rPr>
                <w:b/>
              </w:rPr>
              <w:t>CallExternalMethodActivity</w:t>
            </w:r>
            <w:r w:rsidRPr="006C5118">
              <w:t xml:space="preserve"> activity for input and output communications with a local service.</w:t>
            </w:r>
            <w:bookmarkEnd w:id="458"/>
            <w:bookmarkEnd w:id="459"/>
            <w:bookmarkEnd w:id="460"/>
            <w:r>
              <w:br/>
            </w:r>
          </w:p>
          <w:p w:rsidR="00325B5E" w:rsidRDefault="00325B5E" w:rsidP="00325B5E">
            <w:pPr>
              <w:pStyle w:val="Step"/>
            </w:pPr>
            <w:bookmarkStart w:id="461" w:name="_Toc216172409"/>
            <w:bookmarkStart w:id="462" w:name="_Toc216173600"/>
            <w:bookmarkStart w:id="463" w:name="_Toc216173907"/>
            <w:r w:rsidRPr="006C5118">
              <w:t xml:space="preserve">The base </w:t>
            </w:r>
            <w:r w:rsidRPr="00E34D40">
              <w:rPr>
                <w:b/>
              </w:rPr>
              <w:t>HandleExternalEventActivity</w:t>
            </w:r>
            <w:r w:rsidRPr="006C5118">
              <w:t xml:space="preserve"> class blocks the workflow until the event specified by the </w:t>
            </w:r>
            <w:r w:rsidRPr="00E34D40">
              <w:rPr>
                <w:b/>
              </w:rPr>
              <w:t>InterfaceType</w:t>
            </w:r>
            <w:r w:rsidRPr="006C5118">
              <w:t xml:space="preserve"> and </w:t>
            </w:r>
            <w:r w:rsidRPr="00E34D40">
              <w:rPr>
                <w:b/>
              </w:rPr>
              <w:t>EventName</w:t>
            </w:r>
            <w:r w:rsidRPr="006C5118">
              <w:t xml:space="preserve"> properties is raised by the corresponding local service registered with the </w:t>
            </w:r>
            <w:r w:rsidRPr="00E34D40">
              <w:rPr>
                <w:b/>
              </w:rPr>
              <w:t>WorkflowRuntime</w:t>
            </w:r>
            <w:r w:rsidRPr="006C5118">
              <w:t xml:space="preserve">. After the event is raised, or if it was raised before the activity started executing, the inbound data is assigned to bound locations as defined in the </w:t>
            </w:r>
            <w:r w:rsidRPr="00E34D40">
              <w:rPr>
                <w:b/>
              </w:rPr>
              <w:t>ParameterBindings</w:t>
            </w:r>
            <w:r w:rsidRPr="006C5118">
              <w:t xml:space="preserve"> collection.</w:t>
            </w:r>
            <w:bookmarkEnd w:id="461"/>
            <w:bookmarkEnd w:id="462"/>
            <w:bookmarkEnd w:id="463"/>
          </w:p>
        </w:tc>
      </w:tr>
    </w:tbl>
    <w:p w:rsidR="00325B5E" w:rsidRPr="00325B5E" w:rsidRDefault="00325B5E" w:rsidP="00325B5E">
      <w:pPr>
        <w:rPr>
          <w:lang w:bidi="ar-SA"/>
        </w:rPr>
      </w:pPr>
    </w:p>
    <w:p w:rsidR="00AD00E6" w:rsidRDefault="00D71DDB" w:rsidP="00A4251E">
      <w:pPr>
        <w:pStyle w:val="Step"/>
        <w:numPr>
          <w:ilvl w:val="0"/>
          <w:numId w:val="29"/>
        </w:numPr>
      </w:pPr>
      <w:r>
        <w:t>Open</w:t>
      </w:r>
      <w:r w:rsidR="001271D7">
        <w:t xml:space="preserve"> </w:t>
      </w:r>
      <w:r w:rsidR="004E60CC" w:rsidRPr="00AD00E6">
        <w:rPr>
          <w:i/>
        </w:rPr>
        <w:t>W</w:t>
      </w:r>
      <w:r w:rsidR="001271D7" w:rsidRPr="00AD00E6">
        <w:rPr>
          <w:i/>
        </w:rPr>
        <w:t>orkflow1.xoml</w:t>
      </w:r>
      <w:r w:rsidR="001271D7">
        <w:t xml:space="preserve"> in the </w:t>
      </w:r>
      <w:r w:rsidR="00FC5F2A">
        <w:t xml:space="preserve">Visual Studio </w:t>
      </w:r>
      <w:r w:rsidR="001271D7">
        <w:t>workflow designer</w:t>
      </w:r>
      <w:r>
        <w:t xml:space="preserve"> (double-click the file in </w:t>
      </w:r>
      <w:r w:rsidRPr="00AD00E6">
        <w:rPr>
          <w:b/>
        </w:rPr>
        <w:t>Solution Explorer</w:t>
      </w:r>
      <w:r>
        <w:t>)</w:t>
      </w:r>
      <w:r w:rsidR="001271D7">
        <w:t>.</w:t>
      </w:r>
      <w:bookmarkStart w:id="464" w:name="_Toc216172404"/>
      <w:bookmarkStart w:id="465" w:name="_Toc216173594"/>
      <w:bookmarkStart w:id="466" w:name="_Toc216173901"/>
      <w:bookmarkEnd w:id="452"/>
      <w:bookmarkEnd w:id="453"/>
      <w:bookmarkEnd w:id="454"/>
    </w:p>
    <w:p w:rsidR="00AD00E6" w:rsidRDefault="00D71DDB" w:rsidP="00A4251E">
      <w:pPr>
        <w:pStyle w:val="Step"/>
        <w:numPr>
          <w:ilvl w:val="0"/>
          <w:numId w:val="29"/>
        </w:numPr>
      </w:pPr>
      <w:r>
        <w:t>Open the Toolbox (</w:t>
      </w:r>
      <w:r w:rsidR="009B6145" w:rsidRPr="00AD00E6">
        <w:rPr>
          <w:b/>
        </w:rPr>
        <w:t>View | Toolbox</w:t>
      </w:r>
      <w:r w:rsidR="009B6145">
        <w:t xml:space="preserve"> </w:t>
      </w:r>
      <w:r>
        <w:t>)</w:t>
      </w:r>
      <w:r w:rsidR="009B6145">
        <w:t xml:space="preserve"> to display activities</w:t>
      </w:r>
      <w:r w:rsidR="00C24FE6">
        <w:t xml:space="preserve"> available to add to your workflow</w:t>
      </w:r>
      <w:r w:rsidR="009B6145">
        <w:t>.</w:t>
      </w:r>
      <w:bookmarkEnd w:id="464"/>
      <w:bookmarkEnd w:id="465"/>
      <w:bookmarkEnd w:id="466"/>
      <w:r w:rsidR="009B6145">
        <w:t xml:space="preserve">  </w:t>
      </w:r>
      <w:bookmarkStart w:id="467" w:name="_Toc216172405"/>
      <w:bookmarkStart w:id="468" w:name="_Toc216173595"/>
      <w:bookmarkStart w:id="469" w:name="_Toc216173902"/>
    </w:p>
    <w:p w:rsidR="00AD00E6" w:rsidRDefault="00D71DDB" w:rsidP="00A4251E">
      <w:pPr>
        <w:pStyle w:val="Step"/>
        <w:numPr>
          <w:ilvl w:val="0"/>
          <w:numId w:val="29"/>
        </w:numPr>
      </w:pPr>
      <w:r>
        <w:t>Under the Windows Workflow v3.0 group, s</w:t>
      </w:r>
      <w:r w:rsidR="009B6145">
        <w:t xml:space="preserve">elect the </w:t>
      </w:r>
      <w:r w:rsidR="00D056DC" w:rsidRPr="00AD00E6">
        <w:rPr>
          <w:b/>
        </w:rPr>
        <w:t>HandleExternalEvent</w:t>
      </w:r>
      <w:r w:rsidR="009B6145">
        <w:t xml:space="preserve"> activity</w:t>
      </w:r>
      <w:r>
        <w:t>.</w:t>
      </w:r>
      <w:bookmarkEnd w:id="467"/>
      <w:bookmarkEnd w:id="468"/>
      <w:bookmarkEnd w:id="469"/>
      <w:r w:rsidR="009B6145">
        <w:t xml:space="preserve"> </w:t>
      </w:r>
      <w:bookmarkStart w:id="470" w:name="_Toc216172406"/>
      <w:bookmarkStart w:id="471" w:name="_Toc216173596"/>
      <w:bookmarkStart w:id="472" w:name="_Toc216173903"/>
    </w:p>
    <w:p w:rsidR="00AD00E6" w:rsidRDefault="00D71DDB" w:rsidP="00A4251E">
      <w:pPr>
        <w:pStyle w:val="Step"/>
        <w:numPr>
          <w:ilvl w:val="0"/>
          <w:numId w:val="29"/>
        </w:numPr>
      </w:pPr>
      <w:r>
        <w:t>D</w:t>
      </w:r>
      <w:r w:rsidR="009B6145">
        <w:t>rag and drop it onto the workflow design surface.</w:t>
      </w:r>
      <w:bookmarkStart w:id="473" w:name="_Toc216172407"/>
      <w:bookmarkStart w:id="474" w:name="_Toc216173597"/>
      <w:bookmarkStart w:id="475" w:name="_Toc216173904"/>
      <w:bookmarkEnd w:id="470"/>
      <w:bookmarkEnd w:id="471"/>
      <w:bookmarkEnd w:id="472"/>
    </w:p>
    <w:p w:rsidR="00AD00E6" w:rsidRDefault="005D6CEF" w:rsidP="00A4251E">
      <w:pPr>
        <w:pStyle w:val="Step"/>
        <w:numPr>
          <w:ilvl w:val="0"/>
          <w:numId w:val="29"/>
        </w:numPr>
      </w:pPr>
      <w:r>
        <w:t xml:space="preserve">Set the </w:t>
      </w:r>
      <w:r w:rsidR="000C3952" w:rsidRPr="000776C6">
        <w:rPr>
          <w:b/>
        </w:rPr>
        <w:t>Name</w:t>
      </w:r>
      <w:r w:rsidR="000C3952">
        <w:t xml:space="preserve"> </w:t>
      </w:r>
      <w:r>
        <w:t xml:space="preserve">property for the </w:t>
      </w:r>
      <w:r w:rsidR="00D056DC" w:rsidRPr="000776C6">
        <w:rPr>
          <w:b/>
        </w:rPr>
        <w:t>HandleExternalEvent</w:t>
      </w:r>
      <w:r>
        <w:t xml:space="preserve"> </w:t>
      </w:r>
      <w:r w:rsidR="000776C6">
        <w:t>activity</w:t>
      </w:r>
      <w:r>
        <w:t xml:space="preserve"> to </w:t>
      </w:r>
      <w:r w:rsidRPr="00AD00E6">
        <w:rPr>
          <w:b/>
        </w:rPr>
        <w:t>expenseReportSubmitted1</w:t>
      </w:r>
      <w:r w:rsidR="00C24FE6">
        <w:t xml:space="preserve"> (</w:t>
      </w:r>
      <w:r w:rsidR="00C24FE6" w:rsidRPr="00AD00E6">
        <w:rPr>
          <w:b/>
        </w:rPr>
        <w:t>Right-click the Activity | Properties</w:t>
      </w:r>
      <w:r w:rsidR="00C24FE6">
        <w:t>)</w:t>
      </w:r>
      <w:bookmarkEnd w:id="473"/>
      <w:bookmarkEnd w:id="474"/>
      <w:bookmarkEnd w:id="475"/>
      <w:r w:rsidR="00C24FE6">
        <w:t xml:space="preserve"> </w:t>
      </w:r>
      <w:bookmarkStart w:id="476" w:name="_Toc216172410"/>
      <w:bookmarkStart w:id="477" w:name="_Toc216173601"/>
      <w:bookmarkStart w:id="478" w:name="_Toc216173908"/>
    </w:p>
    <w:p w:rsidR="009B6145" w:rsidRDefault="009B6145" w:rsidP="00A4251E">
      <w:pPr>
        <w:pStyle w:val="Step"/>
        <w:numPr>
          <w:ilvl w:val="0"/>
          <w:numId w:val="29"/>
        </w:numPr>
      </w:pPr>
      <w:r>
        <w:t>Your workflow should look like this:</w:t>
      </w:r>
      <w:bookmarkEnd w:id="476"/>
      <w:bookmarkEnd w:id="477"/>
      <w:bookmarkEnd w:id="478"/>
    </w:p>
    <w:p w:rsidR="00C9434D" w:rsidRDefault="00C9434D" w:rsidP="00942C6B"/>
    <w:p w:rsidR="00C24FE6" w:rsidRPr="00E35505" w:rsidRDefault="00CF4914" w:rsidP="00942C6B">
      <w:pPr>
        <w:pStyle w:val="Step"/>
        <w:ind w:left="360"/>
        <w:jc w:val="center"/>
        <w:rPr>
          <w:b/>
        </w:rPr>
      </w:pPr>
      <w:r>
        <w:rPr>
          <w:b/>
          <w:noProof/>
          <w:lang w:bidi="ar-SA"/>
        </w:rPr>
        <w:lastRenderedPageBreak/>
        <w:drawing>
          <wp:inline distT="0" distB="0" distL="0" distR="0">
            <wp:extent cx="1959610" cy="1632585"/>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srcRect/>
                    <a:stretch>
                      <a:fillRect/>
                    </a:stretch>
                  </pic:blipFill>
                  <pic:spPr bwMode="auto">
                    <a:xfrm>
                      <a:off x="0" y="0"/>
                      <a:ext cx="1959610" cy="1632585"/>
                    </a:xfrm>
                    <a:prstGeom prst="rect">
                      <a:avLst/>
                    </a:prstGeom>
                    <a:noFill/>
                    <a:ln w="9525">
                      <a:noFill/>
                      <a:miter lim="800000"/>
                      <a:headEnd/>
                      <a:tailEnd/>
                    </a:ln>
                  </pic:spPr>
                </pic:pic>
              </a:graphicData>
            </a:graphic>
          </wp:inline>
        </w:drawing>
      </w:r>
    </w:p>
    <w:p w:rsidR="009B6145" w:rsidRPr="00E35505" w:rsidRDefault="00C24FE6" w:rsidP="00942C6B">
      <w:pPr>
        <w:pStyle w:val="Step"/>
        <w:ind w:left="360"/>
        <w:jc w:val="center"/>
        <w:rPr>
          <w:b/>
        </w:rPr>
      </w:pPr>
      <w:r w:rsidRPr="00E35505">
        <w:rPr>
          <w:b/>
        </w:rPr>
        <w:t xml:space="preserve">Figure </w:t>
      </w:r>
      <w:r w:rsidR="00016F8C" w:rsidRPr="00E35505">
        <w:rPr>
          <w:b/>
        </w:rPr>
        <w:fldChar w:fldCharType="begin"/>
      </w:r>
      <w:r w:rsidRPr="00E35505">
        <w:rPr>
          <w:b/>
        </w:rPr>
        <w:instrText xml:space="preserve"> SEQ Figure \* ARABIC </w:instrText>
      </w:r>
      <w:r w:rsidR="00016F8C" w:rsidRPr="00E35505">
        <w:rPr>
          <w:b/>
        </w:rPr>
        <w:fldChar w:fldCharType="separate"/>
      </w:r>
      <w:r w:rsidR="000A7A92">
        <w:rPr>
          <w:b/>
          <w:noProof/>
        </w:rPr>
        <w:t>29</w:t>
      </w:r>
      <w:r w:rsidR="00016F8C" w:rsidRPr="00E35505">
        <w:rPr>
          <w:b/>
        </w:rPr>
        <w:fldChar w:fldCharType="end"/>
      </w:r>
      <w:r w:rsidRPr="00E35505">
        <w:rPr>
          <w:b/>
        </w:rPr>
        <w:t>: Named Activity</w:t>
      </w:r>
    </w:p>
    <w:p w:rsidR="004660DA" w:rsidRDefault="004660DA" w:rsidP="00942C6B">
      <w:pPr>
        <w:pStyle w:val="Step"/>
        <w:ind w:left="720"/>
      </w:pPr>
      <w:bookmarkStart w:id="479" w:name="_Toc216172411"/>
      <w:bookmarkStart w:id="480" w:name="_Toc216173602"/>
      <w:bookmarkStart w:id="481" w:name="_Toc216173909"/>
    </w:p>
    <w:p w:rsidR="00AF25E8" w:rsidRDefault="00AF25E8" w:rsidP="00942C6B">
      <w:pPr>
        <w:pStyle w:val="Heading4"/>
        <w:ind w:left="360"/>
      </w:pPr>
      <w:r>
        <w:t>Configuring the HandleEventActivity</w:t>
      </w:r>
    </w:p>
    <w:p w:rsidR="009B6145" w:rsidRDefault="009B6145" w:rsidP="00A4251E">
      <w:pPr>
        <w:pStyle w:val="Step"/>
        <w:numPr>
          <w:ilvl w:val="0"/>
          <w:numId w:val="29"/>
        </w:numPr>
      </w:pPr>
      <w:r>
        <w:t xml:space="preserve">Click on the red exclamation point (smart tag) on the new activity and select the menu item labeled </w:t>
      </w:r>
      <w:r w:rsidRPr="00FE75BC">
        <w:rPr>
          <w:b/>
        </w:rPr>
        <w:t>Property ‘</w:t>
      </w:r>
      <w:r w:rsidR="00F003EF">
        <w:rPr>
          <w:b/>
        </w:rPr>
        <w:t>InterfaceType’</w:t>
      </w:r>
      <w:r w:rsidR="00F003EF" w:rsidRPr="00FE75BC">
        <w:rPr>
          <w:b/>
        </w:rPr>
        <w:t xml:space="preserve"> </w:t>
      </w:r>
      <w:r w:rsidRPr="00FE75BC">
        <w:rPr>
          <w:b/>
        </w:rPr>
        <w:t>is not set</w:t>
      </w:r>
      <w:r>
        <w:t>.</w:t>
      </w:r>
      <w:bookmarkEnd w:id="479"/>
      <w:bookmarkEnd w:id="480"/>
      <w:bookmarkEnd w:id="481"/>
    </w:p>
    <w:p w:rsidR="00136E34" w:rsidRDefault="00136E34" w:rsidP="00942C6B">
      <w:pPr>
        <w:jc w:val="center"/>
        <w:rPr>
          <w:b/>
        </w:rPr>
      </w:pPr>
    </w:p>
    <w:p w:rsidR="00C24FE6" w:rsidRPr="0002238E" w:rsidRDefault="00CF4914" w:rsidP="00942C6B">
      <w:pPr>
        <w:jc w:val="center"/>
        <w:rPr>
          <w:b/>
        </w:rPr>
      </w:pPr>
      <w:r>
        <w:rPr>
          <w:b/>
          <w:noProof/>
          <w:lang w:bidi="ar-SA"/>
        </w:rPr>
        <w:drawing>
          <wp:inline distT="0" distB="0" distL="0" distR="0">
            <wp:extent cx="3853815" cy="163258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3853815" cy="1632585"/>
                    </a:xfrm>
                    <a:prstGeom prst="rect">
                      <a:avLst/>
                    </a:prstGeom>
                    <a:noFill/>
                    <a:ln w="9525">
                      <a:noFill/>
                      <a:miter lim="800000"/>
                      <a:headEnd/>
                      <a:tailEnd/>
                    </a:ln>
                  </pic:spPr>
                </pic:pic>
              </a:graphicData>
            </a:graphic>
          </wp:inline>
        </w:drawing>
      </w:r>
    </w:p>
    <w:p w:rsidR="009B6145" w:rsidRPr="0002238E" w:rsidRDefault="00C24FE6" w:rsidP="00942C6B">
      <w:pPr>
        <w:jc w:val="center"/>
        <w:rPr>
          <w:b/>
        </w:rPr>
      </w:pPr>
      <w:r w:rsidRPr="0002238E">
        <w:rPr>
          <w:b/>
        </w:rPr>
        <w:t xml:space="preserve">Figure </w:t>
      </w:r>
      <w:r w:rsidR="00016F8C" w:rsidRPr="0002238E">
        <w:rPr>
          <w:b/>
        </w:rPr>
        <w:fldChar w:fldCharType="begin"/>
      </w:r>
      <w:r w:rsidRPr="0002238E">
        <w:rPr>
          <w:b/>
        </w:rPr>
        <w:instrText xml:space="preserve"> SEQ Figure \* ARABIC </w:instrText>
      </w:r>
      <w:r w:rsidR="00016F8C" w:rsidRPr="0002238E">
        <w:rPr>
          <w:b/>
        </w:rPr>
        <w:fldChar w:fldCharType="separate"/>
      </w:r>
      <w:r w:rsidR="000A7A92">
        <w:rPr>
          <w:b/>
          <w:noProof/>
        </w:rPr>
        <w:t>30</w:t>
      </w:r>
      <w:r w:rsidR="00016F8C" w:rsidRPr="0002238E">
        <w:rPr>
          <w:b/>
        </w:rPr>
        <w:fldChar w:fldCharType="end"/>
      </w:r>
      <w:r w:rsidRPr="0002238E">
        <w:rPr>
          <w:b/>
        </w:rPr>
        <w:t>: Using Activity's Smart Tag</w:t>
      </w:r>
    </w:p>
    <w:p w:rsidR="004660DA" w:rsidRDefault="004660DA" w:rsidP="00942C6B">
      <w:pPr>
        <w:pStyle w:val="Step"/>
        <w:ind w:left="360"/>
      </w:pPr>
      <w:bookmarkStart w:id="482" w:name="_Toc216172412"/>
      <w:bookmarkStart w:id="483" w:name="_Toc216173603"/>
      <w:bookmarkStart w:id="484" w:name="_Toc216173910"/>
    </w:p>
    <w:p w:rsidR="00CF2668" w:rsidRDefault="00DB0279" w:rsidP="00A4251E">
      <w:pPr>
        <w:pStyle w:val="Step"/>
        <w:numPr>
          <w:ilvl w:val="0"/>
          <w:numId w:val="29"/>
        </w:numPr>
      </w:pPr>
      <w:r>
        <w:t xml:space="preserve">The </w:t>
      </w:r>
      <w:r w:rsidR="00CF2668" w:rsidRPr="00CF2668">
        <w:rPr>
          <w:b/>
        </w:rPr>
        <w:t>HandleExternalEvent</w:t>
      </w:r>
      <w:r w:rsidR="00CF2668">
        <w:t xml:space="preserve"> </w:t>
      </w:r>
      <w:r w:rsidRPr="00CF2668">
        <w:rPr>
          <w:b/>
        </w:rPr>
        <w:t>Activity</w:t>
      </w:r>
      <w:r>
        <w:t>’s property dialog opens revealing the missing properties.</w:t>
      </w:r>
      <w:bookmarkStart w:id="485" w:name="_Toc216172413"/>
      <w:bookmarkStart w:id="486" w:name="_Toc216173604"/>
      <w:bookmarkStart w:id="487" w:name="_Toc216173911"/>
      <w:bookmarkEnd w:id="482"/>
      <w:bookmarkEnd w:id="483"/>
      <w:bookmarkEnd w:id="484"/>
      <w:r w:rsidR="00D028E2">
        <w:t xml:space="preserve"> </w:t>
      </w:r>
      <w:r w:rsidR="00CF2668">
        <w:t xml:space="preserve">The </w:t>
      </w:r>
      <w:r w:rsidR="00CF2668" w:rsidRPr="00D028E2">
        <w:rPr>
          <w:b/>
        </w:rPr>
        <w:t>HandleExternalEvent Activity</w:t>
      </w:r>
      <w:r w:rsidR="00CF2668">
        <w:t xml:space="preserve"> has several properties that must be set in order for it to do its work.</w:t>
      </w:r>
      <w:bookmarkEnd w:id="485"/>
      <w:bookmarkEnd w:id="486"/>
      <w:bookmarkEnd w:id="487"/>
    </w:p>
    <w:p w:rsidR="005C6640" w:rsidRDefault="005C6640" w:rsidP="003F0AE4">
      <w:pPr>
        <w:pStyle w:val="Heading4"/>
      </w:pPr>
      <w:bookmarkStart w:id="488" w:name="_Toc216172414"/>
      <w:bookmarkStart w:id="489" w:name="_Toc216173605"/>
      <w:bookmarkStart w:id="490" w:name="_Toc216173912"/>
      <w:r>
        <w:t>Setting the InterfaceType property</w:t>
      </w:r>
    </w:p>
    <w:p w:rsidR="009C61A4" w:rsidRDefault="005D6CEF" w:rsidP="00A4251E">
      <w:pPr>
        <w:pStyle w:val="Step"/>
        <w:numPr>
          <w:ilvl w:val="0"/>
          <w:numId w:val="29"/>
        </w:numPr>
      </w:pPr>
      <w:r>
        <w:t xml:space="preserve">Click on the </w:t>
      </w:r>
      <w:r w:rsidRPr="009C61A4">
        <w:rPr>
          <w:b/>
        </w:rPr>
        <w:t>InterfaceType</w:t>
      </w:r>
      <w:r>
        <w:t xml:space="preserve"> property.  Click the </w:t>
      </w:r>
      <w:r w:rsidR="00AD05D5">
        <w:t xml:space="preserve">ellipse </w:t>
      </w:r>
      <w:r>
        <w:t xml:space="preserve">[…] button to show the </w:t>
      </w:r>
      <w:r w:rsidRPr="009C61A4">
        <w:rPr>
          <w:b/>
        </w:rPr>
        <w:t>.NET Type Browse</w:t>
      </w:r>
      <w:r w:rsidR="00C9434D" w:rsidRPr="009C61A4">
        <w:rPr>
          <w:b/>
        </w:rPr>
        <w:t>r</w:t>
      </w:r>
      <w:r>
        <w:t xml:space="preserve"> dialog.</w:t>
      </w:r>
    </w:p>
    <w:p w:rsidR="00A41295" w:rsidRDefault="005D6CEF" w:rsidP="00A4251E">
      <w:pPr>
        <w:pStyle w:val="Step"/>
        <w:numPr>
          <w:ilvl w:val="0"/>
          <w:numId w:val="29"/>
        </w:numPr>
      </w:pPr>
      <w:r>
        <w:t xml:space="preserve">Choose </w:t>
      </w:r>
      <w:r w:rsidRPr="00143076">
        <w:rPr>
          <w:b/>
        </w:rPr>
        <w:t>ExpenseLocalServices.IExpenseService</w:t>
      </w:r>
      <w:r w:rsidR="00A74F4E">
        <w:t xml:space="preserve"> from the </w:t>
      </w:r>
      <w:r w:rsidR="00A74F4E" w:rsidRPr="008A54FB">
        <w:rPr>
          <w:b/>
        </w:rPr>
        <w:t>Referenced Assemblies</w:t>
      </w:r>
      <w:r w:rsidR="00A74F4E">
        <w:t xml:space="preserve"> tree</w:t>
      </w:r>
      <w:r>
        <w:t>.</w:t>
      </w:r>
      <w:bookmarkEnd w:id="488"/>
      <w:bookmarkEnd w:id="489"/>
      <w:bookmarkEnd w:id="490"/>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8"/>
      </w:tblGrid>
      <w:tr w:rsidR="00AD05D5" w:rsidTr="003F0AE4">
        <w:tc>
          <w:tcPr>
            <w:tcW w:w="9828" w:type="dxa"/>
            <w:shd w:val="clear" w:color="auto" w:fill="C6D9F1"/>
          </w:tcPr>
          <w:p w:rsidR="00AD05D5" w:rsidRDefault="00AD05D5" w:rsidP="00A4333D">
            <w:pPr>
              <w:pStyle w:val="Heading4"/>
            </w:pPr>
            <w:r>
              <w:lastRenderedPageBreak/>
              <w:t>Choosing the InterfaceType</w:t>
            </w:r>
          </w:p>
          <w:p w:rsidR="00AD05D5" w:rsidRDefault="00AD05D5" w:rsidP="00AD05D5">
            <w:r>
              <w:t xml:space="preserve">This tells the activity what type it will be talking to when exchanging the data. Whatever </w:t>
            </w:r>
            <w:r w:rsidR="002D6292">
              <w:t xml:space="preserve">concrete </w:t>
            </w:r>
            <w:r>
              <w:t xml:space="preserve">object is used; it must implement the .NET interface specified by the </w:t>
            </w:r>
            <w:r w:rsidRPr="00A4333D">
              <w:rPr>
                <w:b/>
              </w:rPr>
              <w:t>InterfaceType</w:t>
            </w:r>
            <w:r>
              <w:t xml:space="preserve"> property.</w:t>
            </w:r>
          </w:p>
        </w:tc>
      </w:tr>
    </w:tbl>
    <w:p w:rsidR="00AD05D5" w:rsidRPr="00AD05D5" w:rsidRDefault="00AD05D5" w:rsidP="003F0AE4"/>
    <w:p w:rsidR="0034729E" w:rsidRPr="00E35505" w:rsidRDefault="00CF4914" w:rsidP="003F0AE4">
      <w:pPr>
        <w:pStyle w:val="Step"/>
        <w:jc w:val="center"/>
        <w:rPr>
          <w:b/>
        </w:rPr>
      </w:pPr>
      <w:r>
        <w:rPr>
          <w:b/>
          <w:noProof/>
          <w:lang w:bidi="ar-SA"/>
        </w:rPr>
        <w:drawing>
          <wp:inline distT="0" distB="0" distL="0" distR="0">
            <wp:extent cx="4702810" cy="4049395"/>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srcRect/>
                    <a:stretch>
                      <a:fillRect/>
                    </a:stretch>
                  </pic:blipFill>
                  <pic:spPr bwMode="auto">
                    <a:xfrm>
                      <a:off x="0" y="0"/>
                      <a:ext cx="4702810" cy="4049395"/>
                    </a:xfrm>
                    <a:prstGeom prst="rect">
                      <a:avLst/>
                    </a:prstGeom>
                    <a:noFill/>
                    <a:ln w="9525">
                      <a:noFill/>
                      <a:miter lim="800000"/>
                      <a:headEnd/>
                      <a:tailEnd/>
                    </a:ln>
                  </pic:spPr>
                </pic:pic>
              </a:graphicData>
            </a:graphic>
          </wp:inline>
        </w:drawing>
      </w:r>
    </w:p>
    <w:p w:rsidR="005D6CEF" w:rsidRPr="00E35505" w:rsidRDefault="0034729E" w:rsidP="003F0AE4">
      <w:pPr>
        <w:pStyle w:val="Step"/>
        <w:jc w:val="center"/>
        <w:rPr>
          <w:b/>
        </w:rPr>
      </w:pPr>
      <w:r w:rsidRPr="00E35505">
        <w:rPr>
          <w:b/>
        </w:rPr>
        <w:t xml:space="preserve">Figure </w:t>
      </w:r>
      <w:r w:rsidR="00016F8C" w:rsidRPr="00E35505">
        <w:rPr>
          <w:b/>
        </w:rPr>
        <w:fldChar w:fldCharType="begin"/>
      </w:r>
      <w:r w:rsidRPr="00E35505">
        <w:rPr>
          <w:b/>
        </w:rPr>
        <w:instrText xml:space="preserve"> SEQ Figure \* ARABIC </w:instrText>
      </w:r>
      <w:r w:rsidR="00016F8C" w:rsidRPr="00E35505">
        <w:rPr>
          <w:b/>
        </w:rPr>
        <w:fldChar w:fldCharType="separate"/>
      </w:r>
      <w:r w:rsidR="000A7A92">
        <w:rPr>
          <w:b/>
          <w:noProof/>
        </w:rPr>
        <w:t>31</w:t>
      </w:r>
      <w:r w:rsidR="00016F8C" w:rsidRPr="00E35505">
        <w:rPr>
          <w:b/>
        </w:rPr>
        <w:fldChar w:fldCharType="end"/>
      </w:r>
      <w:r w:rsidRPr="00E35505">
        <w:rPr>
          <w:b/>
        </w:rPr>
        <w:t>: Selecting an Interface for the Workflow</w:t>
      </w:r>
    </w:p>
    <w:p w:rsidR="00277303" w:rsidRDefault="00277303" w:rsidP="00277303">
      <w:pPr>
        <w:pStyle w:val="Step"/>
        <w:ind w:left="360"/>
      </w:pPr>
      <w:bookmarkStart w:id="491" w:name="_Toc216172415"/>
      <w:bookmarkStart w:id="492" w:name="_Toc216173606"/>
      <w:bookmarkStart w:id="493" w:name="_Toc216173913"/>
    </w:p>
    <w:p w:rsidR="00ED7BDA" w:rsidRDefault="00676E6E" w:rsidP="00A4251E">
      <w:pPr>
        <w:pStyle w:val="Step"/>
        <w:numPr>
          <w:ilvl w:val="0"/>
          <w:numId w:val="29"/>
        </w:numPr>
      </w:pPr>
      <w:r>
        <w:t xml:space="preserve">Click </w:t>
      </w:r>
      <w:r w:rsidRPr="00C9434D">
        <w:rPr>
          <w:b/>
        </w:rPr>
        <w:t>OK</w:t>
      </w:r>
      <w:r>
        <w:t xml:space="preserve"> to close the </w:t>
      </w:r>
      <w:r w:rsidRPr="00C9434D">
        <w:rPr>
          <w:b/>
        </w:rPr>
        <w:t>.NET Type Browse</w:t>
      </w:r>
      <w:r w:rsidR="00C9434D" w:rsidRPr="00C9434D">
        <w:rPr>
          <w:b/>
        </w:rPr>
        <w:t>r</w:t>
      </w:r>
      <w:r>
        <w:t xml:space="preserve"> dialog.</w:t>
      </w:r>
      <w:bookmarkEnd w:id="491"/>
      <w:bookmarkEnd w:id="492"/>
      <w:bookmarkEnd w:id="493"/>
    </w:p>
    <w:p w:rsidR="005C6640" w:rsidRDefault="005C6640" w:rsidP="003F0AE4">
      <w:pPr>
        <w:pStyle w:val="Heading4"/>
      </w:pPr>
      <w:r>
        <w:t>Setting the EventName property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8"/>
      </w:tblGrid>
      <w:tr w:rsidR="005C6640" w:rsidTr="003F0AE4">
        <w:tc>
          <w:tcPr>
            <w:tcW w:w="9828" w:type="dxa"/>
            <w:shd w:val="clear" w:color="auto" w:fill="C6D9F1"/>
          </w:tcPr>
          <w:p w:rsidR="005C6640" w:rsidRDefault="005C6640" w:rsidP="005C6640">
            <w:pPr>
              <w:rPr>
                <w:lang w:bidi="ar-SA"/>
              </w:rPr>
            </w:pPr>
            <w:r>
              <w:rPr>
                <w:lang w:bidi="ar-SA"/>
              </w:rPr>
              <w:t xml:space="preserve">The </w:t>
            </w:r>
            <w:r w:rsidRPr="00A4333D">
              <w:rPr>
                <w:b/>
                <w:lang w:bidi="ar-SA"/>
              </w:rPr>
              <w:t>EventName</w:t>
            </w:r>
            <w:r>
              <w:rPr>
                <w:lang w:bidi="ar-SA"/>
              </w:rPr>
              <w:t xml:space="preserve"> property specifies which event the activity will subscribe to. The </w:t>
            </w:r>
            <w:r w:rsidRPr="00A4333D">
              <w:rPr>
                <w:b/>
                <w:lang w:bidi="ar-SA"/>
              </w:rPr>
              <w:t>EventName</w:t>
            </w:r>
            <w:r>
              <w:rPr>
                <w:lang w:bidi="ar-SA"/>
              </w:rPr>
              <w:t xml:space="preserve"> property specifies an event declared in the .NET interface mapped in the </w:t>
            </w:r>
            <w:r w:rsidRPr="00A4333D">
              <w:rPr>
                <w:b/>
                <w:lang w:bidi="ar-SA"/>
              </w:rPr>
              <w:t>InterfaceType</w:t>
            </w:r>
            <w:r>
              <w:rPr>
                <w:lang w:bidi="ar-SA"/>
              </w:rPr>
              <w:t xml:space="preserve"> property.</w:t>
            </w:r>
          </w:p>
        </w:tc>
      </w:tr>
    </w:tbl>
    <w:p w:rsidR="005F067B" w:rsidRPr="00D056D1" w:rsidRDefault="005F067B" w:rsidP="003F0AE4">
      <w:pPr>
        <w:pStyle w:val="Step"/>
        <w:ind w:left="360"/>
      </w:pPr>
      <w:bookmarkStart w:id="494" w:name="_Toc216172416"/>
      <w:bookmarkStart w:id="495" w:name="_Toc216173607"/>
      <w:bookmarkStart w:id="496" w:name="_Toc216173914"/>
    </w:p>
    <w:p w:rsidR="004D75DC" w:rsidRDefault="009B6145" w:rsidP="00A4251E">
      <w:pPr>
        <w:pStyle w:val="Step"/>
        <w:numPr>
          <w:ilvl w:val="0"/>
          <w:numId w:val="29"/>
        </w:numPr>
        <w:rPr>
          <w:b/>
        </w:rPr>
      </w:pPr>
      <w:r w:rsidRPr="00D056D1">
        <w:t>In the properties window</w:t>
      </w:r>
      <w:r w:rsidR="007E26BC" w:rsidRPr="00D056D1">
        <w:t xml:space="preserve"> for expenseReportSubmitted</w:t>
      </w:r>
      <w:r w:rsidR="004D75DC" w:rsidRPr="00D056D1">
        <w:t xml:space="preserve">1, use the drop-down menu for </w:t>
      </w:r>
      <w:r w:rsidR="004D75DC">
        <w:rPr>
          <w:b/>
        </w:rPr>
        <w:t>EventName</w:t>
      </w:r>
      <w:r w:rsidR="004D75DC">
        <w:t xml:space="preserve"> to select </w:t>
      </w:r>
      <w:r w:rsidR="004D75DC" w:rsidRPr="00C777E7">
        <w:rPr>
          <w:b/>
        </w:rPr>
        <w:t>ExpenseReportSubmitte</w:t>
      </w:r>
      <w:bookmarkEnd w:id="494"/>
      <w:bookmarkEnd w:id="495"/>
      <w:bookmarkEnd w:id="496"/>
      <w:r w:rsidR="00C777E7" w:rsidRPr="00C777E7">
        <w:rPr>
          <w:b/>
        </w:rPr>
        <w:t>d</w:t>
      </w:r>
    </w:p>
    <w:p w:rsidR="005F067B" w:rsidRPr="005F067B" w:rsidRDefault="005F067B" w:rsidP="00ED7BDA">
      <w:pPr>
        <w:pStyle w:val="Heading4"/>
      </w:pPr>
      <w:r>
        <w:lastRenderedPageBreak/>
        <w:t>Setting EventArgs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8"/>
      </w:tblGrid>
      <w:tr w:rsidR="003B490C" w:rsidTr="00ED7BDA">
        <w:tc>
          <w:tcPr>
            <w:tcW w:w="9828" w:type="dxa"/>
            <w:shd w:val="clear" w:color="auto" w:fill="C6D9F1"/>
          </w:tcPr>
          <w:p w:rsidR="00FC6F63" w:rsidRDefault="00236872" w:rsidP="00A4333D">
            <w:pPr>
              <w:pStyle w:val="Heading4"/>
            </w:pPr>
            <w:bookmarkStart w:id="497" w:name="_Toc216172417"/>
            <w:bookmarkStart w:id="498" w:name="_Toc216173608"/>
            <w:bookmarkStart w:id="499" w:name="_Toc216173915"/>
            <w:r>
              <w:t>Using EventArgs</w:t>
            </w:r>
          </w:p>
          <w:p w:rsidR="003B490C" w:rsidRDefault="003B490C" w:rsidP="003B490C">
            <w:pPr>
              <w:rPr>
                <w:lang w:bidi="ar-SA"/>
              </w:rPr>
            </w:pPr>
            <w:r>
              <w:rPr>
                <w:lang w:bidi="ar-SA"/>
              </w:rPr>
              <w:t xml:space="preserve">The </w:t>
            </w:r>
            <w:r w:rsidRPr="00A4333D">
              <w:rPr>
                <w:b/>
                <w:lang w:bidi="ar-SA"/>
              </w:rPr>
              <w:t>e</w:t>
            </w:r>
            <w:r>
              <w:rPr>
                <w:lang w:bidi="ar-SA"/>
              </w:rPr>
              <w:t xml:space="preserve"> property maps the argument passed via the event to type declared within the workflow.</w:t>
            </w:r>
          </w:p>
        </w:tc>
      </w:tr>
    </w:tbl>
    <w:p w:rsidR="003B490C" w:rsidRDefault="003B490C" w:rsidP="003B490C">
      <w:pPr>
        <w:pStyle w:val="Step"/>
      </w:pPr>
    </w:p>
    <w:p w:rsidR="009B6145" w:rsidRDefault="004D75DC" w:rsidP="00A4251E">
      <w:pPr>
        <w:pStyle w:val="Step"/>
        <w:numPr>
          <w:ilvl w:val="0"/>
          <w:numId w:val="29"/>
        </w:numPr>
      </w:pPr>
      <w:r>
        <w:t>Click on the</w:t>
      </w:r>
      <w:r w:rsidR="000E1E39">
        <w:t xml:space="preserve"> </w:t>
      </w:r>
      <w:r w:rsidR="000E1E39">
        <w:rPr>
          <w:b/>
        </w:rPr>
        <w:t>e</w:t>
      </w:r>
      <w:r>
        <w:t xml:space="preserve"> property</w:t>
      </w:r>
      <w:r w:rsidR="004D7C30">
        <w:t>;</w:t>
      </w:r>
      <w:r>
        <w:t xml:space="preserve"> then click the ellipsis which will bring up the following screen</w:t>
      </w:r>
      <w:r w:rsidR="000E1E39">
        <w:t xml:space="preserve"> property binding interface</w:t>
      </w:r>
      <w:r>
        <w:t>:</w:t>
      </w:r>
      <w:bookmarkEnd w:id="497"/>
      <w:bookmarkEnd w:id="498"/>
      <w:bookmarkEnd w:id="499"/>
      <w:r w:rsidR="00AD6F6F">
        <w:br/>
      </w:r>
      <w:r w:rsidR="00AD6F6F">
        <w:br/>
      </w:r>
      <w:r w:rsidR="007629BC">
        <w:t>This specifies th</w:t>
      </w:r>
      <w:r w:rsidR="008A6302">
        <w:t xml:space="preserve">at the EventArg passed into the </w:t>
      </w:r>
      <w:r w:rsidR="008A6302" w:rsidRPr="00AD6F6F">
        <w:rPr>
          <w:b/>
        </w:rPr>
        <w:t>ExpenseReportSubmitted</w:t>
      </w:r>
      <w:r w:rsidR="008A6302">
        <w:t xml:space="preserve"> handler will be set to the instance of the </w:t>
      </w:r>
      <w:r w:rsidR="008A6302" w:rsidRPr="00AD6F6F">
        <w:rPr>
          <w:b/>
        </w:rPr>
        <w:t>Workflow1.reportArg</w:t>
      </w:r>
      <w:r w:rsidR="008A6302">
        <w:t xml:space="preserve"> object.</w:t>
      </w:r>
      <w:r>
        <w:br/>
      </w:r>
    </w:p>
    <w:p w:rsidR="00F904E5" w:rsidRPr="00E35505" w:rsidRDefault="00CF4914" w:rsidP="00ED7BDA">
      <w:pPr>
        <w:pStyle w:val="Step"/>
        <w:jc w:val="center"/>
        <w:rPr>
          <w:b/>
        </w:rPr>
      </w:pPr>
      <w:r>
        <w:rPr>
          <w:b/>
          <w:noProof/>
          <w:lang w:bidi="ar-SA"/>
        </w:rPr>
        <w:drawing>
          <wp:inline distT="0" distB="0" distL="0" distR="0">
            <wp:extent cx="5617210" cy="4441190"/>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srcRect/>
                    <a:stretch>
                      <a:fillRect/>
                    </a:stretch>
                  </pic:blipFill>
                  <pic:spPr bwMode="auto">
                    <a:xfrm>
                      <a:off x="0" y="0"/>
                      <a:ext cx="5617210" cy="4441190"/>
                    </a:xfrm>
                    <a:prstGeom prst="rect">
                      <a:avLst/>
                    </a:prstGeom>
                    <a:noFill/>
                    <a:ln w="9525">
                      <a:noFill/>
                      <a:miter lim="800000"/>
                      <a:headEnd/>
                      <a:tailEnd/>
                    </a:ln>
                  </pic:spPr>
                </pic:pic>
              </a:graphicData>
            </a:graphic>
          </wp:inline>
        </w:drawing>
      </w:r>
    </w:p>
    <w:p w:rsidR="00F904E5" w:rsidRPr="00E35505" w:rsidRDefault="00F904E5" w:rsidP="00ED7BDA">
      <w:pPr>
        <w:pStyle w:val="Step"/>
        <w:jc w:val="center"/>
        <w:rPr>
          <w:b/>
        </w:rPr>
      </w:pPr>
      <w:r w:rsidRPr="00E35505">
        <w:rPr>
          <w:b/>
        </w:rPr>
        <w:t xml:space="preserve">Figure </w:t>
      </w:r>
      <w:r w:rsidR="00016F8C" w:rsidRPr="00E35505">
        <w:rPr>
          <w:b/>
        </w:rPr>
        <w:fldChar w:fldCharType="begin"/>
      </w:r>
      <w:r w:rsidRPr="00E35505">
        <w:rPr>
          <w:b/>
        </w:rPr>
        <w:instrText xml:space="preserve"> SEQ Figure \* ARABIC </w:instrText>
      </w:r>
      <w:r w:rsidR="00016F8C" w:rsidRPr="00E35505">
        <w:rPr>
          <w:b/>
        </w:rPr>
        <w:fldChar w:fldCharType="separate"/>
      </w:r>
      <w:r w:rsidR="000A7A92">
        <w:rPr>
          <w:b/>
          <w:noProof/>
        </w:rPr>
        <w:t>32</w:t>
      </w:r>
      <w:r w:rsidR="00016F8C" w:rsidRPr="00E35505">
        <w:rPr>
          <w:b/>
        </w:rPr>
        <w:fldChar w:fldCharType="end"/>
      </w:r>
      <w:r w:rsidRPr="00E35505">
        <w:rPr>
          <w:b/>
        </w:rPr>
        <w:t>: Binding the event argument to a class member</w:t>
      </w:r>
    </w:p>
    <w:p w:rsidR="00030A76" w:rsidRDefault="00030A76" w:rsidP="00ED7BDA"/>
    <w:p w:rsidR="00FF771C" w:rsidRDefault="004D75DC" w:rsidP="00A4251E">
      <w:pPr>
        <w:pStyle w:val="Step"/>
        <w:numPr>
          <w:ilvl w:val="0"/>
          <w:numId w:val="29"/>
        </w:numPr>
      </w:pPr>
      <w:bookmarkStart w:id="500" w:name="_Toc216172418"/>
      <w:bookmarkStart w:id="501" w:name="_Toc216173609"/>
      <w:bookmarkStart w:id="502" w:name="_Toc216173916"/>
      <w:r>
        <w:t xml:space="preserve">Select </w:t>
      </w:r>
      <w:r w:rsidRPr="00FF771C">
        <w:rPr>
          <w:b/>
        </w:rPr>
        <w:t>reportArgs</w:t>
      </w:r>
      <w:r>
        <w:t xml:space="preserve"> and click </w:t>
      </w:r>
      <w:r w:rsidRPr="00FF771C">
        <w:rPr>
          <w:b/>
        </w:rPr>
        <w:t>OK</w:t>
      </w:r>
      <w:r w:rsidRPr="004D75DC">
        <w:t>.</w:t>
      </w:r>
      <w:bookmarkStart w:id="503" w:name="_Toc216172419"/>
      <w:bookmarkStart w:id="504" w:name="_Toc216173610"/>
      <w:bookmarkStart w:id="505" w:name="_Toc216173917"/>
      <w:bookmarkEnd w:id="500"/>
      <w:bookmarkEnd w:id="501"/>
      <w:bookmarkEnd w:id="502"/>
    </w:p>
    <w:p w:rsidR="00B94AE6" w:rsidRPr="00B94AE6" w:rsidRDefault="001A4384" w:rsidP="00ED7BDA">
      <w:pPr>
        <w:pStyle w:val="Heading4"/>
      </w:pPr>
      <w:r>
        <w:lastRenderedPageBreak/>
        <w:t>Setting the Invoked property</w:t>
      </w:r>
    </w:p>
    <w:p w:rsidR="00314089" w:rsidRPr="00C9434D" w:rsidRDefault="000E1E39" w:rsidP="00A4251E">
      <w:pPr>
        <w:pStyle w:val="Step"/>
        <w:numPr>
          <w:ilvl w:val="0"/>
          <w:numId w:val="29"/>
        </w:numPr>
      </w:pPr>
      <w:r w:rsidRPr="000E1E39">
        <w:t>For</w:t>
      </w:r>
      <w:r>
        <w:t xml:space="preserve"> the</w:t>
      </w:r>
      <w:r w:rsidRPr="000E1E39">
        <w:t xml:space="preserve"> </w:t>
      </w:r>
      <w:r w:rsidR="0039323E" w:rsidRPr="00FF771C">
        <w:rPr>
          <w:b/>
        </w:rPr>
        <w:t>Invoked</w:t>
      </w:r>
      <w:r w:rsidR="0039323E">
        <w:t xml:space="preserve"> </w:t>
      </w:r>
      <w:r>
        <w:t>property, e</w:t>
      </w:r>
      <w:r w:rsidR="0039323E">
        <w:t xml:space="preserve">nter the value </w:t>
      </w:r>
      <w:r w:rsidR="0039323E" w:rsidRPr="00C06D91">
        <w:rPr>
          <w:b/>
        </w:rPr>
        <w:t>ReportSubmitted_Invoked</w:t>
      </w:r>
      <w:r>
        <w:t xml:space="preserve"> and press </w:t>
      </w:r>
      <w:r w:rsidRPr="00FF771C">
        <w:rPr>
          <w:b/>
        </w:rPr>
        <w:t>Enter</w:t>
      </w:r>
      <w:r>
        <w:t xml:space="preserve"> to be taken to the code-beside file. Before pressing </w:t>
      </w:r>
      <w:r w:rsidRPr="00FF771C">
        <w:rPr>
          <w:b/>
        </w:rPr>
        <w:t>Enter</w:t>
      </w:r>
      <w:r>
        <w:t>, the properties window should look like this:</w:t>
      </w:r>
      <w:bookmarkEnd w:id="503"/>
      <w:bookmarkEnd w:id="504"/>
      <w:bookmarkEnd w:id="505"/>
    </w:p>
    <w:p w:rsidR="00666693" w:rsidRPr="007A3F2E" w:rsidRDefault="00CF4914" w:rsidP="007A3F2E">
      <w:pPr>
        <w:pStyle w:val="Step"/>
        <w:jc w:val="center"/>
        <w:rPr>
          <w:b/>
        </w:rPr>
      </w:pPr>
      <w:r>
        <w:rPr>
          <w:b/>
          <w:noProof/>
          <w:lang w:bidi="ar-SA"/>
        </w:rPr>
        <w:drawing>
          <wp:inline distT="0" distB="0" distL="0" distR="0">
            <wp:extent cx="3461385" cy="3004185"/>
            <wp:effectExtent l="1905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3461385" cy="3004185"/>
                    </a:xfrm>
                    <a:prstGeom prst="rect">
                      <a:avLst/>
                    </a:prstGeom>
                    <a:noFill/>
                    <a:ln w="9525">
                      <a:noFill/>
                      <a:miter lim="800000"/>
                      <a:headEnd/>
                      <a:tailEnd/>
                    </a:ln>
                  </pic:spPr>
                </pic:pic>
              </a:graphicData>
            </a:graphic>
          </wp:inline>
        </w:drawing>
      </w:r>
    </w:p>
    <w:p w:rsidR="009B6145" w:rsidRPr="007A3F2E" w:rsidRDefault="00666693" w:rsidP="007A3F2E">
      <w:pPr>
        <w:pStyle w:val="Step"/>
        <w:jc w:val="center"/>
        <w:rPr>
          <w:b/>
        </w:rPr>
      </w:pPr>
      <w:r w:rsidRPr="007A3F2E">
        <w:rPr>
          <w:b/>
        </w:rPr>
        <w:t xml:space="preserve">Figure </w:t>
      </w:r>
      <w:r w:rsidR="00016F8C" w:rsidRPr="007A3F2E">
        <w:rPr>
          <w:b/>
        </w:rPr>
        <w:fldChar w:fldCharType="begin"/>
      </w:r>
      <w:r w:rsidRPr="007A3F2E">
        <w:rPr>
          <w:b/>
        </w:rPr>
        <w:instrText xml:space="preserve"> SEQ Figure \* ARABIC </w:instrText>
      </w:r>
      <w:r w:rsidR="00016F8C" w:rsidRPr="007A3F2E">
        <w:rPr>
          <w:b/>
        </w:rPr>
        <w:fldChar w:fldCharType="separate"/>
      </w:r>
      <w:r w:rsidR="000A7A92">
        <w:rPr>
          <w:b/>
          <w:noProof/>
        </w:rPr>
        <w:t>33</w:t>
      </w:r>
      <w:r w:rsidR="00016F8C" w:rsidRPr="007A3F2E">
        <w:rPr>
          <w:b/>
        </w:rPr>
        <w:fldChar w:fldCharType="end"/>
      </w:r>
      <w:r w:rsidRPr="007A3F2E">
        <w:rPr>
          <w:b/>
        </w:rPr>
        <w:t>: Activity properties fully completed</w:t>
      </w:r>
    </w:p>
    <w:p w:rsidR="009B6145" w:rsidRDefault="009B6145" w:rsidP="00FB4044"/>
    <w:p w:rsidR="009B6145" w:rsidRDefault="009E68B5" w:rsidP="00A4251E">
      <w:pPr>
        <w:pStyle w:val="Step"/>
        <w:numPr>
          <w:ilvl w:val="0"/>
          <w:numId w:val="29"/>
        </w:numPr>
      </w:pPr>
      <w:bookmarkStart w:id="506" w:name="_Toc216172420"/>
      <w:bookmarkStart w:id="507" w:name="_Toc216173611"/>
      <w:bookmarkStart w:id="508" w:name="_Toc216173918"/>
      <w:r>
        <w:t>Add code i</w:t>
      </w:r>
      <w:r w:rsidR="009B6145">
        <w:t xml:space="preserve">n the </w:t>
      </w:r>
      <w:r w:rsidR="00724DDA" w:rsidRPr="00C777E7">
        <w:rPr>
          <w:b/>
        </w:rPr>
        <w:t>ExpenseReportSubmitted</w:t>
      </w:r>
      <w:r w:rsidR="009B6145">
        <w:t xml:space="preserve"> method </w:t>
      </w:r>
      <w:r>
        <w:t xml:space="preserve">to </w:t>
      </w:r>
      <w:r w:rsidR="009B6145">
        <w:t>write the method name to the console</w:t>
      </w:r>
      <w:r>
        <w:t xml:space="preserve"> and set the </w:t>
      </w:r>
      <w:r w:rsidRPr="00664F49">
        <w:rPr>
          <w:b/>
        </w:rPr>
        <w:t>amount</w:t>
      </w:r>
      <w:r w:rsidR="00D151DA">
        <w:t xml:space="preserve"> variable</w:t>
      </w:r>
      <w:r>
        <w:t xml:space="preserve"> using the data </w:t>
      </w:r>
      <w:r w:rsidR="007C5D00">
        <w:t>from the event</w:t>
      </w:r>
      <w:r w:rsidR="009B6145">
        <w:t>. The code should read as follows:</w:t>
      </w:r>
      <w:bookmarkEnd w:id="506"/>
      <w:bookmarkEnd w:id="507"/>
      <w:bookmarkEnd w:id="508"/>
      <w:r w:rsidR="00C72C37">
        <w:t xml:space="preserve"> </w:t>
      </w:r>
    </w:p>
    <w:tbl>
      <w:tblPr>
        <w:tblW w:w="0" w:type="auto"/>
        <w:tblInd w:w="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16"/>
      </w:tblGrid>
      <w:tr w:rsidR="007F6E2A" w:rsidTr="00A84AAB">
        <w:tc>
          <w:tcPr>
            <w:tcW w:w="9616" w:type="dxa"/>
            <w:shd w:val="clear" w:color="auto" w:fill="DDD9C3"/>
          </w:tcPr>
          <w:p w:rsidR="007F6E2A" w:rsidRDefault="007F6E2A" w:rsidP="007A3F2E">
            <w:pPr>
              <w:pStyle w:val="Step"/>
            </w:pPr>
            <w:bookmarkStart w:id="509" w:name="_Toc216172421"/>
            <w:bookmarkStart w:id="510" w:name="_Toc216173612"/>
            <w:bookmarkStart w:id="511" w:name="_Toc216173919"/>
            <w:r w:rsidRPr="00E34D40">
              <w:rPr>
                <w:b/>
              </w:rPr>
              <w:t>Snippet:</w:t>
            </w:r>
            <w:r>
              <w:t xml:space="preserve"> </w:t>
            </w:r>
            <w:r w:rsidR="00D92A28">
              <w:t>WFLab01_</w:t>
            </w:r>
            <w:r w:rsidRPr="00C9434D">
              <w:t>Ex03_Task03_ReportSubmittedInvoked</w:t>
            </w:r>
            <w:bookmarkEnd w:id="509"/>
            <w:bookmarkEnd w:id="510"/>
            <w:bookmarkEnd w:id="511"/>
          </w:p>
        </w:tc>
      </w:tr>
      <w:tr w:rsidR="007F6E2A" w:rsidTr="00A84AAB">
        <w:tc>
          <w:tcPr>
            <w:tcW w:w="9616" w:type="dxa"/>
            <w:shd w:val="clear" w:color="auto" w:fill="DDD9C3"/>
          </w:tcPr>
          <w:p w:rsidR="00904D6D" w:rsidRDefault="00904D6D" w:rsidP="00E91F93">
            <w:pPr>
              <w:autoSpaceDE w:val="0"/>
              <w:autoSpaceDN w:val="0"/>
              <w:adjustRightInd w:val="0"/>
              <w:spacing w:line="240" w:lineRule="auto"/>
              <w:rPr>
                <w:rFonts w:ascii="Courier New" w:hAnsi="Courier New" w:cs="Courier New"/>
                <w:noProof/>
                <w:color w:val="0000FF"/>
                <w:sz w:val="20"/>
                <w:szCs w:val="20"/>
                <w:lang w:bidi="ar-SA"/>
              </w:rPr>
            </w:pPr>
          </w:p>
          <w:p w:rsidR="000776C6" w:rsidRPr="00904D6D" w:rsidRDefault="000776C6" w:rsidP="00E91F93">
            <w:pPr>
              <w:autoSpaceDE w:val="0"/>
              <w:autoSpaceDN w:val="0"/>
              <w:adjustRightInd w:val="0"/>
              <w:spacing w:line="240" w:lineRule="auto"/>
              <w:rPr>
                <w:rFonts w:ascii="Courier New" w:hAnsi="Courier New" w:cs="Courier New"/>
                <w:b/>
                <w:noProof/>
                <w:sz w:val="20"/>
                <w:szCs w:val="20"/>
                <w:lang w:bidi="ar-SA"/>
              </w:rPr>
            </w:pPr>
            <w:r w:rsidRPr="00904D6D">
              <w:rPr>
                <w:rFonts w:ascii="Courier New" w:hAnsi="Courier New" w:cs="Courier New"/>
                <w:b/>
                <w:noProof/>
                <w:color w:val="0000FF"/>
                <w:sz w:val="20"/>
                <w:szCs w:val="20"/>
                <w:lang w:bidi="ar-SA"/>
              </w:rPr>
              <w:t>Private</w:t>
            </w:r>
            <w:r w:rsidRPr="00904D6D">
              <w:rPr>
                <w:rFonts w:ascii="Courier New" w:hAnsi="Courier New" w:cs="Courier New"/>
                <w:b/>
                <w:noProof/>
                <w:sz w:val="20"/>
                <w:szCs w:val="20"/>
                <w:lang w:bidi="ar-SA"/>
              </w:rPr>
              <w:t xml:space="preserve"> </w:t>
            </w:r>
            <w:r w:rsidRPr="00904D6D">
              <w:rPr>
                <w:rFonts w:ascii="Courier New" w:hAnsi="Courier New" w:cs="Courier New"/>
                <w:b/>
                <w:noProof/>
                <w:color w:val="0000FF"/>
                <w:sz w:val="20"/>
                <w:szCs w:val="20"/>
                <w:lang w:bidi="ar-SA"/>
              </w:rPr>
              <w:t>Sub</w:t>
            </w:r>
            <w:r w:rsidRPr="00904D6D">
              <w:rPr>
                <w:rFonts w:ascii="Courier New" w:hAnsi="Courier New" w:cs="Courier New"/>
                <w:b/>
                <w:noProof/>
                <w:sz w:val="20"/>
                <w:szCs w:val="20"/>
                <w:lang w:bidi="ar-SA"/>
              </w:rPr>
              <w:t xml:space="preserve"> ReportSubmitted_Invoked(</w:t>
            </w:r>
            <w:r w:rsidRPr="00904D6D">
              <w:rPr>
                <w:rFonts w:ascii="Courier New" w:hAnsi="Courier New" w:cs="Courier New"/>
                <w:b/>
                <w:noProof/>
                <w:color w:val="0000FF"/>
                <w:sz w:val="20"/>
                <w:szCs w:val="20"/>
                <w:lang w:bidi="ar-SA"/>
              </w:rPr>
              <w:t>ByVal</w:t>
            </w:r>
            <w:r w:rsidRPr="00904D6D">
              <w:rPr>
                <w:rFonts w:ascii="Courier New" w:hAnsi="Courier New" w:cs="Courier New"/>
                <w:b/>
                <w:noProof/>
                <w:sz w:val="20"/>
                <w:szCs w:val="20"/>
                <w:lang w:bidi="ar-SA"/>
              </w:rPr>
              <w:t xml:space="preserve"> sender </w:t>
            </w:r>
            <w:r w:rsidRPr="00904D6D">
              <w:rPr>
                <w:rFonts w:ascii="Courier New" w:hAnsi="Courier New" w:cs="Courier New"/>
                <w:b/>
                <w:noProof/>
                <w:color w:val="0000FF"/>
                <w:sz w:val="20"/>
                <w:szCs w:val="20"/>
                <w:lang w:bidi="ar-SA"/>
              </w:rPr>
              <w:t>As</w:t>
            </w:r>
            <w:r w:rsidRPr="00904D6D">
              <w:rPr>
                <w:rFonts w:ascii="Courier New" w:hAnsi="Courier New" w:cs="Courier New"/>
                <w:b/>
                <w:noProof/>
                <w:sz w:val="20"/>
                <w:szCs w:val="20"/>
                <w:lang w:bidi="ar-SA"/>
              </w:rPr>
              <w:t xml:space="preserve"> System.Object, _</w:t>
            </w:r>
          </w:p>
          <w:p w:rsidR="000776C6" w:rsidRPr="00904D6D" w:rsidRDefault="000776C6" w:rsidP="00E91F93">
            <w:pPr>
              <w:autoSpaceDE w:val="0"/>
              <w:autoSpaceDN w:val="0"/>
              <w:adjustRightInd w:val="0"/>
              <w:spacing w:line="240" w:lineRule="auto"/>
              <w:rPr>
                <w:rFonts w:ascii="Courier New" w:hAnsi="Courier New" w:cs="Courier New"/>
                <w:b/>
                <w:noProof/>
                <w:sz w:val="20"/>
                <w:szCs w:val="20"/>
                <w:lang w:bidi="ar-SA"/>
              </w:rPr>
            </w:pPr>
            <w:r w:rsidRPr="00904D6D">
              <w:rPr>
                <w:rFonts w:ascii="Courier New" w:hAnsi="Courier New" w:cs="Courier New"/>
                <w:b/>
                <w:noProof/>
                <w:sz w:val="20"/>
                <w:szCs w:val="20"/>
                <w:lang w:bidi="ar-SA"/>
              </w:rPr>
              <w:tab/>
            </w:r>
            <w:r w:rsidRPr="00904D6D">
              <w:rPr>
                <w:rFonts w:ascii="Courier New" w:hAnsi="Courier New" w:cs="Courier New"/>
                <w:b/>
                <w:noProof/>
                <w:sz w:val="20"/>
                <w:szCs w:val="20"/>
                <w:lang w:bidi="ar-SA"/>
              </w:rPr>
              <w:tab/>
            </w:r>
            <w:r w:rsidRPr="00904D6D">
              <w:rPr>
                <w:rFonts w:ascii="Courier New" w:hAnsi="Courier New" w:cs="Courier New"/>
                <w:b/>
                <w:noProof/>
                <w:sz w:val="20"/>
                <w:szCs w:val="20"/>
                <w:lang w:bidi="ar-SA"/>
              </w:rPr>
              <w:tab/>
            </w:r>
            <w:r w:rsidRPr="00904D6D">
              <w:rPr>
                <w:rFonts w:ascii="Courier New" w:hAnsi="Courier New" w:cs="Courier New"/>
                <w:b/>
                <w:noProof/>
                <w:color w:val="0000FF"/>
                <w:sz w:val="20"/>
                <w:szCs w:val="20"/>
                <w:lang w:bidi="ar-SA"/>
              </w:rPr>
              <w:t>ByVal</w:t>
            </w:r>
            <w:r w:rsidRPr="00904D6D">
              <w:rPr>
                <w:rFonts w:ascii="Courier New" w:hAnsi="Courier New" w:cs="Courier New"/>
                <w:b/>
                <w:noProof/>
                <w:sz w:val="20"/>
                <w:szCs w:val="20"/>
                <w:lang w:bidi="ar-SA"/>
              </w:rPr>
              <w:t xml:space="preserve"> e </w:t>
            </w:r>
            <w:r w:rsidRPr="00904D6D">
              <w:rPr>
                <w:rFonts w:ascii="Courier New" w:hAnsi="Courier New" w:cs="Courier New"/>
                <w:b/>
                <w:noProof/>
                <w:color w:val="0000FF"/>
                <w:sz w:val="20"/>
                <w:szCs w:val="20"/>
                <w:lang w:bidi="ar-SA"/>
              </w:rPr>
              <w:t>As</w:t>
            </w:r>
            <w:r w:rsidRPr="00904D6D">
              <w:rPr>
                <w:rFonts w:ascii="Courier New" w:hAnsi="Courier New" w:cs="Courier New"/>
                <w:b/>
                <w:noProof/>
                <w:sz w:val="20"/>
                <w:szCs w:val="20"/>
                <w:lang w:bidi="ar-SA"/>
              </w:rPr>
              <w:t xml:space="preserve"> System.Workflow.Activities.ExternalDataEventArgs)</w:t>
            </w:r>
          </w:p>
          <w:p w:rsidR="000776C6" w:rsidRPr="00904D6D" w:rsidRDefault="000776C6" w:rsidP="00E91F93">
            <w:pPr>
              <w:autoSpaceDE w:val="0"/>
              <w:autoSpaceDN w:val="0"/>
              <w:adjustRightInd w:val="0"/>
              <w:spacing w:line="240" w:lineRule="auto"/>
              <w:rPr>
                <w:rFonts w:ascii="Courier New" w:hAnsi="Courier New" w:cs="Courier New"/>
                <w:b/>
                <w:noProof/>
                <w:sz w:val="20"/>
                <w:szCs w:val="20"/>
                <w:lang w:bidi="ar-SA"/>
              </w:rPr>
            </w:pPr>
          </w:p>
          <w:p w:rsidR="000776C6" w:rsidRPr="00904D6D" w:rsidRDefault="000776C6" w:rsidP="00E91F93">
            <w:pPr>
              <w:pStyle w:val="CodeSnippet"/>
              <w:spacing w:line="240" w:lineRule="auto"/>
            </w:pPr>
            <w:r w:rsidRPr="00904D6D">
              <w:t xml:space="preserve">        Console.WriteLine("ReportSubmitted_Invoked")</w:t>
            </w:r>
          </w:p>
          <w:p w:rsidR="000776C6" w:rsidRPr="00904D6D" w:rsidRDefault="000776C6" w:rsidP="00E91F93">
            <w:pPr>
              <w:pStyle w:val="CodeSnippet"/>
              <w:spacing w:line="240" w:lineRule="auto"/>
            </w:pPr>
            <w:r w:rsidRPr="00904D6D">
              <w:t xml:space="preserve">        </w:t>
            </w:r>
            <w:r w:rsidRPr="00904D6D">
              <w:rPr>
                <w:color w:val="0000FF"/>
              </w:rPr>
              <w:t>Me</w:t>
            </w:r>
            <w:r w:rsidRPr="00904D6D">
              <w:t xml:space="preserve">.Amount = </w:t>
            </w:r>
            <w:r w:rsidRPr="00904D6D">
              <w:rPr>
                <w:color w:val="0000FF"/>
              </w:rPr>
              <w:t>Me</w:t>
            </w:r>
            <w:r w:rsidRPr="00904D6D">
              <w:t>.reportArgs.Report.Amount</w:t>
            </w:r>
          </w:p>
          <w:p w:rsidR="000776C6" w:rsidRPr="00904D6D" w:rsidRDefault="000776C6" w:rsidP="00E91F93">
            <w:pPr>
              <w:autoSpaceDE w:val="0"/>
              <w:autoSpaceDN w:val="0"/>
              <w:adjustRightInd w:val="0"/>
              <w:spacing w:line="240" w:lineRule="auto"/>
              <w:rPr>
                <w:rFonts w:ascii="Courier New" w:hAnsi="Courier New" w:cs="Courier New"/>
                <w:b/>
                <w:noProof/>
                <w:sz w:val="20"/>
                <w:szCs w:val="20"/>
                <w:lang w:bidi="ar-SA"/>
              </w:rPr>
            </w:pPr>
          </w:p>
          <w:p w:rsidR="000776C6" w:rsidRDefault="000776C6" w:rsidP="00E91F93">
            <w:pPr>
              <w:autoSpaceDE w:val="0"/>
              <w:autoSpaceDN w:val="0"/>
              <w:adjustRightInd w:val="0"/>
              <w:spacing w:line="240" w:lineRule="auto"/>
              <w:rPr>
                <w:rFonts w:ascii="Courier New" w:hAnsi="Courier New" w:cs="Courier New"/>
                <w:noProof/>
                <w:color w:val="0000FF"/>
                <w:sz w:val="20"/>
                <w:szCs w:val="20"/>
                <w:lang w:bidi="ar-SA"/>
              </w:rPr>
            </w:pPr>
            <w:r w:rsidRPr="00904D6D">
              <w:rPr>
                <w:rFonts w:ascii="Courier New" w:hAnsi="Courier New" w:cs="Courier New"/>
                <w:b/>
                <w:noProof/>
                <w:color w:val="0000FF"/>
                <w:sz w:val="20"/>
                <w:szCs w:val="20"/>
                <w:lang w:bidi="ar-SA"/>
              </w:rPr>
              <w:t>End</w:t>
            </w:r>
            <w:r w:rsidRPr="00904D6D">
              <w:rPr>
                <w:rFonts w:ascii="Courier New" w:hAnsi="Courier New" w:cs="Courier New"/>
                <w:b/>
                <w:noProof/>
                <w:sz w:val="20"/>
                <w:szCs w:val="20"/>
                <w:lang w:bidi="ar-SA"/>
              </w:rPr>
              <w:t xml:space="preserve"> </w:t>
            </w:r>
            <w:r w:rsidRPr="00904D6D">
              <w:rPr>
                <w:rFonts w:ascii="Courier New" w:hAnsi="Courier New" w:cs="Courier New"/>
                <w:b/>
                <w:noProof/>
                <w:color w:val="0000FF"/>
                <w:sz w:val="20"/>
                <w:szCs w:val="20"/>
                <w:lang w:bidi="ar-SA"/>
              </w:rPr>
              <w:t>Sub</w:t>
            </w:r>
          </w:p>
          <w:p w:rsidR="007F6E2A" w:rsidRDefault="007F6E2A" w:rsidP="00E91F93">
            <w:pPr>
              <w:pStyle w:val="Step"/>
              <w:spacing w:line="240" w:lineRule="auto"/>
            </w:pPr>
          </w:p>
        </w:tc>
      </w:tr>
    </w:tbl>
    <w:p w:rsidR="009E68B5" w:rsidRDefault="009E68B5" w:rsidP="00FB4044">
      <w:pPr>
        <w:rPr>
          <w:rFonts w:eastAsia="Arial Unicode MS" w:cs="Arial"/>
          <w:szCs w:val="22"/>
        </w:rPr>
      </w:pPr>
    </w:p>
    <w:p w:rsidR="007F6E2A" w:rsidRDefault="007F6E2A" w:rsidP="00A4251E">
      <w:pPr>
        <w:pStyle w:val="Step"/>
        <w:numPr>
          <w:ilvl w:val="0"/>
          <w:numId w:val="29"/>
        </w:numPr>
        <w:rPr>
          <w:rFonts w:eastAsia="Arial Unicode MS"/>
        </w:rPr>
      </w:pPr>
      <w:bookmarkStart w:id="512" w:name="_Toc216172422"/>
      <w:bookmarkStart w:id="513" w:name="_Toc216173613"/>
      <w:bookmarkStart w:id="514" w:name="_Toc216173920"/>
      <w:r>
        <w:rPr>
          <w:rFonts w:eastAsia="Arial Unicode MS"/>
        </w:rPr>
        <w:t>Perform a test compile (</w:t>
      </w:r>
      <w:r w:rsidRPr="007F6E2A">
        <w:rPr>
          <w:rFonts w:eastAsia="Arial Unicode MS"/>
          <w:b/>
        </w:rPr>
        <w:t>CNTL+Shift+B</w:t>
      </w:r>
      <w:r>
        <w:rPr>
          <w:rFonts w:eastAsia="Arial Unicode MS"/>
        </w:rPr>
        <w:t>). The solution should build.</w:t>
      </w:r>
      <w:bookmarkEnd w:id="512"/>
      <w:bookmarkEnd w:id="513"/>
      <w:bookmarkEnd w:id="514"/>
    </w:p>
    <w:p w:rsidR="0061276D" w:rsidRDefault="0061276D" w:rsidP="00B82575">
      <w:pPr>
        <w:pStyle w:val="Heading2"/>
        <w:rPr>
          <w:rFonts w:eastAsia="Arial Unicode MS"/>
        </w:rPr>
      </w:pPr>
      <w:bookmarkStart w:id="515" w:name="_Toc123721077"/>
      <w:bookmarkStart w:id="516" w:name="_Toc216171696"/>
      <w:bookmarkStart w:id="517" w:name="_Toc216172423"/>
      <w:bookmarkStart w:id="518" w:name="_Toc216173614"/>
      <w:bookmarkStart w:id="519" w:name="_Toc216173921"/>
      <w:bookmarkStart w:id="520" w:name="_Toc218632816"/>
      <w:r>
        <w:rPr>
          <w:rFonts w:eastAsia="Arial Unicode MS"/>
        </w:rPr>
        <w:t>Task 4 – Add the pre-built AutoApprove activity to the workflow</w:t>
      </w:r>
      <w:bookmarkEnd w:id="515"/>
      <w:bookmarkEnd w:id="516"/>
      <w:bookmarkEnd w:id="517"/>
      <w:bookmarkEnd w:id="518"/>
      <w:bookmarkEnd w:id="519"/>
      <w:bookmarkEnd w:id="520"/>
    </w:p>
    <w:p w:rsidR="00807710" w:rsidRDefault="007B2C04" w:rsidP="00D50CC2">
      <w:pPr>
        <w:rPr>
          <w:rFonts w:eastAsia="Arial Unicode MS"/>
        </w:rPr>
      </w:pPr>
      <w:r>
        <w:rPr>
          <w:rFonts w:eastAsia="Arial Unicode MS"/>
        </w:rPr>
        <w:t xml:space="preserve">Now, </w:t>
      </w:r>
      <w:r w:rsidR="0061276D" w:rsidRPr="00C9434D">
        <w:rPr>
          <w:rFonts w:eastAsia="Arial Unicode MS"/>
        </w:rPr>
        <w:t xml:space="preserve">add a pre-built custom activity that will calculate whether a submitted report can be automatically approved. The </w:t>
      </w:r>
      <w:r w:rsidR="0061276D" w:rsidRPr="007B2C04">
        <w:rPr>
          <w:rFonts w:eastAsia="Arial Unicode MS"/>
          <w:b/>
        </w:rPr>
        <w:t>AutoApprove</w:t>
      </w:r>
      <w:r w:rsidR="0061276D" w:rsidRPr="00C9434D">
        <w:rPr>
          <w:rFonts w:eastAsia="Arial Unicode MS"/>
        </w:rPr>
        <w:t xml:space="preserve"> </w:t>
      </w:r>
      <w:r w:rsidR="00054070">
        <w:rPr>
          <w:rFonts w:eastAsia="Arial Unicode MS"/>
        </w:rPr>
        <w:t>activity contains logic to approve expenses under $1000.</w:t>
      </w:r>
      <w:r w:rsidR="0061276D" w:rsidRPr="00C9434D">
        <w:rPr>
          <w:rFonts w:eastAsia="Arial Unicode MS"/>
        </w:rPr>
        <w:t xml:space="preserve"> </w:t>
      </w:r>
      <w:r w:rsidR="002E44A6">
        <w:rPr>
          <w:rFonts w:eastAsia="Arial Unicode MS"/>
        </w:rPr>
        <w:t xml:space="preserve">This evaluation </w:t>
      </w:r>
      <w:r w:rsidR="002E44A6">
        <w:rPr>
          <w:rFonts w:eastAsia="Arial Unicode MS"/>
        </w:rPr>
        <w:lastRenderedPageBreak/>
        <w:t xml:space="preserve">results in the activity setting its own </w:t>
      </w:r>
      <w:r w:rsidR="002E44A6" w:rsidRPr="002E44A6">
        <w:rPr>
          <w:rFonts w:eastAsia="Arial Unicode MS"/>
          <w:b/>
        </w:rPr>
        <w:t>Approved</w:t>
      </w:r>
      <w:r w:rsidR="002E44A6">
        <w:rPr>
          <w:rFonts w:eastAsia="Arial Unicode MS"/>
        </w:rPr>
        <w:t xml:space="preserve"> property to true or false. </w:t>
      </w:r>
      <w:r w:rsidR="005B5672">
        <w:rPr>
          <w:rFonts w:eastAsia="Arial Unicode MS"/>
        </w:rPr>
        <w:t xml:space="preserve">To use this logic, </w:t>
      </w:r>
      <w:r w:rsidR="000024BB">
        <w:rPr>
          <w:rFonts w:eastAsia="Arial Unicode MS"/>
        </w:rPr>
        <w:t>the</w:t>
      </w:r>
      <w:r w:rsidR="005B5672">
        <w:rPr>
          <w:rFonts w:eastAsia="Arial Unicode MS"/>
        </w:rPr>
        <w:t xml:space="preserve"> </w:t>
      </w:r>
      <w:r w:rsidR="005B5672" w:rsidRPr="005B5672">
        <w:rPr>
          <w:rFonts w:eastAsia="Arial Unicode MS"/>
          <w:b/>
        </w:rPr>
        <w:t>AutoApprove</w:t>
      </w:r>
      <w:r w:rsidR="005B5672">
        <w:rPr>
          <w:rFonts w:eastAsia="Arial Unicode MS"/>
        </w:rPr>
        <w:t xml:space="preserve"> activity </w:t>
      </w:r>
      <w:r w:rsidR="000024BB">
        <w:rPr>
          <w:rFonts w:eastAsia="Arial Unicode MS"/>
        </w:rPr>
        <w:t xml:space="preserve">must first be added </w:t>
      </w:r>
      <w:r w:rsidR="0061276D" w:rsidRPr="00C9434D">
        <w:rPr>
          <w:rFonts w:eastAsia="Arial Unicode MS"/>
        </w:rPr>
        <w:t xml:space="preserve">to the </w:t>
      </w:r>
      <w:r w:rsidR="001A3954" w:rsidRPr="008C24A6">
        <w:rPr>
          <w:rFonts w:eastAsia="Arial Unicode MS"/>
          <w:b/>
        </w:rPr>
        <w:t>Toolbox</w:t>
      </w:r>
      <w:r w:rsidR="0061276D" w:rsidRPr="00C9434D">
        <w:rPr>
          <w:rFonts w:eastAsia="Arial Unicode MS"/>
        </w:rPr>
        <w:t xml:space="preserve"> so </w:t>
      </w:r>
      <w:r w:rsidR="005B5672">
        <w:rPr>
          <w:rFonts w:eastAsia="Arial Unicode MS"/>
        </w:rPr>
        <w:t>it can be used</w:t>
      </w:r>
      <w:r w:rsidR="0061276D" w:rsidRPr="00C9434D">
        <w:rPr>
          <w:rFonts w:eastAsia="Arial Unicode MS"/>
        </w:rPr>
        <w:t xml:space="preserve"> in the designer.</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48"/>
      </w:tblGrid>
      <w:tr w:rsidR="007B2C04" w:rsidRPr="00E34D40" w:rsidTr="00E34D40">
        <w:tc>
          <w:tcPr>
            <w:tcW w:w="9648" w:type="dxa"/>
            <w:shd w:val="clear" w:color="auto" w:fill="C6D9F1"/>
          </w:tcPr>
          <w:p w:rsidR="00414EC7" w:rsidRPr="00E34D40" w:rsidRDefault="00414EC7" w:rsidP="00E32F46">
            <w:pPr>
              <w:pStyle w:val="Heading4"/>
              <w:rPr>
                <w:rFonts w:eastAsia="Arial Unicode MS"/>
              </w:rPr>
            </w:pPr>
            <w:bookmarkStart w:id="521" w:name="_Toc216171697"/>
            <w:bookmarkStart w:id="522" w:name="_Toc216173615"/>
            <w:bookmarkStart w:id="523" w:name="_Toc216173922"/>
            <w:r w:rsidRPr="00E34D40">
              <w:rPr>
                <w:rFonts w:eastAsia="Arial Unicode MS"/>
              </w:rPr>
              <w:t>A Note on Custom WF Activity Re-Use</w:t>
            </w:r>
            <w:bookmarkEnd w:id="521"/>
            <w:bookmarkEnd w:id="522"/>
            <w:bookmarkEnd w:id="523"/>
          </w:p>
          <w:p w:rsidR="007B2C04" w:rsidRPr="00E34D40" w:rsidRDefault="007B2C04" w:rsidP="00E32F46">
            <w:pPr>
              <w:pStyle w:val="DefaultParagraphFontParaChar"/>
              <w:spacing w:line="360" w:lineRule="auto"/>
              <w:rPr>
                <w:rFonts w:ascii="Arial" w:eastAsia="Arial Unicode MS" w:hAnsi="Arial" w:cs="Arial"/>
                <w:sz w:val="22"/>
                <w:szCs w:val="22"/>
              </w:rPr>
            </w:pPr>
            <w:r w:rsidRPr="00E34D40">
              <w:rPr>
                <w:rFonts w:ascii="Arial" w:eastAsia="Arial Unicode MS" w:hAnsi="Arial" w:cs="Arial"/>
                <w:sz w:val="22"/>
                <w:szCs w:val="22"/>
              </w:rPr>
              <w:t>This is a typical technique for sharing and re-using custom WF Activities. Custom WF Activities may come from a vendor, or be developed in-house.</w:t>
            </w:r>
          </w:p>
        </w:tc>
      </w:tr>
    </w:tbl>
    <w:p w:rsidR="00051F8D" w:rsidRDefault="00051F8D" w:rsidP="00F82AD9">
      <w:pPr>
        <w:pStyle w:val="Heading4"/>
        <w:rPr>
          <w:rFonts w:eastAsia="Arial Unicode MS"/>
        </w:rPr>
      </w:pPr>
      <w:r>
        <w:rPr>
          <w:rFonts w:eastAsia="Arial Unicode MS"/>
        </w:rPr>
        <w:t>Add</w:t>
      </w:r>
      <w:r w:rsidR="003B7700">
        <w:rPr>
          <w:rFonts w:eastAsia="Arial Unicode MS"/>
        </w:rPr>
        <w:t>ing</w:t>
      </w:r>
      <w:r>
        <w:rPr>
          <w:rFonts w:eastAsia="Arial Unicode MS"/>
        </w:rPr>
        <w:t xml:space="preserve"> the custom WF Activity to the Toolbox</w:t>
      </w:r>
    </w:p>
    <w:p w:rsidR="0061276D" w:rsidRPr="00C9434D" w:rsidRDefault="0061276D" w:rsidP="00E32F46">
      <w:pPr>
        <w:pStyle w:val="DefaultParagraphFontParaChar"/>
        <w:numPr>
          <w:ilvl w:val="0"/>
          <w:numId w:val="8"/>
        </w:numPr>
        <w:spacing w:line="360" w:lineRule="auto"/>
        <w:rPr>
          <w:rFonts w:ascii="Arial" w:eastAsia="Arial Unicode MS" w:hAnsi="Arial" w:cs="Arial"/>
          <w:sz w:val="22"/>
          <w:szCs w:val="22"/>
        </w:rPr>
      </w:pPr>
      <w:r w:rsidRPr="00C9434D">
        <w:rPr>
          <w:rFonts w:ascii="Arial" w:eastAsia="Arial Unicode MS" w:hAnsi="Arial" w:cs="Arial"/>
          <w:sz w:val="22"/>
          <w:szCs w:val="22"/>
        </w:rPr>
        <w:t xml:space="preserve">Select </w:t>
      </w:r>
      <w:r w:rsidRPr="00C9434D">
        <w:rPr>
          <w:rFonts w:ascii="Arial" w:eastAsia="Arial Unicode MS" w:hAnsi="Arial" w:cs="Arial"/>
          <w:b/>
          <w:sz w:val="22"/>
          <w:szCs w:val="22"/>
        </w:rPr>
        <w:t>Tools | Choose Toolbox Items…</w:t>
      </w:r>
      <w:r w:rsidRPr="00C9434D">
        <w:rPr>
          <w:rFonts w:ascii="Arial" w:eastAsia="Arial Unicode MS" w:hAnsi="Arial" w:cs="Arial"/>
          <w:sz w:val="22"/>
          <w:szCs w:val="22"/>
        </w:rPr>
        <w:t xml:space="preserve"> </w:t>
      </w:r>
      <w:r w:rsidR="00AF18B0" w:rsidRPr="00C9434D">
        <w:rPr>
          <w:rFonts w:ascii="Arial" w:eastAsia="Arial Unicode MS" w:hAnsi="Arial" w:cs="Arial"/>
          <w:sz w:val="22"/>
          <w:szCs w:val="22"/>
        </w:rPr>
        <w:t>from the menu.</w:t>
      </w:r>
    </w:p>
    <w:p w:rsidR="00AF18B0" w:rsidRPr="00C9434D" w:rsidRDefault="00AF18B0" w:rsidP="00E32F46">
      <w:pPr>
        <w:pStyle w:val="DefaultParagraphFontParaChar"/>
        <w:numPr>
          <w:ilvl w:val="0"/>
          <w:numId w:val="8"/>
        </w:numPr>
        <w:spacing w:line="360" w:lineRule="auto"/>
        <w:rPr>
          <w:rFonts w:ascii="Arial" w:eastAsia="Arial Unicode MS" w:hAnsi="Arial" w:cs="Arial"/>
          <w:sz w:val="22"/>
          <w:szCs w:val="22"/>
        </w:rPr>
      </w:pPr>
      <w:r w:rsidRPr="00C9434D">
        <w:rPr>
          <w:rFonts w:ascii="Arial" w:eastAsia="Arial Unicode MS" w:hAnsi="Arial" w:cs="Arial"/>
          <w:sz w:val="22"/>
          <w:szCs w:val="22"/>
        </w:rPr>
        <w:t xml:space="preserve">Select the </w:t>
      </w:r>
      <w:r w:rsidRPr="00C9434D">
        <w:rPr>
          <w:rFonts w:ascii="Arial" w:eastAsia="Arial Unicode MS" w:hAnsi="Arial" w:cs="Arial"/>
          <w:b/>
          <w:sz w:val="22"/>
          <w:szCs w:val="22"/>
        </w:rPr>
        <w:t>.NET Framework Components</w:t>
      </w:r>
      <w:r w:rsidRPr="00C9434D">
        <w:rPr>
          <w:rFonts w:ascii="Arial" w:eastAsia="Arial Unicode MS" w:hAnsi="Arial" w:cs="Arial"/>
          <w:sz w:val="22"/>
          <w:szCs w:val="22"/>
        </w:rPr>
        <w:t xml:space="preserve"> tab and click the </w:t>
      </w:r>
      <w:r w:rsidRPr="00C9434D">
        <w:rPr>
          <w:rFonts w:ascii="Arial" w:eastAsia="Arial Unicode MS" w:hAnsi="Arial" w:cs="Arial"/>
          <w:b/>
          <w:sz w:val="22"/>
          <w:szCs w:val="22"/>
        </w:rPr>
        <w:t>Browse</w:t>
      </w:r>
      <w:r w:rsidRPr="00C9434D">
        <w:rPr>
          <w:rFonts w:ascii="Arial" w:eastAsia="Arial Unicode MS" w:hAnsi="Arial" w:cs="Arial"/>
          <w:sz w:val="22"/>
          <w:szCs w:val="22"/>
        </w:rPr>
        <w:t xml:space="preserve"> button.</w:t>
      </w:r>
    </w:p>
    <w:p w:rsidR="00AF18B0" w:rsidRPr="00C65C09" w:rsidRDefault="00AF18B0" w:rsidP="00E32F46">
      <w:pPr>
        <w:pStyle w:val="DefaultParagraphFontParaChar"/>
        <w:numPr>
          <w:ilvl w:val="0"/>
          <w:numId w:val="8"/>
        </w:numPr>
        <w:spacing w:line="360" w:lineRule="auto"/>
        <w:rPr>
          <w:rFonts w:ascii="Arial" w:eastAsia="Arial Unicode MS" w:hAnsi="Arial" w:cs="Arial"/>
          <w:sz w:val="22"/>
          <w:szCs w:val="22"/>
        </w:rPr>
      </w:pPr>
      <w:r w:rsidRPr="00C9434D">
        <w:rPr>
          <w:rFonts w:ascii="Arial" w:eastAsia="Arial Unicode MS" w:hAnsi="Arial" w:cs="Arial"/>
          <w:sz w:val="22"/>
          <w:szCs w:val="22"/>
        </w:rPr>
        <w:t xml:space="preserve">Navigate to the directory below and open </w:t>
      </w:r>
      <w:r w:rsidRPr="00C65C09">
        <w:rPr>
          <w:rFonts w:ascii="Arial" w:eastAsia="Arial Unicode MS" w:hAnsi="Arial" w:cs="Arial"/>
          <w:b/>
          <w:i/>
          <w:sz w:val="22"/>
          <w:szCs w:val="22"/>
        </w:rPr>
        <w:t>ExpenseActivities.dll</w:t>
      </w:r>
      <w:r w:rsidR="00051F8D">
        <w:rPr>
          <w:rFonts w:ascii="Arial" w:eastAsia="Arial Unicode MS" w:hAnsi="Arial" w:cs="Arial"/>
          <w:i/>
          <w:sz w:val="22"/>
          <w:szCs w:val="22"/>
        </w:rPr>
        <w:br/>
      </w:r>
      <w:r w:rsidR="0010575C">
        <w:rPr>
          <w:rFonts w:ascii="Arial" w:eastAsia="Arial Unicode MS" w:hAnsi="Arial" w:cs="Arial"/>
          <w:i/>
          <w:sz w:val="22"/>
          <w:szCs w:val="22"/>
        </w:rPr>
        <w:t>C:\WF\WF 3.5 Labs\</w:t>
      </w:r>
      <w:r w:rsidR="00724DDA" w:rsidRPr="00724DDA">
        <w:rPr>
          <w:rFonts w:ascii="Arial" w:eastAsia="Arial Unicode MS" w:hAnsi="Arial" w:cs="Arial"/>
          <w:i/>
          <w:sz w:val="22"/>
          <w:szCs w:val="22"/>
        </w:rPr>
        <w:t>Lab01\resources\Lib</w:t>
      </w:r>
    </w:p>
    <w:p w:rsidR="00AF18B0" w:rsidRDefault="00AF18B0" w:rsidP="00E32F46">
      <w:pPr>
        <w:pStyle w:val="DefaultParagraphFontParaChar"/>
        <w:numPr>
          <w:ilvl w:val="0"/>
          <w:numId w:val="8"/>
        </w:numPr>
        <w:spacing w:line="360" w:lineRule="auto"/>
        <w:rPr>
          <w:rFonts w:ascii="Arial" w:eastAsia="Arial Unicode MS" w:hAnsi="Arial" w:cs="Arial"/>
          <w:sz w:val="22"/>
          <w:szCs w:val="22"/>
        </w:rPr>
      </w:pPr>
      <w:r w:rsidRPr="00C9434D">
        <w:rPr>
          <w:rFonts w:ascii="Arial" w:eastAsia="Arial Unicode MS" w:hAnsi="Arial" w:cs="Arial"/>
          <w:sz w:val="22"/>
          <w:szCs w:val="22"/>
        </w:rPr>
        <w:t xml:space="preserve">Click </w:t>
      </w:r>
      <w:r w:rsidRPr="00C9434D">
        <w:rPr>
          <w:rFonts w:ascii="Arial" w:eastAsia="Arial Unicode MS" w:hAnsi="Arial" w:cs="Arial"/>
          <w:b/>
          <w:sz w:val="22"/>
          <w:szCs w:val="22"/>
        </w:rPr>
        <w:t>OK</w:t>
      </w:r>
      <w:r w:rsidRPr="00C9434D">
        <w:rPr>
          <w:rFonts w:ascii="Arial" w:eastAsia="Arial Unicode MS" w:hAnsi="Arial" w:cs="Arial"/>
          <w:sz w:val="22"/>
          <w:szCs w:val="22"/>
        </w:rPr>
        <w:t xml:space="preserve"> on the </w:t>
      </w:r>
      <w:r w:rsidRPr="00C9434D">
        <w:rPr>
          <w:rFonts w:ascii="Arial" w:eastAsia="Arial Unicode MS" w:hAnsi="Arial" w:cs="Arial"/>
          <w:b/>
          <w:sz w:val="22"/>
          <w:szCs w:val="22"/>
        </w:rPr>
        <w:t>Choose Toolbox Items</w:t>
      </w:r>
      <w:r w:rsidRPr="00C9434D">
        <w:rPr>
          <w:rFonts w:ascii="Arial" w:eastAsia="Arial Unicode MS" w:hAnsi="Arial" w:cs="Arial"/>
          <w:sz w:val="22"/>
          <w:szCs w:val="22"/>
        </w:rPr>
        <w:t xml:space="preserve"> form.</w:t>
      </w:r>
    </w:p>
    <w:p w:rsidR="006274A4" w:rsidRDefault="00855298" w:rsidP="00E32F46">
      <w:pPr>
        <w:pStyle w:val="DefaultParagraphFontParaChar"/>
        <w:numPr>
          <w:ilvl w:val="0"/>
          <w:numId w:val="8"/>
        </w:numPr>
        <w:spacing w:line="360" w:lineRule="auto"/>
        <w:rPr>
          <w:rFonts w:ascii="Arial" w:eastAsia="Arial Unicode MS" w:hAnsi="Arial" w:cs="Arial"/>
          <w:sz w:val="22"/>
          <w:szCs w:val="22"/>
        </w:rPr>
      </w:pPr>
      <w:r>
        <w:rPr>
          <w:rFonts w:ascii="Arial" w:eastAsia="Arial Unicode MS" w:hAnsi="Arial" w:cs="Arial"/>
          <w:sz w:val="22"/>
          <w:szCs w:val="22"/>
        </w:rPr>
        <w:t xml:space="preserve">In the </w:t>
      </w:r>
      <w:r w:rsidRPr="0070169A">
        <w:rPr>
          <w:rFonts w:ascii="Arial" w:eastAsia="Arial Unicode MS" w:hAnsi="Arial" w:cs="Arial"/>
          <w:b/>
          <w:sz w:val="22"/>
          <w:szCs w:val="22"/>
        </w:rPr>
        <w:t>Toolbox</w:t>
      </w:r>
      <w:r>
        <w:rPr>
          <w:rFonts w:ascii="Arial" w:eastAsia="Arial Unicode MS" w:hAnsi="Arial" w:cs="Arial"/>
          <w:sz w:val="22"/>
          <w:szCs w:val="22"/>
        </w:rPr>
        <w:t xml:space="preserve">, inside the </w:t>
      </w:r>
      <w:r w:rsidRPr="0070169A">
        <w:rPr>
          <w:rFonts w:ascii="Arial" w:eastAsia="Arial Unicode MS" w:hAnsi="Arial" w:cs="Arial"/>
          <w:b/>
          <w:sz w:val="22"/>
          <w:szCs w:val="22"/>
        </w:rPr>
        <w:t>General Group</w:t>
      </w:r>
      <w:r>
        <w:rPr>
          <w:rFonts w:ascii="Arial" w:eastAsia="Arial Unicode MS" w:hAnsi="Arial" w:cs="Arial"/>
          <w:sz w:val="22"/>
          <w:szCs w:val="22"/>
        </w:rPr>
        <w:t>, you should now see</w:t>
      </w:r>
      <w:r w:rsidRPr="00855298">
        <w:rPr>
          <w:rFonts w:ascii="Arial" w:eastAsia="Arial Unicode MS" w:hAnsi="Arial" w:cs="Arial"/>
          <w:i/>
          <w:sz w:val="22"/>
          <w:szCs w:val="22"/>
        </w:rPr>
        <w:t xml:space="preserve"> </w:t>
      </w:r>
      <w:r w:rsidRPr="00855298">
        <w:rPr>
          <w:rFonts w:ascii="Arial" w:eastAsia="Arial Unicode MS" w:hAnsi="Arial" w:cs="Arial"/>
          <w:sz w:val="22"/>
          <w:szCs w:val="22"/>
        </w:rPr>
        <w:t>the</w:t>
      </w:r>
      <w:r>
        <w:rPr>
          <w:rFonts w:ascii="Arial" w:eastAsia="Arial Unicode MS" w:hAnsi="Arial" w:cs="Arial"/>
          <w:i/>
          <w:sz w:val="22"/>
          <w:szCs w:val="22"/>
        </w:rPr>
        <w:t xml:space="preserve"> </w:t>
      </w:r>
      <w:r w:rsidRPr="00855298">
        <w:rPr>
          <w:rFonts w:ascii="Arial" w:eastAsia="Arial Unicode MS" w:hAnsi="Arial" w:cs="Arial"/>
          <w:b/>
          <w:sz w:val="22"/>
          <w:szCs w:val="22"/>
        </w:rPr>
        <w:t>AutoApprove</w:t>
      </w:r>
      <w:r w:rsidRPr="00855298">
        <w:rPr>
          <w:rFonts w:ascii="Arial" w:eastAsia="Arial Unicode MS" w:hAnsi="Arial" w:cs="Arial"/>
          <w:sz w:val="22"/>
          <w:szCs w:val="22"/>
        </w:rPr>
        <w:t xml:space="preserve"> and </w:t>
      </w:r>
      <w:r w:rsidRPr="00855298">
        <w:rPr>
          <w:rFonts w:ascii="Arial" w:eastAsia="Arial Unicode MS" w:hAnsi="Arial" w:cs="Arial"/>
          <w:b/>
          <w:sz w:val="22"/>
          <w:szCs w:val="22"/>
        </w:rPr>
        <w:t>GetManager</w:t>
      </w:r>
      <w:r>
        <w:rPr>
          <w:rFonts w:ascii="Arial" w:eastAsia="Arial Unicode MS" w:hAnsi="Arial" w:cs="Arial"/>
          <w:b/>
          <w:sz w:val="22"/>
          <w:szCs w:val="22"/>
        </w:rPr>
        <w:t xml:space="preserve"> </w:t>
      </w:r>
      <w:r w:rsidRPr="00855298">
        <w:rPr>
          <w:rFonts w:ascii="Arial" w:eastAsia="Arial Unicode MS" w:hAnsi="Arial" w:cs="Arial"/>
          <w:sz w:val="22"/>
          <w:szCs w:val="22"/>
        </w:rPr>
        <w:t>custom WF</w:t>
      </w:r>
      <w:r>
        <w:rPr>
          <w:rFonts w:ascii="Arial" w:eastAsia="Arial Unicode MS" w:hAnsi="Arial" w:cs="Arial"/>
          <w:b/>
          <w:sz w:val="22"/>
          <w:szCs w:val="22"/>
        </w:rPr>
        <w:t xml:space="preserve"> </w:t>
      </w:r>
      <w:r w:rsidRPr="00855298">
        <w:rPr>
          <w:rFonts w:ascii="Arial" w:eastAsia="Arial Unicode MS" w:hAnsi="Arial" w:cs="Arial"/>
          <w:sz w:val="22"/>
          <w:szCs w:val="22"/>
        </w:rPr>
        <w:t>activit</w:t>
      </w:r>
      <w:r w:rsidR="006A2D44">
        <w:rPr>
          <w:rFonts w:ascii="Arial" w:eastAsia="Arial Unicode MS" w:hAnsi="Arial" w:cs="Arial"/>
          <w:sz w:val="22"/>
          <w:szCs w:val="22"/>
        </w:rPr>
        <w:t>i</w:t>
      </w:r>
      <w:r w:rsidRPr="00855298">
        <w:rPr>
          <w:rFonts w:ascii="Arial" w:eastAsia="Arial Unicode MS" w:hAnsi="Arial" w:cs="Arial"/>
          <w:sz w:val="22"/>
          <w:szCs w:val="22"/>
        </w:rPr>
        <w:t>es</w:t>
      </w:r>
      <w:r w:rsidR="006443C4">
        <w:rPr>
          <w:rFonts w:ascii="Arial" w:eastAsia="Arial Unicode MS" w:hAnsi="Arial" w:cs="Arial"/>
          <w:sz w:val="22"/>
          <w:szCs w:val="22"/>
        </w:rPr>
        <w:t xml:space="preserve"> as shown in the figure below</w:t>
      </w:r>
      <w:r w:rsidRPr="00855298">
        <w:rPr>
          <w:rFonts w:ascii="Arial" w:eastAsia="Arial Unicode MS" w:hAnsi="Arial" w:cs="Arial"/>
          <w:sz w:val="22"/>
          <w:szCs w:val="22"/>
        </w:rPr>
        <w:t>.</w:t>
      </w:r>
    </w:p>
    <w:p w:rsidR="00EC1BF1" w:rsidRPr="00EC1BF1" w:rsidRDefault="00EC1BF1" w:rsidP="00E32F46">
      <w:pPr>
        <w:pStyle w:val="DefaultParagraphFontParaChar"/>
        <w:spacing w:line="360" w:lineRule="auto"/>
        <w:rPr>
          <w:rFonts w:ascii="Arial" w:eastAsia="Arial Unicode MS" w:hAnsi="Arial" w:cs="Arial"/>
          <w:sz w:val="22"/>
          <w:szCs w:val="22"/>
        </w:rPr>
      </w:pPr>
    </w:p>
    <w:p w:rsidR="00855298" w:rsidRDefault="00CF4914" w:rsidP="00E32F46">
      <w:pPr>
        <w:keepNext/>
        <w:jc w:val="center"/>
      </w:pPr>
      <w:r>
        <w:rPr>
          <w:rFonts w:eastAsia="Arial Unicode MS"/>
          <w:noProof/>
          <w:lang w:bidi="ar-SA"/>
        </w:rPr>
        <w:drawing>
          <wp:inline distT="0" distB="0" distL="0" distR="0">
            <wp:extent cx="2025015" cy="78359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srcRect/>
                    <a:stretch>
                      <a:fillRect/>
                    </a:stretch>
                  </pic:blipFill>
                  <pic:spPr bwMode="auto">
                    <a:xfrm>
                      <a:off x="0" y="0"/>
                      <a:ext cx="2025015" cy="783590"/>
                    </a:xfrm>
                    <a:prstGeom prst="rect">
                      <a:avLst/>
                    </a:prstGeom>
                    <a:noFill/>
                    <a:ln w="9525">
                      <a:noFill/>
                      <a:miter lim="800000"/>
                      <a:headEnd/>
                      <a:tailEnd/>
                    </a:ln>
                  </pic:spPr>
                </pic:pic>
              </a:graphicData>
            </a:graphic>
          </wp:inline>
        </w:drawing>
      </w:r>
    </w:p>
    <w:p w:rsidR="00855298" w:rsidRDefault="00855298" w:rsidP="00E32F46">
      <w:pPr>
        <w:pStyle w:val="Caption"/>
        <w:jc w:val="center"/>
        <w:rPr>
          <w:rFonts w:eastAsia="Arial Unicode MS" w:cs="Arial"/>
          <w:szCs w:val="22"/>
        </w:rPr>
      </w:pPr>
      <w:r>
        <w:t xml:space="preserve">Figure </w:t>
      </w:r>
      <w:fldSimple w:instr=" SEQ Figure \* ARABIC ">
        <w:r w:rsidR="000A7A92">
          <w:rPr>
            <w:noProof/>
          </w:rPr>
          <w:t>34</w:t>
        </w:r>
      </w:fldSimple>
      <w:r>
        <w:t>: New Activities in the Toolbox</w:t>
      </w:r>
    </w:p>
    <w:p w:rsidR="00051F8D" w:rsidRPr="00051F8D" w:rsidRDefault="00051F8D" w:rsidP="00E32F46">
      <w:pPr>
        <w:pStyle w:val="Heading4"/>
        <w:rPr>
          <w:rFonts w:eastAsia="Arial Unicode MS"/>
        </w:rPr>
      </w:pPr>
      <w:r>
        <w:rPr>
          <w:rFonts w:eastAsia="Arial Unicode MS"/>
        </w:rPr>
        <w:t>Add</w:t>
      </w:r>
      <w:r w:rsidR="00911AEA">
        <w:rPr>
          <w:rFonts w:eastAsia="Arial Unicode MS"/>
        </w:rPr>
        <w:t>ing</w:t>
      </w:r>
      <w:r>
        <w:rPr>
          <w:rFonts w:eastAsia="Arial Unicode MS"/>
        </w:rPr>
        <w:t xml:space="preserve"> the </w:t>
      </w:r>
      <w:r w:rsidR="00790464">
        <w:rPr>
          <w:rFonts w:eastAsia="Arial Unicode MS"/>
        </w:rPr>
        <w:t>custom a</w:t>
      </w:r>
      <w:r>
        <w:rPr>
          <w:rFonts w:eastAsia="Arial Unicode MS"/>
        </w:rPr>
        <w:t>ctivity to the workflow</w:t>
      </w:r>
    </w:p>
    <w:p w:rsidR="003B18EE" w:rsidRPr="00C9434D" w:rsidRDefault="00855298" w:rsidP="00E32F46">
      <w:pPr>
        <w:pStyle w:val="DefaultParagraphFontParaChar"/>
        <w:numPr>
          <w:ilvl w:val="0"/>
          <w:numId w:val="8"/>
        </w:numPr>
        <w:spacing w:line="360" w:lineRule="auto"/>
        <w:rPr>
          <w:rFonts w:ascii="Arial" w:eastAsia="Arial Unicode MS" w:hAnsi="Arial" w:cs="Arial"/>
          <w:sz w:val="22"/>
          <w:szCs w:val="22"/>
        </w:rPr>
      </w:pPr>
      <w:r w:rsidRPr="00855298">
        <w:rPr>
          <w:rFonts w:ascii="Arial" w:hAnsi="Arial" w:cs="Arial"/>
          <w:sz w:val="22"/>
          <w:szCs w:val="22"/>
        </w:rPr>
        <w:t>Open</w:t>
      </w:r>
      <w:r>
        <w:rPr>
          <w:rFonts w:ascii="Arial" w:hAnsi="Arial" w:cs="Arial"/>
          <w:i/>
          <w:sz w:val="22"/>
          <w:szCs w:val="22"/>
        </w:rPr>
        <w:t xml:space="preserve"> </w:t>
      </w:r>
      <w:r w:rsidR="003B18EE" w:rsidRPr="009332CB">
        <w:rPr>
          <w:rFonts w:ascii="Arial" w:hAnsi="Arial" w:cs="Arial"/>
          <w:i/>
          <w:sz w:val="22"/>
          <w:szCs w:val="22"/>
        </w:rPr>
        <w:t>Workflow1.xoml</w:t>
      </w:r>
      <w:r w:rsidR="003B18EE" w:rsidRPr="00C9434D">
        <w:rPr>
          <w:rFonts w:ascii="Arial" w:hAnsi="Arial" w:cs="Arial"/>
          <w:sz w:val="22"/>
          <w:szCs w:val="22"/>
        </w:rPr>
        <w:t xml:space="preserve"> </w:t>
      </w:r>
      <w:r>
        <w:rPr>
          <w:rFonts w:ascii="Arial" w:hAnsi="Arial" w:cs="Arial"/>
          <w:sz w:val="22"/>
          <w:szCs w:val="22"/>
        </w:rPr>
        <w:t>in</w:t>
      </w:r>
      <w:r w:rsidR="003B18EE" w:rsidRPr="00C9434D">
        <w:rPr>
          <w:rFonts w:ascii="Arial" w:hAnsi="Arial" w:cs="Arial"/>
          <w:sz w:val="22"/>
          <w:szCs w:val="22"/>
        </w:rPr>
        <w:t xml:space="preserve"> the </w:t>
      </w:r>
      <w:r w:rsidR="003B18EE" w:rsidRPr="00855298">
        <w:rPr>
          <w:rFonts w:ascii="Arial" w:hAnsi="Arial" w:cs="Arial"/>
          <w:sz w:val="22"/>
          <w:szCs w:val="22"/>
        </w:rPr>
        <w:t>Vi</w:t>
      </w:r>
      <w:r>
        <w:rPr>
          <w:rFonts w:ascii="Arial" w:hAnsi="Arial" w:cs="Arial"/>
          <w:sz w:val="22"/>
          <w:szCs w:val="22"/>
        </w:rPr>
        <w:t>sual</w:t>
      </w:r>
      <w:r w:rsidR="003B18EE" w:rsidRPr="00855298">
        <w:rPr>
          <w:rFonts w:ascii="Arial" w:hAnsi="Arial" w:cs="Arial"/>
          <w:sz w:val="22"/>
          <w:szCs w:val="22"/>
        </w:rPr>
        <w:t xml:space="preserve"> Designer</w:t>
      </w:r>
      <w:r>
        <w:rPr>
          <w:rFonts w:ascii="Arial" w:hAnsi="Arial" w:cs="Arial"/>
          <w:sz w:val="22"/>
          <w:szCs w:val="22"/>
        </w:rPr>
        <w:t xml:space="preserve"> (double-click the file in </w:t>
      </w:r>
      <w:r w:rsidRPr="00855298">
        <w:rPr>
          <w:rFonts w:ascii="Arial" w:hAnsi="Arial" w:cs="Arial"/>
          <w:b/>
          <w:sz w:val="22"/>
          <w:szCs w:val="22"/>
        </w:rPr>
        <w:t>Solution Explorer</w:t>
      </w:r>
      <w:r>
        <w:rPr>
          <w:rFonts w:ascii="Arial" w:hAnsi="Arial" w:cs="Arial"/>
          <w:sz w:val="22"/>
          <w:szCs w:val="22"/>
        </w:rPr>
        <w:t>).</w:t>
      </w:r>
    </w:p>
    <w:p w:rsidR="009332CB" w:rsidRDefault="00AF18B0" w:rsidP="00E32F46">
      <w:pPr>
        <w:pStyle w:val="DefaultParagraphFontParaChar"/>
        <w:numPr>
          <w:ilvl w:val="0"/>
          <w:numId w:val="8"/>
        </w:numPr>
        <w:spacing w:line="360" w:lineRule="auto"/>
        <w:rPr>
          <w:rFonts w:ascii="Arial" w:eastAsia="Arial Unicode MS" w:hAnsi="Arial" w:cs="Arial"/>
          <w:sz w:val="22"/>
          <w:szCs w:val="22"/>
        </w:rPr>
      </w:pPr>
      <w:r w:rsidRPr="00C9434D">
        <w:rPr>
          <w:rFonts w:ascii="Arial" w:eastAsia="Arial Unicode MS" w:hAnsi="Arial" w:cs="Arial"/>
          <w:sz w:val="22"/>
          <w:szCs w:val="22"/>
        </w:rPr>
        <w:t>Drag</w:t>
      </w:r>
      <w:r w:rsidR="0085300F">
        <w:rPr>
          <w:rFonts w:ascii="Arial" w:eastAsia="Arial Unicode MS" w:hAnsi="Arial" w:cs="Arial"/>
          <w:sz w:val="22"/>
          <w:szCs w:val="22"/>
        </w:rPr>
        <w:t xml:space="preserve"> the</w:t>
      </w:r>
      <w:r w:rsidRPr="00C9434D">
        <w:rPr>
          <w:rFonts w:ascii="Arial" w:eastAsia="Arial Unicode MS" w:hAnsi="Arial" w:cs="Arial"/>
          <w:sz w:val="22"/>
          <w:szCs w:val="22"/>
        </w:rPr>
        <w:t xml:space="preserve"> </w:t>
      </w:r>
      <w:r w:rsidRPr="0085300F">
        <w:rPr>
          <w:rFonts w:ascii="Arial" w:eastAsia="Arial Unicode MS" w:hAnsi="Arial" w:cs="Arial"/>
          <w:b/>
          <w:sz w:val="22"/>
          <w:szCs w:val="22"/>
        </w:rPr>
        <w:t>AutoApprove</w:t>
      </w:r>
      <w:r w:rsidRPr="00C9434D">
        <w:rPr>
          <w:rFonts w:ascii="Arial" w:eastAsia="Arial Unicode MS" w:hAnsi="Arial" w:cs="Arial"/>
          <w:sz w:val="22"/>
          <w:szCs w:val="22"/>
        </w:rPr>
        <w:t xml:space="preserve"> </w:t>
      </w:r>
      <w:r w:rsidR="00790464">
        <w:rPr>
          <w:rFonts w:ascii="Arial" w:eastAsia="Arial Unicode MS" w:hAnsi="Arial" w:cs="Arial"/>
          <w:sz w:val="22"/>
          <w:szCs w:val="22"/>
        </w:rPr>
        <w:t>a</w:t>
      </w:r>
      <w:r w:rsidR="0085300F">
        <w:rPr>
          <w:rFonts w:ascii="Arial" w:eastAsia="Arial Unicode MS" w:hAnsi="Arial" w:cs="Arial"/>
          <w:sz w:val="22"/>
          <w:szCs w:val="22"/>
        </w:rPr>
        <w:t xml:space="preserve">ctivity </w:t>
      </w:r>
      <w:r w:rsidRPr="00C9434D">
        <w:rPr>
          <w:rFonts w:ascii="Arial" w:eastAsia="Arial Unicode MS" w:hAnsi="Arial" w:cs="Arial"/>
          <w:sz w:val="22"/>
          <w:szCs w:val="22"/>
        </w:rPr>
        <w:t xml:space="preserve">onto your workflow after </w:t>
      </w:r>
      <w:r w:rsidRPr="00DE01C3">
        <w:rPr>
          <w:rFonts w:eastAsia="Arial Unicode MS"/>
          <w:b/>
        </w:rPr>
        <w:t>expenseReportSubmitted1</w:t>
      </w:r>
      <w:r w:rsidRPr="00C9434D">
        <w:rPr>
          <w:rFonts w:ascii="Arial" w:eastAsia="Arial Unicode MS" w:hAnsi="Arial" w:cs="Arial"/>
          <w:sz w:val="22"/>
          <w:szCs w:val="22"/>
        </w:rPr>
        <w:t>. Your workflow should now look like the picture below.</w:t>
      </w:r>
    </w:p>
    <w:p w:rsidR="008A1CA9" w:rsidRPr="008A1CA9" w:rsidRDefault="008A1CA9" w:rsidP="00E32F46">
      <w:pPr>
        <w:pStyle w:val="DefaultParagraphFontParaChar"/>
        <w:spacing w:line="360" w:lineRule="auto"/>
        <w:ind w:left="360"/>
        <w:rPr>
          <w:rFonts w:ascii="Arial" w:eastAsia="Arial Unicode MS" w:hAnsi="Arial" w:cs="Arial"/>
          <w:sz w:val="22"/>
          <w:szCs w:val="22"/>
        </w:rPr>
      </w:pPr>
    </w:p>
    <w:p w:rsidR="008A1CA9" w:rsidRDefault="00CF4914" w:rsidP="00E32F46">
      <w:pPr>
        <w:pStyle w:val="DefaultParagraphFontParaChar"/>
        <w:keepNext/>
        <w:spacing w:line="360" w:lineRule="auto"/>
        <w:ind w:left="720"/>
        <w:jc w:val="center"/>
      </w:pPr>
      <w:r>
        <w:rPr>
          <w:rFonts w:cs="Arial"/>
          <w:noProof/>
          <w:szCs w:val="22"/>
        </w:rPr>
        <w:lastRenderedPageBreak/>
        <w:drawing>
          <wp:inline distT="0" distB="0" distL="0" distR="0">
            <wp:extent cx="1567815" cy="222059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srcRect/>
                    <a:stretch>
                      <a:fillRect/>
                    </a:stretch>
                  </pic:blipFill>
                  <pic:spPr bwMode="auto">
                    <a:xfrm>
                      <a:off x="0" y="0"/>
                      <a:ext cx="1567815" cy="2220595"/>
                    </a:xfrm>
                    <a:prstGeom prst="rect">
                      <a:avLst/>
                    </a:prstGeom>
                    <a:noFill/>
                    <a:ln w="9525">
                      <a:noFill/>
                      <a:miter lim="800000"/>
                      <a:headEnd/>
                      <a:tailEnd/>
                    </a:ln>
                  </pic:spPr>
                </pic:pic>
              </a:graphicData>
            </a:graphic>
          </wp:inline>
        </w:drawing>
      </w:r>
    </w:p>
    <w:p w:rsidR="00AF18B0" w:rsidRDefault="008A1CA9" w:rsidP="00E32F46">
      <w:pPr>
        <w:pStyle w:val="Caption"/>
        <w:jc w:val="center"/>
        <w:rPr>
          <w:rFonts w:cs="Arial"/>
          <w:noProof/>
          <w:sz w:val="22"/>
          <w:szCs w:val="22"/>
        </w:rPr>
      </w:pPr>
      <w:r>
        <w:t xml:space="preserve">Figure </w:t>
      </w:r>
      <w:fldSimple w:instr=" SEQ Figure \* ARABIC ">
        <w:r w:rsidR="000A7A92">
          <w:rPr>
            <w:noProof/>
          </w:rPr>
          <w:t>35</w:t>
        </w:r>
      </w:fldSimple>
      <w:r>
        <w:t xml:space="preserve">: </w:t>
      </w:r>
      <w:r w:rsidR="00F03FF8">
        <w:t>Current state of the Workflow1</w:t>
      </w:r>
    </w:p>
    <w:p w:rsidR="00051F8D" w:rsidRDefault="00051F8D" w:rsidP="00E32F46">
      <w:pPr>
        <w:pStyle w:val="Heading4"/>
        <w:rPr>
          <w:rFonts w:eastAsia="Arial Unicode MS"/>
        </w:rPr>
      </w:pPr>
      <w:r>
        <w:rPr>
          <w:rFonts w:eastAsia="Arial Unicode MS"/>
        </w:rPr>
        <w:t>Configur</w:t>
      </w:r>
      <w:r w:rsidR="00911AEA">
        <w:rPr>
          <w:rFonts w:eastAsia="Arial Unicode MS"/>
        </w:rPr>
        <w:t>ing</w:t>
      </w:r>
      <w:r>
        <w:rPr>
          <w:rFonts w:eastAsia="Arial Unicode MS"/>
        </w:rPr>
        <w:t xml:space="preserve"> the new </w:t>
      </w:r>
      <w:r w:rsidR="008A1CA9" w:rsidRPr="008A1CA9">
        <w:rPr>
          <w:rFonts w:eastAsia="Arial Unicode MS"/>
        </w:rPr>
        <w:t>AutoApprove</w:t>
      </w:r>
      <w:r w:rsidR="008A1CA9">
        <w:rPr>
          <w:rFonts w:eastAsia="Arial Unicode MS"/>
        </w:rPr>
        <w:t xml:space="preserve"> </w:t>
      </w:r>
      <w:r w:rsidR="00E122E3">
        <w:rPr>
          <w:rFonts w:eastAsia="Arial Unicode MS"/>
        </w:rPr>
        <w:t>a</w:t>
      </w:r>
      <w:r>
        <w:rPr>
          <w:rFonts w:eastAsia="Arial Unicode MS"/>
        </w:rPr>
        <w:t>ctivity</w:t>
      </w:r>
    </w:p>
    <w:p w:rsidR="00AF18B0" w:rsidRPr="00C9434D" w:rsidRDefault="008A1CA9" w:rsidP="00E32F46">
      <w:pPr>
        <w:pStyle w:val="DefaultParagraphFontParaChar"/>
        <w:numPr>
          <w:ilvl w:val="0"/>
          <w:numId w:val="8"/>
        </w:numPr>
        <w:spacing w:line="360" w:lineRule="auto"/>
        <w:rPr>
          <w:rFonts w:ascii="Arial" w:eastAsia="Arial Unicode MS" w:hAnsi="Arial" w:cs="Arial"/>
          <w:sz w:val="22"/>
          <w:szCs w:val="22"/>
        </w:rPr>
      </w:pPr>
      <w:r>
        <w:rPr>
          <w:rFonts w:ascii="Arial" w:eastAsia="Arial Unicode MS" w:hAnsi="Arial" w:cs="Arial"/>
          <w:sz w:val="22"/>
          <w:szCs w:val="22"/>
        </w:rPr>
        <w:t xml:space="preserve">Open the Properties for </w:t>
      </w:r>
      <w:r w:rsidR="00F25DE5" w:rsidRPr="00CA0AA9">
        <w:rPr>
          <w:rFonts w:eastAsia="Arial Unicode MS"/>
          <w:b/>
        </w:rPr>
        <w:t>autoApprove1</w:t>
      </w:r>
      <w:r w:rsidRPr="00CA0AA9">
        <w:rPr>
          <w:rFonts w:eastAsia="Arial Unicode MS"/>
          <w:b/>
        </w:rPr>
        <w:t xml:space="preserve"> </w:t>
      </w:r>
      <w:r>
        <w:rPr>
          <w:rFonts w:ascii="Arial" w:eastAsia="Arial Unicode MS" w:hAnsi="Arial" w:cs="Arial"/>
          <w:sz w:val="22"/>
          <w:szCs w:val="22"/>
        </w:rPr>
        <w:t>(</w:t>
      </w:r>
      <w:r w:rsidRPr="008A1CA9">
        <w:rPr>
          <w:rFonts w:ascii="Arial" w:eastAsia="Arial Unicode MS" w:hAnsi="Arial" w:cs="Arial"/>
          <w:b/>
          <w:sz w:val="22"/>
          <w:szCs w:val="22"/>
        </w:rPr>
        <w:t>Right-click</w:t>
      </w:r>
      <w:r>
        <w:rPr>
          <w:rFonts w:ascii="Arial" w:eastAsia="Arial Unicode MS" w:hAnsi="Arial" w:cs="Arial"/>
          <w:sz w:val="22"/>
          <w:szCs w:val="22"/>
        </w:rPr>
        <w:t xml:space="preserve"> the activity </w:t>
      </w:r>
      <w:r w:rsidRPr="008A1CA9">
        <w:rPr>
          <w:rFonts w:ascii="Arial" w:eastAsia="Arial Unicode MS" w:hAnsi="Arial" w:cs="Arial"/>
          <w:b/>
          <w:sz w:val="22"/>
          <w:szCs w:val="22"/>
        </w:rPr>
        <w:t>| Properties</w:t>
      </w:r>
      <w:r>
        <w:rPr>
          <w:rFonts w:ascii="Arial" w:eastAsia="Arial Unicode MS" w:hAnsi="Arial" w:cs="Arial"/>
          <w:sz w:val="22"/>
          <w:szCs w:val="22"/>
        </w:rPr>
        <w:t>)</w:t>
      </w:r>
    </w:p>
    <w:p w:rsidR="00494AB4" w:rsidRPr="00B36155" w:rsidRDefault="00494AB4" w:rsidP="00E32F46">
      <w:pPr>
        <w:pStyle w:val="DefaultParagraphFontParaChar"/>
        <w:numPr>
          <w:ilvl w:val="0"/>
          <w:numId w:val="8"/>
        </w:numPr>
        <w:spacing w:line="360" w:lineRule="auto"/>
        <w:rPr>
          <w:rFonts w:eastAsia="Arial Unicode MS"/>
        </w:rPr>
      </w:pPr>
      <w:r w:rsidRPr="00C9434D">
        <w:rPr>
          <w:rFonts w:ascii="Arial" w:eastAsia="Arial Unicode MS" w:hAnsi="Arial" w:cs="Arial"/>
          <w:sz w:val="22"/>
          <w:szCs w:val="22"/>
        </w:rPr>
        <w:t xml:space="preserve">In the </w:t>
      </w:r>
      <w:r w:rsidRPr="00C9434D">
        <w:rPr>
          <w:rFonts w:ascii="Arial" w:eastAsia="Arial Unicode MS" w:hAnsi="Arial" w:cs="Arial"/>
          <w:b/>
          <w:sz w:val="22"/>
          <w:szCs w:val="22"/>
        </w:rPr>
        <w:t>Amount</w:t>
      </w:r>
      <w:r w:rsidRPr="00C9434D">
        <w:rPr>
          <w:rFonts w:ascii="Arial" w:eastAsia="Arial Unicode MS" w:hAnsi="Arial" w:cs="Arial"/>
          <w:sz w:val="22"/>
          <w:szCs w:val="22"/>
        </w:rPr>
        <w:t xml:space="preserve"> property</w:t>
      </w:r>
      <w:r w:rsidR="003966D2">
        <w:rPr>
          <w:rFonts w:ascii="Arial" w:eastAsia="Arial Unicode MS" w:hAnsi="Arial" w:cs="Arial"/>
          <w:sz w:val="22"/>
          <w:szCs w:val="22"/>
        </w:rPr>
        <w:t xml:space="preserve"> for </w:t>
      </w:r>
      <w:r w:rsidR="003966D2" w:rsidRPr="00CA0AA9">
        <w:rPr>
          <w:rFonts w:eastAsia="Arial Unicode MS"/>
          <w:b/>
        </w:rPr>
        <w:t>autoApprove1</w:t>
      </w:r>
      <w:r w:rsidRPr="00C9434D">
        <w:rPr>
          <w:rFonts w:ascii="Arial" w:eastAsia="Arial Unicode MS" w:hAnsi="Arial" w:cs="Arial"/>
          <w:sz w:val="22"/>
          <w:szCs w:val="22"/>
        </w:rPr>
        <w:t xml:space="preserve">, </w:t>
      </w:r>
      <w:r w:rsidR="003966D2">
        <w:rPr>
          <w:rFonts w:ascii="Arial" w:eastAsia="Arial Unicode MS" w:hAnsi="Arial" w:cs="Arial"/>
          <w:sz w:val="22"/>
          <w:szCs w:val="22"/>
        </w:rPr>
        <w:t xml:space="preserve">click on the ellipsis to bind the property to </w:t>
      </w:r>
      <w:r w:rsidR="003966D2" w:rsidRPr="00B36155">
        <w:rPr>
          <w:rFonts w:eastAsia="Arial Unicode MS"/>
          <w:b/>
        </w:rPr>
        <w:t>Workflow1.amount</w:t>
      </w:r>
      <w:r w:rsidR="003966D2" w:rsidRPr="00B36155">
        <w:rPr>
          <w:rFonts w:eastAsia="Arial Unicode MS"/>
        </w:rPr>
        <w:t>.</w:t>
      </w:r>
    </w:p>
    <w:p w:rsidR="00776FCB" w:rsidRDefault="00776FCB" w:rsidP="00B82575">
      <w:pPr>
        <w:pStyle w:val="Heading2"/>
        <w:rPr>
          <w:rFonts w:eastAsia="Arial Unicode MS"/>
        </w:rPr>
      </w:pPr>
      <w:bookmarkStart w:id="524" w:name="_Toc123721078"/>
      <w:bookmarkStart w:id="525" w:name="_Toc216171698"/>
      <w:bookmarkStart w:id="526" w:name="_Toc216172424"/>
      <w:bookmarkStart w:id="527" w:name="_Toc216173616"/>
      <w:bookmarkStart w:id="528" w:name="_Toc216173923"/>
      <w:bookmarkStart w:id="529" w:name="_Toc218632817"/>
      <w:r>
        <w:rPr>
          <w:rFonts w:eastAsia="Arial Unicode MS"/>
        </w:rPr>
        <w:t xml:space="preserve">Task 4 – Add a </w:t>
      </w:r>
      <w:r w:rsidR="009D3747">
        <w:rPr>
          <w:rFonts w:eastAsia="Arial Unicode MS"/>
        </w:rPr>
        <w:t xml:space="preserve">Rule </w:t>
      </w:r>
      <w:r>
        <w:rPr>
          <w:rFonts w:eastAsia="Arial Unicode MS"/>
        </w:rPr>
        <w:t>Condition to the workflow</w:t>
      </w:r>
      <w:bookmarkEnd w:id="524"/>
      <w:bookmarkEnd w:id="525"/>
      <w:bookmarkEnd w:id="526"/>
      <w:bookmarkEnd w:id="527"/>
      <w:bookmarkEnd w:id="528"/>
      <w:bookmarkEnd w:id="529"/>
    </w:p>
    <w:p w:rsidR="0074167D" w:rsidRDefault="00467E09" w:rsidP="00EF1D30">
      <w:pPr>
        <w:pStyle w:val="Body-noindent"/>
        <w:spacing w:line="360" w:lineRule="auto"/>
        <w:rPr>
          <w:rFonts w:eastAsia="Arial Unicode MS"/>
        </w:rPr>
      </w:pPr>
      <w:r>
        <w:rPr>
          <w:rFonts w:eastAsia="Arial Unicode MS"/>
        </w:rPr>
        <w:t>In this</w:t>
      </w:r>
      <w:r w:rsidR="00DA5344">
        <w:rPr>
          <w:rFonts w:eastAsia="Arial Unicode MS"/>
        </w:rPr>
        <w:t xml:space="preserve"> task</w:t>
      </w:r>
      <w:r>
        <w:rPr>
          <w:rFonts w:eastAsia="Arial Unicode MS"/>
        </w:rPr>
        <w:t>,</w:t>
      </w:r>
      <w:r w:rsidR="00DA5344">
        <w:rPr>
          <w:rFonts w:eastAsia="Arial Unicode MS"/>
        </w:rPr>
        <w:t xml:space="preserve"> add a conditional activity to the workflow that allows the workflow to take one of 2 paths of execution, depending on a value passed to the workflow.</w:t>
      </w:r>
      <w:r w:rsidR="001A050D">
        <w:rPr>
          <w:rFonts w:eastAsia="Arial Unicode MS"/>
        </w:rPr>
        <w:t xml:space="preserve"> This conditional logic </w:t>
      </w:r>
      <w:r w:rsidR="00311D87">
        <w:rPr>
          <w:rFonts w:eastAsia="Arial Unicode MS"/>
        </w:rPr>
        <w:t>available in</w:t>
      </w:r>
      <w:r w:rsidR="001A050D">
        <w:rPr>
          <w:rFonts w:eastAsia="Arial Unicode MS"/>
        </w:rPr>
        <w:t xml:space="preserve"> </w:t>
      </w:r>
      <w:r w:rsidR="00311D87">
        <w:rPr>
          <w:rFonts w:eastAsia="Arial Unicode MS"/>
        </w:rPr>
        <w:t xml:space="preserve">a </w:t>
      </w:r>
      <w:r w:rsidR="001A050D">
        <w:rPr>
          <w:rFonts w:eastAsia="Arial Unicode MS"/>
        </w:rPr>
        <w:t xml:space="preserve">WF </w:t>
      </w:r>
      <w:r w:rsidR="006925B0">
        <w:rPr>
          <w:rFonts w:eastAsia="Arial Unicode MS"/>
        </w:rPr>
        <w:t>a</w:t>
      </w:r>
      <w:r w:rsidR="001A050D">
        <w:rPr>
          <w:rFonts w:eastAsia="Arial Unicode MS"/>
        </w:rPr>
        <w:t>ctivity</w:t>
      </w:r>
      <w:r w:rsidR="00311D87">
        <w:rPr>
          <w:rFonts w:eastAsia="Arial Unicode MS"/>
        </w:rPr>
        <w:t xml:space="preserve">: the </w:t>
      </w:r>
      <w:r w:rsidR="00311D87" w:rsidRPr="00311D87">
        <w:rPr>
          <w:rFonts w:eastAsia="Arial Unicode MS"/>
          <w:b/>
        </w:rPr>
        <w:t>IfElse</w:t>
      </w:r>
      <w:r w:rsidR="00311D87">
        <w:rPr>
          <w:rFonts w:eastAsia="Arial Unicode MS"/>
        </w:rPr>
        <w:t xml:space="preserve"> activity. The </w:t>
      </w:r>
      <w:r w:rsidR="00311D87" w:rsidRPr="00311D87">
        <w:rPr>
          <w:rFonts w:eastAsia="Arial Unicode MS"/>
          <w:b/>
        </w:rPr>
        <w:t>IfElse</w:t>
      </w:r>
      <w:r w:rsidR="00311D87">
        <w:rPr>
          <w:rFonts w:eastAsia="Arial Unicode MS"/>
        </w:rPr>
        <w:t xml:space="preserve"> activity is a special type of activity </w:t>
      </w:r>
      <w:r w:rsidR="001A050D">
        <w:rPr>
          <w:rFonts w:eastAsia="Arial Unicode MS"/>
        </w:rPr>
        <w:t xml:space="preserve">known as a </w:t>
      </w:r>
      <w:r w:rsidR="001A050D" w:rsidRPr="002218ED">
        <w:rPr>
          <w:rFonts w:eastAsia="Arial Unicode MS"/>
          <w:b/>
        </w:rPr>
        <w:t xml:space="preserve">Composite </w:t>
      </w:r>
      <w:r w:rsidR="002218ED" w:rsidRPr="002218ED">
        <w:rPr>
          <w:rFonts w:eastAsia="Arial Unicode MS"/>
          <w:b/>
        </w:rPr>
        <w:t>a</w:t>
      </w:r>
      <w:r w:rsidR="001A050D" w:rsidRPr="002218ED">
        <w:rPr>
          <w:rFonts w:eastAsia="Arial Unicode MS"/>
          <w:b/>
        </w:rPr>
        <w:t>ctivity</w:t>
      </w:r>
      <w:r w:rsidR="001A050D">
        <w:rPr>
          <w:rFonts w:eastAsia="Arial Unicode MS"/>
        </w:rPr>
        <w:t>.</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58"/>
      </w:tblGrid>
      <w:tr w:rsidR="001A050D" w:rsidRPr="00E34D40" w:rsidTr="00E34D40">
        <w:tc>
          <w:tcPr>
            <w:tcW w:w="9558" w:type="dxa"/>
            <w:shd w:val="clear" w:color="auto" w:fill="C6D9F1"/>
          </w:tcPr>
          <w:p w:rsidR="001A050D" w:rsidRPr="00E34D40" w:rsidRDefault="001A050D" w:rsidP="00EF1D30">
            <w:pPr>
              <w:pStyle w:val="Heading4"/>
              <w:rPr>
                <w:rFonts w:eastAsia="Arial Unicode MS"/>
              </w:rPr>
            </w:pPr>
            <w:bookmarkStart w:id="530" w:name="_Toc216171699"/>
            <w:bookmarkStart w:id="531" w:name="_Toc216173617"/>
            <w:bookmarkStart w:id="532" w:name="_Toc216173924"/>
            <w:r w:rsidRPr="00E34D40">
              <w:rPr>
                <w:rFonts w:eastAsia="Arial Unicode MS"/>
              </w:rPr>
              <w:t>Basic and Composite Activities</w:t>
            </w:r>
            <w:bookmarkEnd w:id="530"/>
            <w:bookmarkEnd w:id="531"/>
            <w:bookmarkEnd w:id="532"/>
          </w:p>
          <w:p w:rsidR="00E10AAC" w:rsidRPr="00E34D40" w:rsidRDefault="001A050D" w:rsidP="00EF1D30">
            <w:pPr>
              <w:rPr>
                <w:rFonts w:eastAsia="Arial Unicode MS"/>
              </w:rPr>
            </w:pPr>
            <w:r w:rsidRPr="00E34D40">
              <w:rPr>
                <w:rFonts w:eastAsia="Arial Unicode MS"/>
              </w:rPr>
              <w:t xml:space="preserve">WF provides for two types of activities, </w:t>
            </w:r>
            <w:r w:rsidRPr="001110C8">
              <w:rPr>
                <w:rFonts w:eastAsia="Arial Unicode MS"/>
                <w:b/>
              </w:rPr>
              <w:t>Basic</w:t>
            </w:r>
            <w:r w:rsidRPr="00E34D40">
              <w:rPr>
                <w:rFonts w:eastAsia="Arial Unicode MS"/>
              </w:rPr>
              <w:t xml:space="preserve"> and </w:t>
            </w:r>
            <w:r w:rsidRPr="001110C8">
              <w:rPr>
                <w:rFonts w:eastAsia="Arial Unicode MS"/>
                <w:b/>
              </w:rPr>
              <w:t>Composite</w:t>
            </w:r>
            <w:r w:rsidRPr="00E34D40">
              <w:rPr>
                <w:rFonts w:eastAsia="Arial Unicode MS"/>
              </w:rPr>
              <w:t xml:space="preserve">. </w:t>
            </w:r>
            <w:r w:rsidRPr="001110C8">
              <w:rPr>
                <w:rFonts w:eastAsia="Arial Unicode MS"/>
                <w:b/>
              </w:rPr>
              <w:t>Basic</w:t>
            </w:r>
            <w:r w:rsidRPr="00E34D40">
              <w:rPr>
                <w:rFonts w:eastAsia="Arial Unicode MS"/>
              </w:rPr>
              <w:t xml:space="preserve"> </w:t>
            </w:r>
            <w:r w:rsidR="001110C8">
              <w:rPr>
                <w:rFonts w:eastAsia="Arial Unicode MS"/>
              </w:rPr>
              <w:t>a</w:t>
            </w:r>
            <w:r w:rsidRPr="00E34D40">
              <w:rPr>
                <w:rFonts w:eastAsia="Arial Unicode MS"/>
              </w:rPr>
              <w:t xml:space="preserve">ctivities do work </w:t>
            </w:r>
            <w:r w:rsidR="00D329ED">
              <w:rPr>
                <w:rFonts w:eastAsia="Arial Unicode MS"/>
              </w:rPr>
              <w:t>themselves</w:t>
            </w:r>
            <w:r w:rsidRPr="00E34D40">
              <w:rPr>
                <w:rFonts w:eastAsia="Arial Unicode MS"/>
              </w:rPr>
              <w:t xml:space="preserve">. </w:t>
            </w:r>
            <w:r w:rsidRPr="001110C8">
              <w:rPr>
                <w:rFonts w:eastAsia="Arial Unicode MS"/>
                <w:b/>
              </w:rPr>
              <w:t>Composite</w:t>
            </w:r>
            <w:r w:rsidRPr="00E34D40">
              <w:rPr>
                <w:rFonts w:eastAsia="Arial Unicode MS"/>
              </w:rPr>
              <w:t xml:space="preserve"> activities host other activities inside them</w:t>
            </w:r>
            <w:r w:rsidR="00D329ED">
              <w:rPr>
                <w:rFonts w:eastAsia="Arial Unicode MS"/>
              </w:rPr>
              <w:t>.</w:t>
            </w:r>
            <w:r w:rsidRPr="00E34D40">
              <w:rPr>
                <w:rFonts w:eastAsia="Arial Unicode MS"/>
              </w:rPr>
              <w:t xml:space="preserve"> </w:t>
            </w:r>
            <w:r w:rsidR="00D329ED" w:rsidRPr="00D329ED">
              <w:rPr>
                <w:rFonts w:eastAsia="Arial Unicode MS"/>
                <w:b/>
              </w:rPr>
              <w:t>Composite activity</w:t>
            </w:r>
            <w:r w:rsidRPr="00E34D40">
              <w:rPr>
                <w:rFonts w:eastAsia="Arial Unicode MS"/>
              </w:rPr>
              <w:t xml:space="preserve"> functionality is </w:t>
            </w:r>
            <w:r w:rsidR="00D329ED">
              <w:rPr>
                <w:rFonts w:eastAsia="Arial Unicode MS"/>
              </w:rPr>
              <w:t xml:space="preserve">defined by </w:t>
            </w:r>
            <w:r w:rsidRPr="00E34D40">
              <w:rPr>
                <w:rFonts w:eastAsia="Arial Unicode MS"/>
              </w:rPr>
              <w:t xml:space="preserve">the composition of </w:t>
            </w:r>
            <w:r w:rsidR="00D329ED">
              <w:rPr>
                <w:rFonts w:eastAsia="Arial Unicode MS"/>
              </w:rPr>
              <w:t xml:space="preserve">its </w:t>
            </w:r>
            <w:r w:rsidRPr="00E34D40">
              <w:rPr>
                <w:rFonts w:eastAsia="Arial Unicode MS"/>
              </w:rPr>
              <w:t>child activities.</w:t>
            </w:r>
          </w:p>
          <w:p w:rsidR="00E10AAC" w:rsidRPr="00E34D40" w:rsidRDefault="00E10AAC" w:rsidP="00EF1D30">
            <w:pPr>
              <w:rPr>
                <w:rFonts w:eastAsia="Arial Unicode MS"/>
              </w:rPr>
            </w:pPr>
          </w:p>
          <w:p w:rsidR="001A050D" w:rsidRPr="00E34D40" w:rsidRDefault="00E10AAC" w:rsidP="00EF1D30">
            <w:pPr>
              <w:rPr>
                <w:rFonts w:eastAsia="Arial Unicode MS"/>
              </w:rPr>
            </w:pPr>
            <w:r w:rsidRPr="00E34D40">
              <w:rPr>
                <w:rFonts w:eastAsia="Arial Unicode MS"/>
              </w:rPr>
              <w:t>You may think of this as a control that consists of other child controls.</w:t>
            </w:r>
          </w:p>
        </w:tc>
      </w:tr>
    </w:tbl>
    <w:p w:rsidR="001A050D" w:rsidRPr="001A050D" w:rsidRDefault="001A050D" w:rsidP="00EF1D30">
      <w:pPr>
        <w:rPr>
          <w:rFonts w:eastAsia="Arial Unicode MS"/>
        </w:rPr>
      </w:pPr>
    </w:p>
    <w:p w:rsidR="00BE1FD9" w:rsidRDefault="00BE1FD9" w:rsidP="00EF1D30">
      <w:pPr>
        <w:rPr>
          <w:rFonts w:eastAsia="Arial Unicode MS"/>
        </w:rPr>
      </w:pPr>
      <w:r>
        <w:rPr>
          <w:rFonts w:eastAsia="Arial Unicode MS"/>
        </w:rPr>
        <w:t xml:space="preserve">Some </w:t>
      </w:r>
      <w:r w:rsidRPr="00B90841">
        <w:rPr>
          <w:rFonts w:eastAsia="Arial Unicode MS"/>
          <w:b/>
        </w:rPr>
        <w:t>Composite activities</w:t>
      </w:r>
      <w:r>
        <w:rPr>
          <w:rFonts w:eastAsia="Arial Unicode MS"/>
        </w:rPr>
        <w:t xml:space="preserve"> have the special job of providing conditional logic to workflows. These activities </w:t>
      </w:r>
      <w:r w:rsidR="00924670">
        <w:rPr>
          <w:rFonts w:eastAsia="Arial Unicode MS"/>
        </w:rPr>
        <w:t>use a logical construct</w:t>
      </w:r>
      <w:r>
        <w:rPr>
          <w:rFonts w:eastAsia="Arial Unicode MS"/>
        </w:rPr>
        <w:t xml:space="preserve"> </w:t>
      </w:r>
      <w:r w:rsidR="00924670">
        <w:rPr>
          <w:rFonts w:eastAsia="Arial Unicode MS"/>
        </w:rPr>
        <w:t xml:space="preserve">known as </w:t>
      </w:r>
      <w:r w:rsidRPr="00B90841">
        <w:rPr>
          <w:rFonts w:eastAsia="Arial Unicode MS"/>
          <w:b/>
        </w:rPr>
        <w:t>Rule Conditions</w:t>
      </w:r>
      <w:r>
        <w:rPr>
          <w:rFonts w:eastAsia="Arial Unicode MS"/>
        </w:rPr>
        <w:t>.</w:t>
      </w:r>
    </w:p>
    <w:p w:rsidR="006801A9" w:rsidRPr="009332CB" w:rsidRDefault="006801A9" w:rsidP="00EF1D30">
      <w:pPr>
        <w:rPr>
          <w:rFonts w:eastAsia="Arial Unicode MS"/>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AC4669" w:rsidTr="00E34D40">
        <w:tc>
          <w:tcPr>
            <w:tcW w:w="10296" w:type="dxa"/>
            <w:shd w:val="clear" w:color="auto" w:fill="C6D9F1"/>
          </w:tcPr>
          <w:p w:rsidR="00AC4669" w:rsidRDefault="00AC4669" w:rsidP="00EF1D30">
            <w:pPr>
              <w:pStyle w:val="Heading4"/>
            </w:pPr>
            <w:bookmarkStart w:id="533" w:name="_Toc216171700"/>
            <w:bookmarkStart w:id="534" w:name="_Toc216173618"/>
            <w:bookmarkStart w:id="535" w:name="_Toc216173925"/>
            <w:r>
              <w:t>Rule Conditions</w:t>
            </w:r>
            <w:bookmarkEnd w:id="533"/>
            <w:bookmarkEnd w:id="534"/>
            <w:bookmarkEnd w:id="535"/>
          </w:p>
          <w:p w:rsidR="00CF5F78" w:rsidRDefault="00AC4669" w:rsidP="00EF1D30">
            <w:pPr>
              <w:pStyle w:val="Step"/>
              <w:rPr>
                <w:rFonts w:eastAsia="Arial Unicode MS"/>
              </w:rPr>
            </w:pPr>
            <w:bookmarkStart w:id="536" w:name="_Toc216172425"/>
            <w:bookmarkStart w:id="537" w:name="_Toc216173619"/>
            <w:bookmarkStart w:id="538" w:name="_Toc216173926"/>
            <w:r w:rsidRPr="00E34D40">
              <w:rPr>
                <w:rFonts w:eastAsia="Arial Unicode MS"/>
              </w:rPr>
              <w:t xml:space="preserve">A </w:t>
            </w:r>
            <w:r w:rsidR="00BB169B">
              <w:rPr>
                <w:rFonts w:eastAsia="Arial Unicode MS"/>
              </w:rPr>
              <w:t>R</w:t>
            </w:r>
            <w:r w:rsidRPr="00E34D40">
              <w:rPr>
                <w:rFonts w:eastAsia="Arial Unicode MS"/>
              </w:rPr>
              <w:t xml:space="preserve">ule </w:t>
            </w:r>
            <w:r w:rsidR="00BB169B">
              <w:rPr>
                <w:rFonts w:eastAsia="Arial Unicode MS"/>
              </w:rPr>
              <w:t>C</w:t>
            </w:r>
            <w:r w:rsidRPr="00E34D40">
              <w:rPr>
                <w:rFonts w:eastAsia="Arial Unicode MS"/>
              </w:rPr>
              <w:t xml:space="preserve">ondition is a </w:t>
            </w:r>
            <w:r w:rsidR="00C712A0" w:rsidRPr="00E34D40">
              <w:rPr>
                <w:rFonts w:eastAsia="Arial Unicode MS"/>
              </w:rPr>
              <w:t>logical conditional</w:t>
            </w:r>
            <w:r w:rsidRPr="00E34D40">
              <w:rPr>
                <w:rFonts w:eastAsia="Arial Unicode MS"/>
              </w:rPr>
              <w:t xml:space="preserve"> statement stored as XML with the workflow.  It can include predicates that compare workflow state and Boolean algebra</w:t>
            </w:r>
            <w:r w:rsidR="00941B4D">
              <w:rPr>
                <w:rFonts w:eastAsia="Arial Unicode MS"/>
              </w:rPr>
              <w:t xml:space="preserve">. Further, multiple predicates may be combined for </w:t>
            </w:r>
            <w:bookmarkEnd w:id="536"/>
            <w:bookmarkEnd w:id="537"/>
            <w:bookmarkEnd w:id="538"/>
            <w:r w:rsidR="00941B4D">
              <w:rPr>
                <w:rFonts w:eastAsia="Arial Unicode MS"/>
              </w:rPr>
              <w:t>more complex logic.</w:t>
            </w:r>
          </w:p>
          <w:p w:rsidR="00EF5E35" w:rsidRPr="00EF5E35" w:rsidRDefault="00EF5E35" w:rsidP="00EF5E35">
            <w:pPr>
              <w:rPr>
                <w:rFonts w:eastAsia="Arial Unicode MS"/>
              </w:rPr>
            </w:pPr>
          </w:p>
          <w:p w:rsidR="00AC4669" w:rsidRDefault="009D34E1" w:rsidP="00EF1D30">
            <w:pPr>
              <w:pStyle w:val="Step"/>
            </w:pPr>
            <w:bookmarkStart w:id="539" w:name="_Toc216172426"/>
            <w:bookmarkStart w:id="540" w:name="_Toc216173620"/>
            <w:bookmarkStart w:id="541" w:name="_Toc216173927"/>
            <w:r w:rsidRPr="00E34D40">
              <w:rPr>
                <w:rFonts w:eastAsia="Arial Unicode MS"/>
              </w:rPr>
              <w:t>Rule c</w:t>
            </w:r>
            <w:r w:rsidR="00AC4669" w:rsidRPr="00E34D40">
              <w:rPr>
                <w:rFonts w:eastAsia="Arial Unicode MS"/>
              </w:rPr>
              <w:t xml:space="preserve">onditions can be used in various activities including </w:t>
            </w:r>
            <w:r w:rsidR="00AC4669" w:rsidRPr="00E34D40">
              <w:rPr>
                <w:rFonts w:eastAsia="Arial Unicode MS"/>
                <w:b/>
              </w:rPr>
              <w:t>IfElse</w:t>
            </w:r>
            <w:r w:rsidR="00AC4669" w:rsidRPr="00E34D40">
              <w:rPr>
                <w:rFonts w:eastAsia="Arial Unicode MS"/>
              </w:rPr>
              <w:t xml:space="preserve">, </w:t>
            </w:r>
            <w:r w:rsidR="00AC4669" w:rsidRPr="00E34D40">
              <w:rPr>
                <w:rFonts w:eastAsia="Arial Unicode MS"/>
                <w:b/>
              </w:rPr>
              <w:t>While</w:t>
            </w:r>
            <w:r w:rsidR="00AC4669" w:rsidRPr="00E34D40">
              <w:rPr>
                <w:rFonts w:eastAsia="Arial Unicode MS"/>
              </w:rPr>
              <w:t xml:space="preserve">, </w:t>
            </w:r>
            <w:r w:rsidR="00AC4669" w:rsidRPr="00E34D40">
              <w:rPr>
                <w:rFonts w:eastAsia="Arial Unicode MS"/>
                <w:b/>
              </w:rPr>
              <w:t>ConditionedActivityGroup</w:t>
            </w:r>
            <w:r w:rsidR="00AC4669" w:rsidRPr="00E34D40">
              <w:rPr>
                <w:rFonts w:eastAsia="Arial Unicode MS"/>
              </w:rPr>
              <w:t xml:space="preserve">, and </w:t>
            </w:r>
            <w:r w:rsidR="00AC4669" w:rsidRPr="00E34D40">
              <w:rPr>
                <w:rFonts w:eastAsia="Arial Unicode MS"/>
                <w:b/>
              </w:rPr>
              <w:t>Replicator</w:t>
            </w:r>
            <w:r w:rsidR="00AC4669" w:rsidRPr="00E34D40">
              <w:rPr>
                <w:rFonts w:eastAsia="Arial Unicode MS"/>
              </w:rPr>
              <w:t>.</w:t>
            </w:r>
            <w:bookmarkEnd w:id="539"/>
            <w:bookmarkEnd w:id="540"/>
            <w:bookmarkEnd w:id="541"/>
            <w:r w:rsidR="00AC4669" w:rsidRPr="00E34D40">
              <w:rPr>
                <w:rFonts w:eastAsia="Arial Unicode MS"/>
              </w:rPr>
              <w:t xml:space="preserve">   </w:t>
            </w:r>
          </w:p>
        </w:tc>
      </w:tr>
    </w:tbl>
    <w:p w:rsidR="00BD01D6" w:rsidRPr="00BD01D6" w:rsidRDefault="00BD01D6" w:rsidP="00EF1D30">
      <w:pPr>
        <w:pStyle w:val="Heading4"/>
        <w:rPr>
          <w:rFonts w:eastAsia="Arial Unicode MS"/>
        </w:rPr>
      </w:pPr>
      <w:bookmarkStart w:id="542" w:name="_Toc216171701"/>
      <w:bookmarkStart w:id="543" w:name="_Toc216173621"/>
      <w:bookmarkStart w:id="544" w:name="_Toc216173928"/>
      <w:r>
        <w:rPr>
          <w:rFonts w:eastAsia="Arial Unicode MS"/>
        </w:rPr>
        <w:t>Add</w:t>
      </w:r>
      <w:r w:rsidR="00DA78DA">
        <w:rPr>
          <w:rFonts w:eastAsia="Arial Unicode MS"/>
        </w:rPr>
        <w:t>ing</w:t>
      </w:r>
      <w:r>
        <w:rPr>
          <w:rFonts w:eastAsia="Arial Unicode MS"/>
        </w:rPr>
        <w:t xml:space="preserve"> an </w:t>
      </w:r>
      <w:r w:rsidRPr="00CA2EEB">
        <w:rPr>
          <w:rFonts w:eastAsia="Arial Unicode MS"/>
        </w:rPr>
        <w:t xml:space="preserve">IfElse </w:t>
      </w:r>
      <w:r w:rsidR="00523A42">
        <w:rPr>
          <w:rFonts w:eastAsia="Arial Unicode MS"/>
        </w:rPr>
        <w:t>activity</w:t>
      </w:r>
      <w:r>
        <w:rPr>
          <w:rFonts w:eastAsia="Arial Unicode MS"/>
        </w:rPr>
        <w:t xml:space="preserve"> to the workflow</w:t>
      </w:r>
      <w:bookmarkEnd w:id="542"/>
      <w:bookmarkEnd w:id="543"/>
      <w:bookmarkEnd w:id="544"/>
    </w:p>
    <w:p w:rsidR="00BD01D6" w:rsidRPr="00C9434D" w:rsidRDefault="00BD01D6" w:rsidP="00A4251E">
      <w:pPr>
        <w:pStyle w:val="DefaultParagraphFontParaChar"/>
        <w:numPr>
          <w:ilvl w:val="0"/>
          <w:numId w:val="9"/>
        </w:numPr>
        <w:spacing w:line="360" w:lineRule="auto"/>
        <w:rPr>
          <w:rFonts w:ascii="Arial" w:eastAsia="Arial Unicode MS" w:hAnsi="Arial" w:cs="Arial"/>
          <w:sz w:val="22"/>
          <w:szCs w:val="22"/>
        </w:rPr>
      </w:pPr>
      <w:r w:rsidRPr="00855298">
        <w:rPr>
          <w:rFonts w:ascii="Arial" w:hAnsi="Arial" w:cs="Arial"/>
          <w:sz w:val="22"/>
          <w:szCs w:val="22"/>
        </w:rPr>
        <w:t>Open</w:t>
      </w:r>
      <w:r>
        <w:rPr>
          <w:rFonts w:ascii="Arial" w:hAnsi="Arial" w:cs="Arial"/>
          <w:i/>
          <w:sz w:val="22"/>
          <w:szCs w:val="22"/>
        </w:rPr>
        <w:t xml:space="preserve"> </w:t>
      </w:r>
      <w:r w:rsidRPr="009332CB">
        <w:rPr>
          <w:rFonts w:ascii="Arial" w:hAnsi="Arial" w:cs="Arial"/>
          <w:i/>
          <w:sz w:val="22"/>
          <w:szCs w:val="22"/>
        </w:rPr>
        <w:t>Workflow1.xoml</w:t>
      </w:r>
      <w:r w:rsidRPr="00C9434D">
        <w:rPr>
          <w:rFonts w:ascii="Arial" w:hAnsi="Arial" w:cs="Arial"/>
          <w:sz w:val="22"/>
          <w:szCs w:val="22"/>
        </w:rPr>
        <w:t xml:space="preserve"> </w:t>
      </w:r>
      <w:r>
        <w:rPr>
          <w:rFonts w:ascii="Arial" w:hAnsi="Arial" w:cs="Arial"/>
          <w:sz w:val="22"/>
          <w:szCs w:val="22"/>
        </w:rPr>
        <w:t>in</w:t>
      </w:r>
      <w:r w:rsidRPr="00C9434D">
        <w:rPr>
          <w:rFonts w:ascii="Arial" w:hAnsi="Arial" w:cs="Arial"/>
          <w:sz w:val="22"/>
          <w:szCs w:val="22"/>
        </w:rPr>
        <w:t xml:space="preserve"> the </w:t>
      </w:r>
      <w:r w:rsidRPr="00855298">
        <w:rPr>
          <w:rFonts w:ascii="Arial" w:hAnsi="Arial" w:cs="Arial"/>
          <w:sz w:val="22"/>
          <w:szCs w:val="22"/>
        </w:rPr>
        <w:t>Vi</w:t>
      </w:r>
      <w:r>
        <w:rPr>
          <w:rFonts w:ascii="Arial" w:hAnsi="Arial" w:cs="Arial"/>
          <w:sz w:val="22"/>
          <w:szCs w:val="22"/>
        </w:rPr>
        <w:t>sual</w:t>
      </w:r>
      <w:r w:rsidRPr="00855298">
        <w:rPr>
          <w:rFonts w:ascii="Arial" w:hAnsi="Arial" w:cs="Arial"/>
          <w:sz w:val="22"/>
          <w:szCs w:val="22"/>
        </w:rPr>
        <w:t xml:space="preserve"> Designer</w:t>
      </w:r>
      <w:r>
        <w:rPr>
          <w:rFonts w:ascii="Arial" w:hAnsi="Arial" w:cs="Arial"/>
          <w:sz w:val="22"/>
          <w:szCs w:val="22"/>
        </w:rPr>
        <w:t xml:space="preserve"> (double-click the file in </w:t>
      </w:r>
      <w:r w:rsidRPr="00855298">
        <w:rPr>
          <w:rFonts w:ascii="Arial" w:hAnsi="Arial" w:cs="Arial"/>
          <w:b/>
          <w:sz w:val="22"/>
          <w:szCs w:val="22"/>
        </w:rPr>
        <w:t>Solution Explorer</w:t>
      </w:r>
      <w:r>
        <w:rPr>
          <w:rFonts w:ascii="Arial" w:hAnsi="Arial" w:cs="Arial"/>
          <w:sz w:val="22"/>
          <w:szCs w:val="22"/>
        </w:rPr>
        <w:t>).</w:t>
      </w:r>
    </w:p>
    <w:p w:rsidR="009B6145" w:rsidRDefault="00366D5E" w:rsidP="00A4251E">
      <w:pPr>
        <w:pStyle w:val="Step"/>
        <w:numPr>
          <w:ilvl w:val="0"/>
          <w:numId w:val="9"/>
        </w:numPr>
      </w:pPr>
      <w:bookmarkStart w:id="545" w:name="_Toc216172427"/>
      <w:bookmarkStart w:id="546" w:name="_Toc216173622"/>
      <w:bookmarkStart w:id="547" w:name="_Toc216173929"/>
      <w:r>
        <w:t xml:space="preserve">Add </w:t>
      </w:r>
      <w:r w:rsidR="00A349C1">
        <w:t xml:space="preserve">an </w:t>
      </w:r>
      <w:r w:rsidRPr="002555EF">
        <w:rPr>
          <w:b/>
        </w:rPr>
        <w:t>IfElse</w:t>
      </w:r>
      <w:r>
        <w:t xml:space="preserve"> to the workflow below the </w:t>
      </w:r>
      <w:r w:rsidRPr="002555EF">
        <w:rPr>
          <w:b/>
        </w:rPr>
        <w:t>autoApprove1</w:t>
      </w:r>
      <w:r>
        <w:t xml:space="preserve"> activity. </w:t>
      </w:r>
      <w:r w:rsidR="00A349C1">
        <w:t xml:space="preserve">(Drag an </w:t>
      </w:r>
      <w:r w:rsidR="00A349C1" w:rsidRPr="002555EF">
        <w:rPr>
          <w:b/>
        </w:rPr>
        <w:t>IfElse</w:t>
      </w:r>
      <w:r w:rsidR="00A349C1">
        <w:t xml:space="preserve"> activity from the Toolbox and drop it on the workflow)</w:t>
      </w:r>
      <w:r w:rsidR="009B6145">
        <w:t>.</w:t>
      </w:r>
      <w:bookmarkEnd w:id="545"/>
      <w:bookmarkEnd w:id="546"/>
      <w:bookmarkEnd w:id="547"/>
      <w:r w:rsidR="009B6145">
        <w:t xml:space="preserve">  </w:t>
      </w:r>
    </w:p>
    <w:p w:rsidR="009B6145" w:rsidRDefault="009208F0" w:rsidP="00A4251E">
      <w:pPr>
        <w:pStyle w:val="Step"/>
        <w:numPr>
          <w:ilvl w:val="0"/>
          <w:numId w:val="9"/>
        </w:numPr>
      </w:pPr>
      <w:bookmarkStart w:id="548" w:name="_Toc216172428"/>
      <w:bookmarkStart w:id="549" w:name="_Toc216173623"/>
      <w:bookmarkStart w:id="550" w:name="_Toc216173930"/>
      <w:r>
        <w:t>S</w:t>
      </w:r>
      <w:r w:rsidR="009B6145">
        <w:t xml:space="preserve">et the </w:t>
      </w:r>
      <w:r w:rsidR="003B18EE">
        <w:rPr>
          <w:b/>
        </w:rPr>
        <w:t>Name</w:t>
      </w:r>
      <w:r w:rsidR="009B6145">
        <w:t xml:space="preserve"> property for the </w:t>
      </w:r>
      <w:r w:rsidRPr="009208F0">
        <w:rPr>
          <w:b/>
        </w:rPr>
        <w:t>IfElse</w:t>
      </w:r>
      <w:r>
        <w:t xml:space="preserve"> </w:t>
      </w:r>
      <w:r w:rsidR="009B6145">
        <w:t xml:space="preserve">activity to </w:t>
      </w:r>
      <w:r w:rsidR="009B6145" w:rsidRPr="005E554D">
        <w:rPr>
          <w:b/>
        </w:rPr>
        <w:t>EvaluateExpenseReport</w:t>
      </w:r>
      <w:r w:rsidR="009B6145">
        <w:t>.</w:t>
      </w:r>
      <w:bookmarkEnd w:id="548"/>
      <w:bookmarkEnd w:id="549"/>
      <w:bookmarkEnd w:id="550"/>
    </w:p>
    <w:p w:rsidR="005E554D" w:rsidRDefault="005E554D" w:rsidP="00EF1D30">
      <w:pPr>
        <w:pStyle w:val="Heading4"/>
      </w:pPr>
      <w:bookmarkStart w:id="551" w:name="_Toc216171702"/>
      <w:bookmarkStart w:id="552" w:name="_Toc216173624"/>
      <w:bookmarkStart w:id="553" w:name="_Toc216173931"/>
      <w:r>
        <w:t>Configur</w:t>
      </w:r>
      <w:r w:rsidR="00DA78DA">
        <w:t>ing</w:t>
      </w:r>
      <w:r>
        <w:t xml:space="preserve"> the first conditional branch</w:t>
      </w:r>
      <w:bookmarkEnd w:id="551"/>
      <w:bookmarkEnd w:id="552"/>
      <w:bookmarkEnd w:id="553"/>
    </w:p>
    <w:p w:rsidR="009B6145" w:rsidRDefault="009B6145" w:rsidP="00A4251E">
      <w:pPr>
        <w:pStyle w:val="Step"/>
        <w:numPr>
          <w:ilvl w:val="0"/>
          <w:numId w:val="9"/>
        </w:numPr>
      </w:pPr>
      <w:bookmarkStart w:id="554" w:name="_Toc216172429"/>
      <w:bookmarkStart w:id="555" w:name="_Toc216173625"/>
      <w:bookmarkStart w:id="556" w:name="_Toc216173932"/>
      <w:r>
        <w:t xml:space="preserve">Select the left section of the </w:t>
      </w:r>
      <w:r w:rsidRPr="009332CB">
        <w:rPr>
          <w:b/>
        </w:rPr>
        <w:t>IfElse</w:t>
      </w:r>
      <w:r>
        <w:t xml:space="preserve"> activity</w:t>
      </w:r>
      <w:r w:rsidR="006D6415">
        <w:t>,</w:t>
      </w:r>
      <w:r>
        <w:t xml:space="preserve"> labeled </w:t>
      </w:r>
      <w:r w:rsidRPr="001359E2">
        <w:rPr>
          <w:b/>
        </w:rPr>
        <w:t>ifElseBranch</w:t>
      </w:r>
      <w:r w:rsidR="00130057" w:rsidRPr="001359E2">
        <w:rPr>
          <w:b/>
        </w:rPr>
        <w:t>Activity</w:t>
      </w:r>
      <w:r w:rsidRPr="001359E2">
        <w:rPr>
          <w:b/>
        </w:rPr>
        <w:t>1</w:t>
      </w:r>
      <w:r>
        <w:t>.</w:t>
      </w:r>
      <w:bookmarkEnd w:id="554"/>
      <w:bookmarkEnd w:id="555"/>
      <w:bookmarkEnd w:id="556"/>
      <w:r>
        <w:t xml:space="preserve">   </w:t>
      </w:r>
    </w:p>
    <w:p w:rsidR="009B6145" w:rsidRDefault="009B6145" w:rsidP="00A4251E">
      <w:pPr>
        <w:pStyle w:val="Step"/>
        <w:numPr>
          <w:ilvl w:val="0"/>
          <w:numId w:val="9"/>
        </w:numPr>
      </w:pPr>
      <w:bookmarkStart w:id="557" w:name="_Toc216172430"/>
      <w:bookmarkStart w:id="558" w:name="_Toc216173626"/>
      <w:bookmarkStart w:id="559" w:name="_Toc216173933"/>
      <w:r>
        <w:t>In the properties window enter or select values for the following properties:</w:t>
      </w:r>
      <w:bookmarkEnd w:id="557"/>
      <w:bookmarkEnd w:id="558"/>
      <w:bookmarkEnd w:id="559"/>
    </w:p>
    <w:p w:rsidR="002556DD" w:rsidRDefault="003B18EE" w:rsidP="00A4251E">
      <w:pPr>
        <w:pStyle w:val="Step"/>
        <w:numPr>
          <w:ilvl w:val="0"/>
          <w:numId w:val="9"/>
        </w:numPr>
      </w:pPr>
      <w:bookmarkStart w:id="560" w:name="_Toc216172431"/>
      <w:bookmarkStart w:id="561" w:name="_Toc216173627"/>
      <w:bookmarkStart w:id="562" w:name="_Toc216173934"/>
      <w:r>
        <w:rPr>
          <w:b/>
        </w:rPr>
        <w:t>Name</w:t>
      </w:r>
      <w:r w:rsidR="009B6145">
        <w:t xml:space="preserve"> – Enter the value </w:t>
      </w:r>
      <w:r w:rsidR="009B6145" w:rsidRPr="001359E2">
        <w:rPr>
          <w:b/>
        </w:rPr>
        <w:t>IfAutoApproveReport</w:t>
      </w:r>
      <w:bookmarkEnd w:id="560"/>
      <w:bookmarkEnd w:id="561"/>
      <w:bookmarkEnd w:id="562"/>
    </w:p>
    <w:p w:rsidR="002556DD" w:rsidRDefault="009B6145" w:rsidP="00A4251E">
      <w:pPr>
        <w:pStyle w:val="Step"/>
        <w:numPr>
          <w:ilvl w:val="0"/>
          <w:numId w:val="9"/>
        </w:numPr>
      </w:pPr>
      <w:bookmarkStart w:id="563" w:name="_Toc216172432"/>
      <w:bookmarkStart w:id="564" w:name="_Toc216173628"/>
      <w:bookmarkStart w:id="565" w:name="_Toc216173935"/>
      <w:r w:rsidRPr="002556DD">
        <w:rPr>
          <w:b/>
        </w:rPr>
        <w:t>Condition</w:t>
      </w:r>
      <w:r>
        <w:t xml:space="preserve"> – Select </w:t>
      </w:r>
      <w:r w:rsidR="001359E2" w:rsidRPr="002556DD">
        <w:rPr>
          <w:b/>
        </w:rPr>
        <w:t>Declarative</w:t>
      </w:r>
      <w:r w:rsidR="008E79B1" w:rsidRPr="002556DD">
        <w:rPr>
          <w:b/>
        </w:rPr>
        <w:t xml:space="preserve"> Rule Condition</w:t>
      </w:r>
      <w:r w:rsidR="00F21191">
        <w:t xml:space="preserve"> </w:t>
      </w:r>
      <w:r>
        <w:t>from the drop down list</w:t>
      </w:r>
      <w:r w:rsidR="002B09AC">
        <w:t>.</w:t>
      </w:r>
      <w:bookmarkEnd w:id="563"/>
      <w:bookmarkEnd w:id="564"/>
      <w:bookmarkEnd w:id="565"/>
      <w:r>
        <w:t xml:space="preserve"> </w:t>
      </w:r>
    </w:p>
    <w:p w:rsidR="002556DD" w:rsidRDefault="00C4709C" w:rsidP="00A4251E">
      <w:pPr>
        <w:pStyle w:val="Step"/>
        <w:numPr>
          <w:ilvl w:val="0"/>
          <w:numId w:val="9"/>
        </w:numPr>
      </w:pPr>
      <w:bookmarkStart w:id="566" w:name="_Toc216172433"/>
      <w:bookmarkStart w:id="567" w:name="_Toc216173629"/>
      <w:bookmarkStart w:id="568" w:name="_Toc216173936"/>
      <w:r>
        <w:t xml:space="preserve">Click the plus </w:t>
      </w:r>
      <w:r w:rsidRPr="006D6415">
        <w:rPr>
          <w:b/>
        </w:rPr>
        <w:t>[+]</w:t>
      </w:r>
      <w:r>
        <w:t xml:space="preserve"> to e</w:t>
      </w:r>
      <w:r w:rsidR="007E6F01">
        <w:t xml:space="preserve">xpand the </w:t>
      </w:r>
      <w:r w:rsidR="007E6F01" w:rsidRPr="002556DD">
        <w:rPr>
          <w:b/>
        </w:rPr>
        <w:t>Condition</w:t>
      </w:r>
      <w:r w:rsidR="007E6F01">
        <w:t xml:space="preserve"> property in the properties window and enter the value </w:t>
      </w:r>
      <w:r w:rsidR="007E6F01" w:rsidRPr="002556DD">
        <w:rPr>
          <w:b/>
        </w:rPr>
        <w:t>AutoApproveCondition</w:t>
      </w:r>
      <w:r w:rsidR="007E6F01">
        <w:t xml:space="preserve"> for the </w:t>
      </w:r>
      <w:r w:rsidR="000C3952" w:rsidRPr="002556DD">
        <w:rPr>
          <w:b/>
        </w:rPr>
        <w:t>C</w:t>
      </w:r>
      <w:r w:rsidR="007E6F01" w:rsidRPr="002556DD">
        <w:rPr>
          <w:b/>
        </w:rPr>
        <w:t>onditionName</w:t>
      </w:r>
      <w:r w:rsidR="007E6F01">
        <w:t>.</w:t>
      </w:r>
      <w:bookmarkEnd w:id="566"/>
      <w:bookmarkEnd w:id="567"/>
      <w:bookmarkEnd w:id="568"/>
    </w:p>
    <w:p w:rsidR="002556DD" w:rsidRDefault="00A020EA" w:rsidP="00A4251E">
      <w:pPr>
        <w:pStyle w:val="Step"/>
        <w:numPr>
          <w:ilvl w:val="0"/>
          <w:numId w:val="9"/>
        </w:numPr>
      </w:pPr>
      <w:bookmarkStart w:id="569" w:name="_Toc216172434"/>
      <w:bookmarkStart w:id="570" w:name="_Toc216173630"/>
      <w:bookmarkStart w:id="571" w:name="_Toc216173937"/>
      <w:r>
        <w:t>E</w:t>
      </w:r>
      <w:r w:rsidR="003B18EE">
        <w:t xml:space="preserve">nter the </w:t>
      </w:r>
      <w:r w:rsidR="0064592E" w:rsidRPr="002556DD">
        <w:rPr>
          <w:b/>
        </w:rPr>
        <w:t>Expression</w:t>
      </w:r>
      <w:r w:rsidR="0064592E">
        <w:t xml:space="preserve"> property</w:t>
      </w:r>
      <w:r>
        <w:t xml:space="preserve"> by clicking on the ellipsis to bring up the </w:t>
      </w:r>
      <w:r w:rsidRPr="00B91977">
        <w:rPr>
          <w:b/>
        </w:rPr>
        <w:t>Rule Condition Editor</w:t>
      </w:r>
      <w:r>
        <w:t>, as shown below</w:t>
      </w:r>
      <w:r w:rsidR="007E6F01">
        <w:t>.</w:t>
      </w:r>
      <w:bookmarkEnd w:id="569"/>
      <w:bookmarkEnd w:id="570"/>
      <w:bookmarkEnd w:id="571"/>
    </w:p>
    <w:p w:rsidR="002556DD" w:rsidRDefault="00CF4914" w:rsidP="00EF1D30">
      <w:pPr>
        <w:keepNext/>
        <w:jc w:val="center"/>
      </w:pPr>
      <w:r>
        <w:rPr>
          <w:noProof/>
          <w:lang w:bidi="ar-SA"/>
        </w:rPr>
        <w:lastRenderedPageBreak/>
        <w:drawing>
          <wp:inline distT="0" distB="0" distL="0" distR="0">
            <wp:extent cx="6204585" cy="300418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6204585" cy="3004185"/>
                    </a:xfrm>
                    <a:prstGeom prst="rect">
                      <a:avLst/>
                    </a:prstGeom>
                    <a:noFill/>
                    <a:ln w="9525">
                      <a:noFill/>
                      <a:miter lim="800000"/>
                      <a:headEnd/>
                      <a:tailEnd/>
                    </a:ln>
                  </pic:spPr>
                </pic:pic>
              </a:graphicData>
            </a:graphic>
          </wp:inline>
        </w:drawing>
      </w:r>
    </w:p>
    <w:p w:rsidR="002556DD" w:rsidRDefault="002556DD" w:rsidP="00EF1D30">
      <w:pPr>
        <w:pStyle w:val="Caption"/>
        <w:jc w:val="center"/>
      </w:pPr>
      <w:r>
        <w:t xml:space="preserve">Figure </w:t>
      </w:r>
      <w:fldSimple w:instr=" SEQ Figure \* ARABIC ">
        <w:r w:rsidR="000A7A92">
          <w:rPr>
            <w:noProof/>
          </w:rPr>
          <w:t>36</w:t>
        </w:r>
      </w:fldSimple>
      <w:r>
        <w:t>: The Rule Condition Editor</w:t>
      </w:r>
    </w:p>
    <w:p w:rsidR="00064C5A" w:rsidRDefault="00064C5A" w:rsidP="00A4251E">
      <w:pPr>
        <w:pStyle w:val="Step"/>
        <w:numPr>
          <w:ilvl w:val="0"/>
          <w:numId w:val="9"/>
        </w:numPr>
      </w:pPr>
      <w:bookmarkStart w:id="572" w:name="_Toc216172435"/>
      <w:bookmarkStart w:id="573" w:name="_Toc216173631"/>
      <w:bookmarkStart w:id="574" w:name="_Toc216173938"/>
      <w:r>
        <w:t xml:space="preserve">Enter </w:t>
      </w:r>
      <w:r w:rsidRPr="002556DD">
        <w:rPr>
          <w:rStyle w:val="CodeChar1"/>
        </w:rPr>
        <w:t>this.autoApprove1.Approved</w:t>
      </w:r>
      <w:r>
        <w:t xml:space="preserve"> in the condition box and click </w:t>
      </w:r>
      <w:r w:rsidRPr="002556DD">
        <w:rPr>
          <w:b/>
        </w:rPr>
        <w:t>OK</w:t>
      </w:r>
      <w:r>
        <w:t>.</w:t>
      </w:r>
      <w:r w:rsidR="002556DD">
        <w:t xml:space="preserve"> </w:t>
      </w:r>
      <w:r w:rsidR="007B6FF9">
        <w:br/>
      </w:r>
      <w:r w:rsidR="007B6FF9" w:rsidRPr="007B6FF9">
        <w:rPr>
          <w:b/>
        </w:rPr>
        <w:t>Hint:</w:t>
      </w:r>
      <w:r w:rsidR="007B6FF9">
        <w:t xml:space="preserve"> </w:t>
      </w:r>
      <w:r w:rsidR="002556DD">
        <w:t>Try typing it out. The editor provides IntelliSense.</w:t>
      </w:r>
      <w:bookmarkEnd w:id="572"/>
      <w:bookmarkEnd w:id="573"/>
      <w:bookmarkEnd w:id="5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7B6FF9" w:rsidTr="007E471E">
        <w:tc>
          <w:tcPr>
            <w:tcW w:w="9576" w:type="dxa"/>
            <w:shd w:val="clear" w:color="auto" w:fill="C6D9F1"/>
          </w:tcPr>
          <w:p w:rsidR="007B6FF9" w:rsidRPr="00E34D40" w:rsidRDefault="007B6FF9" w:rsidP="00E702D9">
            <w:pPr>
              <w:pStyle w:val="Heading4"/>
              <w:rPr>
                <w:rFonts w:eastAsia="Arial Unicode MS"/>
              </w:rPr>
            </w:pPr>
            <w:bookmarkStart w:id="575" w:name="_Toc216171703"/>
            <w:bookmarkStart w:id="576" w:name="_Toc216173632"/>
            <w:bookmarkStart w:id="577" w:name="_Toc216173939"/>
            <w:r w:rsidRPr="00E34D40">
              <w:rPr>
                <w:rFonts w:eastAsia="Arial Unicode MS"/>
              </w:rPr>
              <w:lastRenderedPageBreak/>
              <w:t>Condition Manager Tool</w:t>
            </w:r>
            <w:bookmarkEnd w:id="575"/>
            <w:bookmarkEnd w:id="576"/>
            <w:bookmarkEnd w:id="577"/>
          </w:p>
          <w:p w:rsidR="007B6FF9" w:rsidRDefault="007B6FF9" w:rsidP="00D61C90">
            <w:bookmarkStart w:id="578" w:name="_Toc216172436"/>
            <w:bookmarkStart w:id="579" w:name="_Toc216173633"/>
            <w:bookmarkStart w:id="580" w:name="_Toc216173940"/>
            <w:r w:rsidRPr="00E34D40">
              <w:rPr>
                <w:rFonts w:eastAsia="Arial Unicode MS"/>
              </w:rPr>
              <w:t>If you click on the ellipses next to the Name property you will view a dialog window that allows you to manage the declarative conditions. Try this feature next time you create conditions in workflows.</w:t>
            </w:r>
            <w:bookmarkEnd w:id="578"/>
            <w:bookmarkEnd w:id="579"/>
            <w:bookmarkEnd w:id="580"/>
            <w:r w:rsidRPr="00E34D40">
              <w:rPr>
                <w:rFonts w:eastAsia="Arial Unicode MS"/>
              </w:rPr>
              <w:t xml:space="preserve">  </w:t>
            </w:r>
          </w:p>
          <w:p w:rsidR="00C623E2" w:rsidRDefault="00CF4914" w:rsidP="00EF1D30">
            <w:pPr>
              <w:pStyle w:val="Step"/>
              <w:keepNext/>
              <w:jc w:val="center"/>
            </w:pPr>
            <w:r>
              <w:rPr>
                <w:noProof/>
                <w:lang w:bidi="ar-SA"/>
              </w:rPr>
              <w:drawing>
                <wp:inline distT="0" distB="0" distL="0" distR="0">
                  <wp:extent cx="3526790" cy="215519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srcRect/>
                          <a:stretch>
                            <a:fillRect/>
                          </a:stretch>
                        </pic:blipFill>
                        <pic:spPr bwMode="auto">
                          <a:xfrm>
                            <a:off x="0" y="0"/>
                            <a:ext cx="3526790" cy="2155190"/>
                          </a:xfrm>
                          <a:prstGeom prst="rect">
                            <a:avLst/>
                          </a:prstGeom>
                          <a:noFill/>
                          <a:ln w="9525">
                            <a:noFill/>
                            <a:miter lim="800000"/>
                            <a:headEnd/>
                            <a:tailEnd/>
                          </a:ln>
                        </pic:spPr>
                      </pic:pic>
                    </a:graphicData>
                  </a:graphic>
                </wp:inline>
              </w:drawing>
            </w:r>
          </w:p>
          <w:p w:rsidR="007B6FF9" w:rsidRDefault="00C623E2" w:rsidP="00EF1D30">
            <w:pPr>
              <w:pStyle w:val="Caption"/>
              <w:jc w:val="center"/>
            </w:pPr>
            <w:r>
              <w:t xml:space="preserve">Figure </w:t>
            </w:r>
            <w:fldSimple w:instr=" SEQ Figure \* ARABIC ">
              <w:r w:rsidR="000A7A92">
                <w:rPr>
                  <w:noProof/>
                </w:rPr>
                <w:t>37</w:t>
              </w:r>
            </w:fldSimple>
            <w:r>
              <w:t>: Condition Manager Tool Launch Button</w:t>
            </w:r>
          </w:p>
        </w:tc>
      </w:tr>
    </w:tbl>
    <w:p w:rsidR="005E554D" w:rsidRDefault="005E554D" w:rsidP="00EF1D30">
      <w:pPr>
        <w:pStyle w:val="Heading4"/>
      </w:pPr>
      <w:bookmarkStart w:id="581" w:name="_Toc216171704"/>
      <w:bookmarkStart w:id="582" w:name="_Toc216173634"/>
      <w:bookmarkStart w:id="583" w:name="_Toc216173941"/>
      <w:r>
        <w:t>Configur</w:t>
      </w:r>
      <w:r w:rsidR="00524C92">
        <w:t>ing</w:t>
      </w:r>
      <w:r>
        <w:t xml:space="preserve"> the second conditional branch</w:t>
      </w:r>
      <w:bookmarkEnd w:id="581"/>
      <w:bookmarkEnd w:id="582"/>
      <w:bookmarkEnd w:id="583"/>
    </w:p>
    <w:p w:rsidR="009B6145" w:rsidRDefault="00864071" w:rsidP="00A4251E">
      <w:pPr>
        <w:pStyle w:val="Step"/>
        <w:numPr>
          <w:ilvl w:val="0"/>
          <w:numId w:val="9"/>
        </w:numPr>
      </w:pPr>
      <w:bookmarkStart w:id="584" w:name="_Toc216172437"/>
      <w:bookmarkStart w:id="585" w:name="_Toc216173635"/>
      <w:bookmarkStart w:id="586" w:name="_Toc216173942"/>
      <w:r>
        <w:t xml:space="preserve">In the </w:t>
      </w:r>
      <w:r w:rsidR="00FC5F2A">
        <w:t xml:space="preserve">Visual Studio </w:t>
      </w:r>
      <w:r>
        <w:t>workflow designer, s</w:t>
      </w:r>
      <w:r w:rsidR="009B6145">
        <w:t xml:space="preserve">elect the right section of the </w:t>
      </w:r>
      <w:r w:rsidR="009B6145" w:rsidRPr="007149CA">
        <w:rPr>
          <w:b/>
        </w:rPr>
        <w:t>EvaluateExpenseReport</w:t>
      </w:r>
      <w:r w:rsidR="009B6145">
        <w:t xml:space="preserve"> activity labeled </w:t>
      </w:r>
      <w:r w:rsidR="009B6145" w:rsidRPr="007149CA">
        <w:rPr>
          <w:b/>
        </w:rPr>
        <w:t>ifElseBranch</w:t>
      </w:r>
      <w:r w:rsidR="00130057" w:rsidRPr="007149CA">
        <w:rPr>
          <w:b/>
        </w:rPr>
        <w:t>Activity</w:t>
      </w:r>
      <w:r w:rsidR="009B6145" w:rsidRPr="007149CA">
        <w:rPr>
          <w:b/>
        </w:rPr>
        <w:t>2</w:t>
      </w:r>
      <w:r w:rsidR="009B6145">
        <w:t>.</w:t>
      </w:r>
      <w:bookmarkEnd w:id="584"/>
      <w:bookmarkEnd w:id="585"/>
      <w:bookmarkEnd w:id="586"/>
      <w:r w:rsidR="009B6145">
        <w:t xml:space="preserve">   </w:t>
      </w:r>
    </w:p>
    <w:p w:rsidR="009B6145" w:rsidRPr="000B3AEB" w:rsidRDefault="009B6145" w:rsidP="00A4251E">
      <w:pPr>
        <w:pStyle w:val="Step"/>
        <w:numPr>
          <w:ilvl w:val="0"/>
          <w:numId w:val="9"/>
        </w:numPr>
      </w:pPr>
      <w:bookmarkStart w:id="587" w:name="_Toc216172438"/>
      <w:bookmarkStart w:id="588" w:name="_Toc216173636"/>
      <w:bookmarkStart w:id="589" w:name="_Toc216173943"/>
      <w:r w:rsidRPr="00C63AA4">
        <w:t xml:space="preserve">In the properties window, </w:t>
      </w:r>
      <w:r>
        <w:t>set</w:t>
      </w:r>
      <w:r w:rsidRPr="00C63AA4">
        <w:t xml:space="preserve"> the </w:t>
      </w:r>
      <w:r w:rsidR="00B61D5E">
        <w:rPr>
          <w:b/>
        </w:rPr>
        <w:t>Name</w:t>
      </w:r>
      <w:r w:rsidRPr="00C63AA4">
        <w:t xml:space="preserve"> property </w:t>
      </w:r>
      <w:r>
        <w:t xml:space="preserve">for the branch to the </w:t>
      </w:r>
      <w:r w:rsidRPr="00C63AA4">
        <w:t xml:space="preserve">value </w:t>
      </w:r>
      <w:r w:rsidRPr="007149CA">
        <w:rPr>
          <w:b/>
        </w:rPr>
        <w:t>ElseRejected</w:t>
      </w:r>
      <w:r>
        <w:rPr>
          <w:b/>
        </w:rPr>
        <w:t>.</w:t>
      </w:r>
      <w:bookmarkEnd w:id="587"/>
      <w:bookmarkEnd w:id="588"/>
      <w:bookmarkEnd w:id="589"/>
      <w:r>
        <w:rPr>
          <w:b/>
        </w:rPr>
        <w:t xml:space="preserve">  </w:t>
      </w:r>
    </w:p>
    <w:p w:rsidR="00776FCB" w:rsidRDefault="00776FCB" w:rsidP="00257E1A">
      <w:pPr>
        <w:pStyle w:val="Heading2"/>
        <w:rPr>
          <w:rFonts w:eastAsia="Arial Unicode MS"/>
        </w:rPr>
      </w:pPr>
      <w:bookmarkStart w:id="590" w:name="_Toc123721079"/>
      <w:bookmarkStart w:id="591" w:name="_Toc216171705"/>
      <w:bookmarkStart w:id="592" w:name="_Toc216172439"/>
      <w:bookmarkStart w:id="593" w:name="_Toc216173637"/>
      <w:bookmarkStart w:id="594" w:name="_Toc216173944"/>
      <w:bookmarkStart w:id="595" w:name="_Toc218632818"/>
      <w:r>
        <w:rPr>
          <w:rFonts w:eastAsia="Arial Unicode MS"/>
        </w:rPr>
        <w:t>Task 5 – Add the logic to approve or reject the expense report</w:t>
      </w:r>
      <w:bookmarkEnd w:id="590"/>
      <w:bookmarkEnd w:id="591"/>
      <w:bookmarkEnd w:id="592"/>
      <w:bookmarkEnd w:id="593"/>
      <w:bookmarkEnd w:id="594"/>
      <w:bookmarkEnd w:id="595"/>
    </w:p>
    <w:p w:rsidR="00633C50" w:rsidRDefault="00633C50" w:rsidP="00257E1A">
      <w:pPr>
        <w:pStyle w:val="Step"/>
      </w:pPr>
      <w:bookmarkStart w:id="596" w:name="_Toc216172440"/>
      <w:bookmarkStart w:id="597" w:name="_Toc216173638"/>
      <w:bookmarkStart w:id="598" w:name="_Toc216173945"/>
      <w:r>
        <w:t xml:space="preserve">Now the conditional logic is set up </w:t>
      </w:r>
      <w:r w:rsidR="00F66C55">
        <w:t xml:space="preserve">and </w:t>
      </w:r>
      <w:r>
        <w:t>the workflow has 2 paths of possible execution. If the expense report was approved</w:t>
      </w:r>
      <w:r w:rsidR="00F00B70">
        <w:t xml:space="preserve"> in the </w:t>
      </w:r>
      <w:r w:rsidR="00F00B70" w:rsidRPr="00F00B70">
        <w:rPr>
          <w:b/>
        </w:rPr>
        <w:t>AutoApprove</w:t>
      </w:r>
      <w:r w:rsidR="00F00B70">
        <w:t xml:space="preserve"> activity</w:t>
      </w:r>
      <w:r>
        <w:t xml:space="preserve">, the </w:t>
      </w:r>
      <w:r w:rsidRPr="00633C50">
        <w:rPr>
          <w:b/>
        </w:rPr>
        <w:t>IfAutoApproveReport</w:t>
      </w:r>
      <w:r>
        <w:t xml:space="preserve"> branch will fire. If th</w:t>
      </w:r>
      <w:r w:rsidR="006D3D3E">
        <w:t>e expense report is not approved</w:t>
      </w:r>
      <w:r>
        <w:t xml:space="preserve">, the </w:t>
      </w:r>
      <w:r w:rsidRPr="00633C50">
        <w:rPr>
          <w:b/>
        </w:rPr>
        <w:t>ElseRejected</w:t>
      </w:r>
      <w:r>
        <w:t xml:space="preserve"> branch will fire.</w:t>
      </w:r>
      <w:bookmarkEnd w:id="596"/>
      <w:bookmarkEnd w:id="597"/>
      <w:bookmarkEnd w:id="598"/>
    </w:p>
    <w:p w:rsidR="007E471E" w:rsidRPr="007E471E" w:rsidRDefault="007E471E" w:rsidP="007E471E"/>
    <w:p w:rsidR="007A55A7" w:rsidRDefault="007A55A7" w:rsidP="00257E1A">
      <w:pPr>
        <w:pStyle w:val="Step"/>
      </w:pPr>
      <w:bookmarkStart w:id="599" w:name="_Toc216172441"/>
      <w:bookmarkStart w:id="600" w:name="_Toc216173639"/>
      <w:bookmarkStart w:id="601" w:name="_Toc216173946"/>
      <w:r>
        <w:t>In both cases, we want to call out to some code provided in the</w:t>
      </w:r>
      <w:r w:rsidRPr="007A55A7">
        <w:t xml:space="preserve"> </w:t>
      </w:r>
      <w:r w:rsidRPr="007A55A7">
        <w:rPr>
          <w:b/>
        </w:rPr>
        <w:t>ExpenseLocalService</w:t>
      </w:r>
      <w:r w:rsidRPr="007A55A7">
        <w:t xml:space="preserve"> assembly</w:t>
      </w:r>
      <w:r>
        <w:t xml:space="preserve">. We call into that assembly using the </w:t>
      </w:r>
      <w:r w:rsidRPr="007A55A7">
        <w:rPr>
          <w:b/>
        </w:rPr>
        <w:t>CallExternalMethod</w:t>
      </w:r>
      <w:r>
        <w:t xml:space="preserve"> activity.</w:t>
      </w:r>
      <w:bookmarkEnd w:id="599"/>
      <w:bookmarkEnd w:id="600"/>
      <w:bookmarkEnd w:id="601"/>
    </w:p>
    <w:p w:rsidR="007A55A7" w:rsidRDefault="007A55A7" w:rsidP="00927F0A">
      <w:pPr>
        <w:pStyle w:val="Heading4"/>
      </w:pPr>
      <w:bookmarkStart w:id="602" w:name="_Toc216171706"/>
      <w:bookmarkStart w:id="603" w:name="_Toc216173640"/>
      <w:bookmarkStart w:id="604" w:name="_Toc216173947"/>
      <w:r>
        <w:t>Implement</w:t>
      </w:r>
      <w:r w:rsidR="00B4048F">
        <w:t>ing</w:t>
      </w:r>
      <w:r>
        <w:t xml:space="preserve"> the first conditional branch</w:t>
      </w:r>
      <w:bookmarkEnd w:id="602"/>
      <w:bookmarkEnd w:id="603"/>
      <w:bookmarkEnd w:id="604"/>
    </w:p>
    <w:p w:rsidR="009B6145" w:rsidRDefault="009B6145" w:rsidP="00A4251E">
      <w:pPr>
        <w:pStyle w:val="Step"/>
        <w:numPr>
          <w:ilvl w:val="0"/>
          <w:numId w:val="10"/>
        </w:numPr>
      </w:pPr>
      <w:bookmarkStart w:id="605" w:name="_Toc216172442"/>
      <w:bookmarkStart w:id="606" w:name="_Toc216173641"/>
      <w:bookmarkStart w:id="607" w:name="_Toc216173948"/>
      <w:r>
        <w:t xml:space="preserve">Select the </w:t>
      </w:r>
      <w:r w:rsidR="00621AE9" w:rsidRPr="009332CB">
        <w:rPr>
          <w:b/>
        </w:rPr>
        <w:t>CallExternalMethod</w:t>
      </w:r>
      <w:r w:rsidR="00621AE9">
        <w:t xml:space="preserve"> </w:t>
      </w:r>
      <w:r>
        <w:t xml:space="preserve">activity from the </w:t>
      </w:r>
      <w:r w:rsidR="001A3954">
        <w:t>Toolbox</w:t>
      </w:r>
      <w:r>
        <w:t xml:space="preserve"> and drag and drop it onto the workflow design surface inside of the branch labeled </w:t>
      </w:r>
      <w:r w:rsidRPr="007800A7">
        <w:rPr>
          <w:b/>
        </w:rPr>
        <w:t>IfAutoApproveReport</w:t>
      </w:r>
      <w:r>
        <w:t>.</w:t>
      </w:r>
      <w:bookmarkEnd w:id="605"/>
      <w:bookmarkEnd w:id="606"/>
      <w:bookmarkEnd w:id="607"/>
      <w:r>
        <w:t xml:space="preserve">  </w:t>
      </w:r>
    </w:p>
    <w:p w:rsidR="00351E32" w:rsidRDefault="00351E32" w:rsidP="00A4251E">
      <w:pPr>
        <w:pStyle w:val="Step"/>
        <w:numPr>
          <w:ilvl w:val="0"/>
          <w:numId w:val="10"/>
        </w:numPr>
      </w:pPr>
      <w:bookmarkStart w:id="608" w:name="_Toc216172443"/>
      <w:bookmarkStart w:id="609" w:name="_Toc216173642"/>
      <w:bookmarkStart w:id="610" w:name="_Toc216173949"/>
      <w:r>
        <w:lastRenderedPageBreak/>
        <w:t xml:space="preserve">Set the </w:t>
      </w:r>
      <w:r w:rsidR="00621AE9">
        <w:rPr>
          <w:b/>
        </w:rPr>
        <w:t>Name</w:t>
      </w:r>
      <w:r w:rsidR="00621AE9">
        <w:t xml:space="preserve"> </w:t>
      </w:r>
      <w:r>
        <w:t xml:space="preserve">property of the new activity to </w:t>
      </w:r>
      <w:r w:rsidRPr="00633C50">
        <w:rPr>
          <w:b/>
        </w:rPr>
        <w:t>approveExpenseReport1</w:t>
      </w:r>
      <w:r>
        <w:t>.</w:t>
      </w:r>
      <w:bookmarkEnd w:id="608"/>
      <w:bookmarkEnd w:id="609"/>
      <w:bookmarkEnd w:id="610"/>
    </w:p>
    <w:p w:rsidR="004370BB" w:rsidRDefault="00633C50" w:rsidP="00A4251E">
      <w:pPr>
        <w:pStyle w:val="Step"/>
        <w:numPr>
          <w:ilvl w:val="0"/>
          <w:numId w:val="10"/>
        </w:numPr>
      </w:pPr>
      <w:bookmarkStart w:id="611" w:name="_Toc216172444"/>
      <w:bookmarkStart w:id="612" w:name="_Toc216173643"/>
      <w:bookmarkStart w:id="613" w:name="_Toc216173950"/>
      <w:r>
        <w:t>Set</w:t>
      </w:r>
      <w:r w:rsidR="00202F71">
        <w:t xml:space="preserve"> the </w:t>
      </w:r>
      <w:r w:rsidR="00202F71" w:rsidRPr="00435DD6">
        <w:rPr>
          <w:b/>
        </w:rPr>
        <w:t>InterfaceType</w:t>
      </w:r>
      <w:r w:rsidR="00202F71">
        <w:t xml:space="preserve"> property</w:t>
      </w:r>
      <w:r w:rsidR="00AD4C59">
        <w:t xml:space="preserve"> the same as for the </w:t>
      </w:r>
      <w:r w:rsidR="00621AE9" w:rsidRPr="009332CB">
        <w:rPr>
          <w:b/>
        </w:rPr>
        <w:t>HandleExternalEvent</w:t>
      </w:r>
      <w:r w:rsidR="00621AE9">
        <w:t xml:space="preserve"> </w:t>
      </w:r>
      <w:r w:rsidR="00AD4C59">
        <w:t>activity in Task 3</w:t>
      </w:r>
      <w:r w:rsidR="00202F71">
        <w:t>.</w:t>
      </w:r>
      <w:bookmarkEnd w:id="611"/>
      <w:bookmarkEnd w:id="612"/>
      <w:bookmarkEnd w:id="613"/>
      <w:r w:rsidR="00AD4C59">
        <w:t xml:space="preserve"> </w:t>
      </w:r>
      <w:r w:rsidR="00202F71">
        <w:t xml:space="preserve"> </w:t>
      </w:r>
      <w:bookmarkStart w:id="614" w:name="_Toc216172445"/>
      <w:bookmarkStart w:id="615" w:name="_Toc216173644"/>
      <w:bookmarkStart w:id="616" w:name="_Toc216173951"/>
    </w:p>
    <w:p w:rsidR="004370BB" w:rsidRDefault="004370BB" w:rsidP="00A4251E">
      <w:pPr>
        <w:pStyle w:val="Step"/>
        <w:numPr>
          <w:ilvl w:val="1"/>
          <w:numId w:val="10"/>
        </w:numPr>
      </w:pPr>
      <w:r>
        <w:t xml:space="preserve">Click the ellipses […] next to </w:t>
      </w:r>
      <w:r w:rsidRPr="004370BB">
        <w:rPr>
          <w:b/>
        </w:rPr>
        <w:t>InterfaceType</w:t>
      </w:r>
      <w:r w:rsidRPr="004370BB">
        <w:t xml:space="preserve"> property.</w:t>
      </w:r>
    </w:p>
    <w:p w:rsidR="00202F71" w:rsidRDefault="00435DD6" w:rsidP="00A4251E">
      <w:pPr>
        <w:pStyle w:val="Step"/>
        <w:numPr>
          <w:ilvl w:val="1"/>
          <w:numId w:val="10"/>
        </w:numPr>
      </w:pPr>
      <w:r>
        <w:t>Do this by s</w:t>
      </w:r>
      <w:r w:rsidR="00202F71">
        <w:t>elect</w:t>
      </w:r>
      <w:r>
        <w:t xml:space="preserve">ing </w:t>
      </w:r>
      <w:r w:rsidR="00202F71" w:rsidRPr="004370BB">
        <w:rPr>
          <w:b/>
        </w:rPr>
        <w:t>ExpenseLocalService.IExpenseService</w:t>
      </w:r>
      <w:r w:rsidR="00871245" w:rsidRPr="00871245">
        <w:t xml:space="preserve"> from the </w:t>
      </w:r>
      <w:r>
        <w:t xml:space="preserve">dialog you get when you click the </w:t>
      </w:r>
      <w:r w:rsidR="00AD4C59">
        <w:t>ellipses</w:t>
      </w:r>
      <w:r>
        <w:t xml:space="preserve"> […] next to </w:t>
      </w:r>
      <w:r w:rsidRPr="004370BB">
        <w:rPr>
          <w:b/>
        </w:rPr>
        <w:t>InterfaceType</w:t>
      </w:r>
      <w:r w:rsidR="00202F71">
        <w:t>.</w:t>
      </w:r>
      <w:bookmarkEnd w:id="614"/>
      <w:bookmarkEnd w:id="615"/>
      <w:bookmarkEnd w:id="616"/>
    </w:p>
    <w:p w:rsidR="00F40537" w:rsidRDefault="00202F71" w:rsidP="00A4251E">
      <w:pPr>
        <w:pStyle w:val="Step"/>
        <w:numPr>
          <w:ilvl w:val="0"/>
          <w:numId w:val="10"/>
        </w:numPr>
      </w:pPr>
      <w:bookmarkStart w:id="617" w:name="_Toc216172446"/>
      <w:bookmarkStart w:id="618" w:name="_Toc216173645"/>
      <w:bookmarkStart w:id="619" w:name="_Toc216173952"/>
      <w:r>
        <w:t xml:space="preserve">Choose the </w:t>
      </w:r>
      <w:r w:rsidRPr="009332CB">
        <w:rPr>
          <w:b/>
        </w:rPr>
        <w:t>MethodName</w:t>
      </w:r>
      <w:r>
        <w:t xml:space="preserve"> and select </w:t>
      </w:r>
      <w:r w:rsidRPr="00633C50">
        <w:rPr>
          <w:b/>
        </w:rPr>
        <w:t>ApproveExpenseReport</w:t>
      </w:r>
      <w:r>
        <w:t xml:space="preserve"> from the drop down list.</w:t>
      </w:r>
      <w:bookmarkEnd w:id="617"/>
      <w:bookmarkEnd w:id="618"/>
      <w:bookmarkEnd w:id="619"/>
      <w:r>
        <w:t xml:space="preserve"> </w:t>
      </w:r>
      <w:bookmarkStart w:id="620" w:name="_Toc216172448"/>
      <w:bookmarkStart w:id="621" w:name="_Toc216173647"/>
      <w:bookmarkStart w:id="622" w:name="_Toc216173954"/>
    </w:p>
    <w:p w:rsidR="008C7EEE" w:rsidRDefault="00E32F46" w:rsidP="00A4251E">
      <w:pPr>
        <w:pStyle w:val="Step"/>
        <w:numPr>
          <w:ilvl w:val="0"/>
          <w:numId w:val="10"/>
        </w:numPr>
      </w:pPr>
      <w:r w:rsidRPr="00E32F46">
        <w:t>Set the</w:t>
      </w:r>
      <w:r>
        <w:rPr>
          <w:b/>
        </w:rPr>
        <w:t xml:space="preserve"> Report</w:t>
      </w:r>
      <w:r w:rsidR="009B6145">
        <w:t xml:space="preserve"> </w:t>
      </w:r>
      <w:r>
        <w:t>property by c</w:t>
      </w:r>
      <w:r w:rsidR="008C7EEE">
        <w:t>lick</w:t>
      </w:r>
      <w:r>
        <w:t>ing</w:t>
      </w:r>
      <w:r w:rsidR="008C7EEE">
        <w:t xml:space="preserve"> the ellipsis to bind this </w:t>
      </w:r>
      <w:r w:rsidR="002850EC">
        <w:t xml:space="preserve">property </w:t>
      </w:r>
      <w:r w:rsidR="008C7EEE">
        <w:t>to</w:t>
      </w:r>
      <w:r w:rsidR="00621AE9">
        <w:t xml:space="preserve"> </w:t>
      </w:r>
      <w:r w:rsidR="00621AE9" w:rsidRPr="00F40537">
        <w:rPr>
          <w:b/>
        </w:rPr>
        <w:t>reportArgs.Report</w:t>
      </w:r>
      <w:r w:rsidR="008C7EEE">
        <w:t>, as shown in the screen below:</w:t>
      </w:r>
      <w:bookmarkEnd w:id="620"/>
      <w:bookmarkEnd w:id="621"/>
      <w:bookmarkEnd w:id="622"/>
    </w:p>
    <w:p w:rsidR="002172A2" w:rsidRDefault="00CF4914" w:rsidP="00FB4044">
      <w:pPr>
        <w:pStyle w:val="Step"/>
        <w:keepNext/>
        <w:ind w:left="720" w:hanging="360"/>
      </w:pPr>
      <w:r>
        <w:rPr>
          <w:noProof/>
          <w:lang w:bidi="ar-SA"/>
        </w:rPr>
        <w:drawing>
          <wp:inline distT="0" distB="0" distL="0" distR="0">
            <wp:extent cx="5747385" cy="4506595"/>
            <wp:effectExtent l="1905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srcRect/>
                    <a:stretch>
                      <a:fillRect/>
                    </a:stretch>
                  </pic:blipFill>
                  <pic:spPr bwMode="auto">
                    <a:xfrm>
                      <a:off x="0" y="0"/>
                      <a:ext cx="5747385" cy="4506595"/>
                    </a:xfrm>
                    <a:prstGeom prst="rect">
                      <a:avLst/>
                    </a:prstGeom>
                    <a:noFill/>
                    <a:ln w="9525">
                      <a:noFill/>
                      <a:miter lim="800000"/>
                      <a:headEnd/>
                      <a:tailEnd/>
                    </a:ln>
                  </pic:spPr>
                </pic:pic>
              </a:graphicData>
            </a:graphic>
          </wp:inline>
        </w:drawing>
      </w:r>
    </w:p>
    <w:p w:rsidR="009B6145" w:rsidRDefault="002172A2" w:rsidP="002172A2">
      <w:pPr>
        <w:pStyle w:val="Caption"/>
        <w:jc w:val="center"/>
      </w:pPr>
      <w:r>
        <w:t xml:space="preserve">Figure </w:t>
      </w:r>
      <w:fldSimple w:instr=" SEQ Figure \* ARABIC ">
        <w:r w:rsidR="000A7A92">
          <w:rPr>
            <w:noProof/>
          </w:rPr>
          <w:t>38</w:t>
        </w:r>
      </w:fldSimple>
      <w:r>
        <w:t xml:space="preserve">: Binding the Report object to the </w:t>
      </w:r>
      <w:r>
        <w:rPr>
          <w:noProof/>
        </w:rPr>
        <w:t>appropriate activity property</w:t>
      </w:r>
    </w:p>
    <w:p w:rsidR="007A55A7" w:rsidRDefault="007A55A7" w:rsidP="00927F0A">
      <w:pPr>
        <w:pStyle w:val="Heading4"/>
      </w:pPr>
      <w:bookmarkStart w:id="623" w:name="_Toc216171707"/>
      <w:bookmarkStart w:id="624" w:name="_Toc216173648"/>
      <w:bookmarkStart w:id="625" w:name="_Toc216173955"/>
      <w:r>
        <w:t>Implement</w:t>
      </w:r>
      <w:r w:rsidR="00B4048F">
        <w:t>ing</w:t>
      </w:r>
      <w:r>
        <w:t xml:space="preserve"> the second conditional branch</w:t>
      </w:r>
      <w:bookmarkEnd w:id="623"/>
      <w:bookmarkEnd w:id="624"/>
      <w:bookmarkEnd w:id="625"/>
    </w:p>
    <w:p w:rsidR="009B6145" w:rsidRDefault="009B6145" w:rsidP="00A4251E">
      <w:pPr>
        <w:pStyle w:val="Step"/>
        <w:numPr>
          <w:ilvl w:val="0"/>
          <w:numId w:val="10"/>
        </w:numPr>
      </w:pPr>
      <w:bookmarkStart w:id="626" w:name="_Toc216172449"/>
      <w:bookmarkStart w:id="627" w:name="_Toc216173649"/>
      <w:bookmarkStart w:id="628" w:name="_Toc216173956"/>
      <w:r w:rsidRPr="00C14D6C">
        <w:t xml:space="preserve">Add </w:t>
      </w:r>
      <w:r w:rsidR="00351E32">
        <w:t xml:space="preserve">another </w:t>
      </w:r>
      <w:r w:rsidR="00621AE9" w:rsidRPr="009332CB">
        <w:rPr>
          <w:b/>
        </w:rPr>
        <w:t>CallExternalMethod</w:t>
      </w:r>
      <w:r w:rsidR="00621AE9" w:rsidRPr="00C14D6C">
        <w:t xml:space="preserve"> </w:t>
      </w:r>
      <w:r w:rsidRPr="00C14D6C">
        <w:t xml:space="preserve">activity to the workflow definition by dragging and dropping it into the </w:t>
      </w:r>
      <w:r w:rsidRPr="001C79B0">
        <w:rPr>
          <w:b/>
        </w:rPr>
        <w:t>ElseRejected</w:t>
      </w:r>
      <w:r w:rsidRPr="00C14D6C">
        <w:t xml:space="preserve"> branch of our </w:t>
      </w:r>
      <w:r w:rsidRPr="009332CB">
        <w:rPr>
          <w:b/>
        </w:rPr>
        <w:t>IfElse</w:t>
      </w:r>
      <w:r w:rsidRPr="00C14D6C">
        <w:t xml:space="preserve"> activity.</w:t>
      </w:r>
      <w:bookmarkEnd w:id="626"/>
      <w:bookmarkEnd w:id="627"/>
      <w:bookmarkEnd w:id="628"/>
    </w:p>
    <w:p w:rsidR="00516FBB" w:rsidRDefault="00516FBB" w:rsidP="00A4251E">
      <w:pPr>
        <w:pStyle w:val="Step"/>
        <w:numPr>
          <w:ilvl w:val="0"/>
          <w:numId w:val="10"/>
        </w:numPr>
      </w:pPr>
      <w:bookmarkStart w:id="629" w:name="_Toc216172450"/>
      <w:bookmarkStart w:id="630" w:name="_Toc216173650"/>
      <w:bookmarkStart w:id="631" w:name="_Toc216173957"/>
      <w:r>
        <w:lastRenderedPageBreak/>
        <w:t>Set the properties of the new CallExternalMethod activity according to the following table.</w:t>
      </w:r>
    </w:p>
    <w:p w:rsidR="00516FBB" w:rsidRPr="00516FBB" w:rsidRDefault="00516FBB" w:rsidP="00516FBB"/>
    <w:tbl>
      <w:tblPr>
        <w:tblW w:w="0" w:type="auto"/>
        <w:jc w:val="center"/>
        <w:tblInd w:w="2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10"/>
        <w:gridCol w:w="4154"/>
      </w:tblGrid>
      <w:tr w:rsidR="00516FBB" w:rsidRPr="00DE02AE" w:rsidTr="0053159B">
        <w:trPr>
          <w:jc w:val="center"/>
        </w:trPr>
        <w:tc>
          <w:tcPr>
            <w:tcW w:w="2610" w:type="dxa"/>
            <w:shd w:val="clear" w:color="auto" w:fill="C6D9F1"/>
          </w:tcPr>
          <w:p w:rsidR="00516FBB" w:rsidRPr="00DE02AE" w:rsidRDefault="00516FBB" w:rsidP="0053159B">
            <w:pPr>
              <w:pStyle w:val="Heading4"/>
            </w:pPr>
            <w:r w:rsidRPr="00DE02AE">
              <w:t>Property</w:t>
            </w:r>
          </w:p>
        </w:tc>
        <w:tc>
          <w:tcPr>
            <w:tcW w:w="4154" w:type="dxa"/>
            <w:shd w:val="clear" w:color="auto" w:fill="C6D9F1"/>
          </w:tcPr>
          <w:p w:rsidR="00516FBB" w:rsidRPr="00DE02AE" w:rsidRDefault="00516FBB" w:rsidP="0053159B">
            <w:pPr>
              <w:pStyle w:val="Heading4"/>
            </w:pPr>
            <w:r w:rsidRPr="00DE02AE">
              <w:t>Value</w:t>
            </w:r>
          </w:p>
        </w:tc>
      </w:tr>
      <w:tr w:rsidR="00516FBB" w:rsidRPr="00F02508" w:rsidTr="0053159B">
        <w:trPr>
          <w:jc w:val="center"/>
        </w:trPr>
        <w:tc>
          <w:tcPr>
            <w:tcW w:w="2610" w:type="dxa"/>
          </w:tcPr>
          <w:p w:rsidR="00516FBB" w:rsidRPr="00841216" w:rsidRDefault="00516FBB" w:rsidP="0053159B">
            <w:pPr>
              <w:rPr>
                <w:b/>
              </w:rPr>
            </w:pPr>
            <w:r w:rsidRPr="00841216">
              <w:rPr>
                <w:b/>
              </w:rPr>
              <w:t>Name</w:t>
            </w:r>
          </w:p>
        </w:tc>
        <w:tc>
          <w:tcPr>
            <w:tcW w:w="4154" w:type="dxa"/>
          </w:tcPr>
          <w:p w:rsidR="00516FBB" w:rsidRPr="00E3162E" w:rsidRDefault="00E3162E" w:rsidP="0053159B">
            <w:r w:rsidRPr="00E3162E">
              <w:t>rejectExpenseReport1</w:t>
            </w:r>
          </w:p>
        </w:tc>
      </w:tr>
      <w:tr w:rsidR="00516FBB" w:rsidRPr="00F02508" w:rsidTr="0053159B">
        <w:trPr>
          <w:jc w:val="center"/>
        </w:trPr>
        <w:tc>
          <w:tcPr>
            <w:tcW w:w="2610" w:type="dxa"/>
          </w:tcPr>
          <w:p w:rsidR="00516FBB" w:rsidRPr="00841216" w:rsidRDefault="00516FBB" w:rsidP="0053159B">
            <w:pPr>
              <w:rPr>
                <w:b/>
              </w:rPr>
            </w:pPr>
            <w:r w:rsidRPr="00841216">
              <w:rPr>
                <w:b/>
              </w:rPr>
              <w:t>InterfaceType</w:t>
            </w:r>
          </w:p>
        </w:tc>
        <w:tc>
          <w:tcPr>
            <w:tcW w:w="4154" w:type="dxa"/>
          </w:tcPr>
          <w:p w:rsidR="00516FBB" w:rsidRPr="00E3162E" w:rsidRDefault="00516FBB" w:rsidP="0053159B">
            <w:r w:rsidRPr="00E3162E">
              <w:t>ExpenseLocalServices.IExpenseService</w:t>
            </w:r>
          </w:p>
        </w:tc>
      </w:tr>
      <w:tr w:rsidR="00516FBB" w:rsidRPr="00F02508" w:rsidTr="0053159B">
        <w:trPr>
          <w:jc w:val="center"/>
        </w:trPr>
        <w:tc>
          <w:tcPr>
            <w:tcW w:w="2610" w:type="dxa"/>
          </w:tcPr>
          <w:p w:rsidR="00516FBB" w:rsidRPr="00841216" w:rsidRDefault="00516FBB" w:rsidP="0053159B">
            <w:pPr>
              <w:rPr>
                <w:b/>
              </w:rPr>
            </w:pPr>
            <w:r w:rsidRPr="00841216">
              <w:rPr>
                <w:b/>
              </w:rPr>
              <w:t>MethodName</w:t>
            </w:r>
          </w:p>
        </w:tc>
        <w:tc>
          <w:tcPr>
            <w:tcW w:w="4154" w:type="dxa"/>
          </w:tcPr>
          <w:p w:rsidR="00516FBB" w:rsidRPr="00E3162E" w:rsidRDefault="00E3162E" w:rsidP="0053159B">
            <w:r w:rsidRPr="00E3162E">
              <w:t>RejectExpenseReport</w:t>
            </w:r>
          </w:p>
        </w:tc>
      </w:tr>
      <w:tr w:rsidR="00516FBB" w:rsidRPr="00F02508" w:rsidTr="0053159B">
        <w:trPr>
          <w:jc w:val="center"/>
        </w:trPr>
        <w:tc>
          <w:tcPr>
            <w:tcW w:w="2610" w:type="dxa"/>
          </w:tcPr>
          <w:p w:rsidR="00516FBB" w:rsidRPr="00841216" w:rsidRDefault="00516FBB" w:rsidP="0053159B">
            <w:pPr>
              <w:rPr>
                <w:b/>
              </w:rPr>
            </w:pPr>
            <w:r w:rsidRPr="00841216">
              <w:rPr>
                <w:b/>
              </w:rPr>
              <w:t>Report</w:t>
            </w:r>
          </w:p>
        </w:tc>
        <w:tc>
          <w:tcPr>
            <w:tcW w:w="4154" w:type="dxa"/>
          </w:tcPr>
          <w:p w:rsidR="00516FBB" w:rsidRPr="00E3162E" w:rsidRDefault="00E3162E" w:rsidP="0053159B">
            <w:pPr>
              <w:spacing w:line="240" w:lineRule="auto"/>
            </w:pPr>
            <w:r w:rsidRPr="00E3162E">
              <w:t>reportArgs.Report</w:t>
            </w:r>
          </w:p>
        </w:tc>
      </w:tr>
    </w:tbl>
    <w:p w:rsidR="00734D03" w:rsidRPr="00060696" w:rsidRDefault="00060696" w:rsidP="00F877A2">
      <w:pPr>
        <w:pStyle w:val="Heading4"/>
        <w:rPr>
          <w:b w:val="0"/>
        </w:rPr>
      </w:pPr>
      <w:bookmarkStart w:id="632" w:name="_Toc216171708"/>
      <w:bookmarkStart w:id="633" w:name="_Toc216173654"/>
      <w:bookmarkStart w:id="634" w:name="_Toc216173961"/>
      <w:bookmarkEnd w:id="629"/>
      <w:bookmarkEnd w:id="630"/>
      <w:bookmarkEnd w:id="631"/>
      <w:r w:rsidRPr="00060696">
        <w:rPr>
          <w:b w:val="0"/>
        </w:rPr>
        <w:t>T</w:t>
      </w:r>
      <w:r w:rsidR="00734D03" w:rsidRPr="00060696">
        <w:rPr>
          <w:b w:val="0"/>
        </w:rPr>
        <w:t>he workflow Visual</w:t>
      </w:r>
      <w:r w:rsidR="00B74644" w:rsidRPr="00060696">
        <w:rPr>
          <w:b w:val="0"/>
        </w:rPr>
        <w:t xml:space="preserve"> Designer should look like this</w:t>
      </w:r>
      <w:bookmarkEnd w:id="632"/>
      <w:bookmarkEnd w:id="633"/>
      <w:bookmarkEnd w:id="634"/>
    </w:p>
    <w:p w:rsidR="00734D03" w:rsidRDefault="00CF4914" w:rsidP="00734D03">
      <w:pPr>
        <w:pStyle w:val="StyleStepsArial11ptCharCharCharChar"/>
        <w:keepNext/>
        <w:ind w:left="0" w:firstLine="0"/>
        <w:jc w:val="center"/>
      </w:pPr>
      <w:r>
        <w:rPr>
          <w:noProof/>
        </w:rPr>
        <w:drawing>
          <wp:inline distT="0" distB="0" distL="0" distR="0">
            <wp:extent cx="3657600" cy="450659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srcRect/>
                    <a:stretch>
                      <a:fillRect/>
                    </a:stretch>
                  </pic:blipFill>
                  <pic:spPr bwMode="auto">
                    <a:xfrm>
                      <a:off x="0" y="0"/>
                      <a:ext cx="3657600" cy="4506595"/>
                    </a:xfrm>
                    <a:prstGeom prst="rect">
                      <a:avLst/>
                    </a:prstGeom>
                    <a:noFill/>
                    <a:ln w="9525">
                      <a:noFill/>
                      <a:miter lim="800000"/>
                      <a:headEnd/>
                      <a:tailEnd/>
                    </a:ln>
                  </pic:spPr>
                </pic:pic>
              </a:graphicData>
            </a:graphic>
          </wp:inline>
        </w:drawing>
      </w:r>
    </w:p>
    <w:p w:rsidR="009B6145" w:rsidRDefault="00734D03" w:rsidP="00734D03">
      <w:pPr>
        <w:pStyle w:val="Caption"/>
        <w:jc w:val="center"/>
      </w:pPr>
      <w:r>
        <w:t xml:space="preserve">Figure </w:t>
      </w:r>
      <w:fldSimple w:instr=" SEQ Figure \* ARABIC ">
        <w:r w:rsidR="000A7A92">
          <w:rPr>
            <w:noProof/>
          </w:rPr>
          <w:t>39</w:t>
        </w:r>
      </w:fldSimple>
      <w:r>
        <w:t xml:space="preserve">: </w:t>
      </w:r>
      <w:r w:rsidR="00B4048F">
        <w:t>Current workflow state</w:t>
      </w:r>
    </w:p>
    <w:p w:rsidR="002B143D" w:rsidRDefault="002B143D" w:rsidP="00B82575">
      <w:pPr>
        <w:pStyle w:val="Heading2"/>
        <w:rPr>
          <w:rFonts w:eastAsia="Arial Unicode MS"/>
        </w:rPr>
      </w:pPr>
      <w:bookmarkStart w:id="635" w:name="_Toc123721080"/>
      <w:bookmarkStart w:id="636" w:name="_Toc216171709"/>
      <w:bookmarkStart w:id="637" w:name="_Toc216172454"/>
      <w:bookmarkStart w:id="638" w:name="_Toc216173655"/>
      <w:bookmarkStart w:id="639" w:name="_Toc216173962"/>
      <w:bookmarkStart w:id="640" w:name="_Toc218632819"/>
      <w:r>
        <w:rPr>
          <w:rFonts w:eastAsia="Arial Unicode MS"/>
        </w:rPr>
        <w:lastRenderedPageBreak/>
        <w:t>Task 6 – Configure the ExpenseWorkflows project for debugging</w:t>
      </w:r>
      <w:bookmarkEnd w:id="635"/>
      <w:bookmarkEnd w:id="636"/>
      <w:bookmarkEnd w:id="637"/>
      <w:bookmarkEnd w:id="638"/>
      <w:bookmarkEnd w:id="639"/>
      <w:bookmarkEnd w:id="640"/>
    </w:p>
    <w:p w:rsidR="00D72FBF" w:rsidRDefault="00F27F2C" w:rsidP="00032BA0">
      <w:pPr>
        <w:rPr>
          <w:rFonts w:eastAsia="Arial Unicode MS"/>
        </w:rPr>
      </w:pPr>
      <w:r>
        <w:rPr>
          <w:rFonts w:eastAsia="Arial Unicode MS"/>
        </w:rPr>
        <w:t xml:space="preserve">The workflow needs a way to be run and debugged. </w:t>
      </w:r>
      <w:r w:rsidR="0007558C">
        <w:rPr>
          <w:rFonts w:eastAsia="Arial Unicode MS"/>
        </w:rPr>
        <w:t xml:space="preserve">A host application has been provided for </w:t>
      </w:r>
      <w:r w:rsidR="006414F7">
        <w:rPr>
          <w:rFonts w:eastAsia="Arial Unicode MS"/>
        </w:rPr>
        <w:t>this purpose</w:t>
      </w:r>
      <w:r w:rsidR="0007558C">
        <w:rPr>
          <w:rFonts w:eastAsia="Arial Unicode MS"/>
        </w:rPr>
        <w:t>.</w:t>
      </w:r>
      <w:r w:rsidR="00431C7E">
        <w:rPr>
          <w:rFonts w:eastAsia="Arial Unicode MS"/>
        </w:rPr>
        <w:t xml:space="preserve"> </w:t>
      </w:r>
      <w:r w:rsidR="00D72FBF">
        <w:rPr>
          <w:rFonts w:eastAsia="Arial Unicode MS"/>
        </w:rPr>
        <w:t>The host application is a command line executable that listens for messages from client applications. When the host receives a request for processing from a client application, it invokes the workflow from the lab.</w:t>
      </w:r>
    </w:p>
    <w:p w:rsidR="00C45398" w:rsidRDefault="001F5999" w:rsidP="00DA6FEA">
      <w:pPr>
        <w:pStyle w:val="Heading4"/>
      </w:pPr>
      <w:bookmarkStart w:id="641" w:name="_Toc216171710"/>
      <w:bookmarkStart w:id="642" w:name="_Toc216173656"/>
      <w:bookmarkStart w:id="643" w:name="_Toc216173963"/>
      <w:r>
        <w:t>Add</w:t>
      </w:r>
      <w:r w:rsidR="00D63B02">
        <w:t>ing</w:t>
      </w:r>
      <w:r>
        <w:t xml:space="preserve"> the host application to </w:t>
      </w:r>
      <w:r w:rsidR="0054500B">
        <w:t xml:space="preserve">the </w:t>
      </w:r>
      <w:r>
        <w:t>project output folder</w:t>
      </w:r>
      <w:bookmarkEnd w:id="641"/>
      <w:bookmarkEnd w:id="642"/>
      <w:bookmarkEnd w:id="643"/>
    </w:p>
    <w:p w:rsidR="001F5999" w:rsidRDefault="001F5999" w:rsidP="00A4251E">
      <w:pPr>
        <w:pStyle w:val="Step"/>
        <w:numPr>
          <w:ilvl w:val="0"/>
          <w:numId w:val="11"/>
        </w:numPr>
      </w:pPr>
      <w:bookmarkStart w:id="644" w:name="_Toc216172455"/>
      <w:bookmarkStart w:id="645" w:name="_Toc216173657"/>
      <w:bookmarkStart w:id="646" w:name="_Toc216173964"/>
      <w:r>
        <w:t>Using Windows Explorer, c</w:t>
      </w:r>
      <w:r w:rsidR="009B6145" w:rsidRPr="00436A68">
        <w:t xml:space="preserve">opy the files </w:t>
      </w:r>
      <w:r w:rsidR="009B6145" w:rsidRPr="00C45398">
        <w:rPr>
          <w:b/>
        </w:rPr>
        <w:t>ExpenseHost.exe</w:t>
      </w:r>
      <w:r w:rsidR="009B6145" w:rsidRPr="00436A68">
        <w:t xml:space="preserve"> and </w:t>
      </w:r>
      <w:r w:rsidR="009B6145" w:rsidRPr="00C45398">
        <w:rPr>
          <w:b/>
        </w:rPr>
        <w:t>ExpenseHost.exe.config</w:t>
      </w:r>
      <w:bookmarkEnd w:id="644"/>
      <w:bookmarkEnd w:id="645"/>
      <w:bookmarkEnd w:id="646"/>
      <w:r w:rsidR="009B6145" w:rsidRPr="00436A68">
        <w:t xml:space="preserve"> </w:t>
      </w:r>
    </w:p>
    <w:p w:rsidR="001F5999" w:rsidRDefault="001F5999" w:rsidP="00A4251E">
      <w:pPr>
        <w:pStyle w:val="Step"/>
        <w:numPr>
          <w:ilvl w:val="0"/>
          <w:numId w:val="11"/>
        </w:numPr>
      </w:pPr>
      <w:bookmarkStart w:id="647" w:name="_Toc216172456"/>
      <w:bookmarkStart w:id="648" w:name="_Toc216173658"/>
      <w:bookmarkStart w:id="649" w:name="_Toc216173965"/>
      <w:r>
        <w:t>From this folder:</w:t>
      </w:r>
      <w:bookmarkEnd w:id="647"/>
      <w:bookmarkEnd w:id="648"/>
      <w:bookmarkEnd w:id="649"/>
    </w:p>
    <w:p w:rsidR="001F5999" w:rsidRPr="001F5999" w:rsidRDefault="0010575C" w:rsidP="00FB4044">
      <w:pPr>
        <w:pStyle w:val="Step"/>
        <w:ind w:left="432"/>
        <w:rPr>
          <w:i/>
        </w:rPr>
      </w:pPr>
      <w:bookmarkStart w:id="650" w:name="_Toc216172457"/>
      <w:bookmarkStart w:id="651" w:name="_Toc216173659"/>
      <w:bookmarkStart w:id="652" w:name="_Toc216173966"/>
      <w:r>
        <w:rPr>
          <w:i/>
        </w:rPr>
        <w:t>C:\WF\WF 3.5 Labs\</w:t>
      </w:r>
      <w:r w:rsidR="001F5999" w:rsidRPr="001F5999">
        <w:rPr>
          <w:i/>
        </w:rPr>
        <w:t>Lab01\resources\</w:t>
      </w:r>
      <w:r w:rsidR="0001752C">
        <w:rPr>
          <w:i/>
        </w:rPr>
        <w:t>Lib</w:t>
      </w:r>
      <w:bookmarkEnd w:id="650"/>
      <w:bookmarkEnd w:id="651"/>
      <w:bookmarkEnd w:id="652"/>
    </w:p>
    <w:p w:rsidR="001F5999" w:rsidRDefault="001F5999" w:rsidP="00A4251E">
      <w:pPr>
        <w:pStyle w:val="Step"/>
        <w:numPr>
          <w:ilvl w:val="0"/>
          <w:numId w:val="11"/>
        </w:numPr>
      </w:pPr>
      <w:bookmarkStart w:id="653" w:name="_Toc216172458"/>
      <w:bookmarkStart w:id="654" w:name="_Toc216173660"/>
      <w:bookmarkStart w:id="655" w:name="_Toc216173967"/>
      <w:r>
        <w:t>To this folder:</w:t>
      </w:r>
      <w:bookmarkEnd w:id="653"/>
      <w:bookmarkEnd w:id="654"/>
      <w:bookmarkEnd w:id="655"/>
    </w:p>
    <w:p w:rsidR="001F5999" w:rsidRPr="001F5999" w:rsidRDefault="0010575C" w:rsidP="00FB4044">
      <w:pPr>
        <w:pStyle w:val="Step"/>
        <w:ind w:left="432"/>
        <w:rPr>
          <w:i/>
        </w:rPr>
      </w:pPr>
      <w:bookmarkStart w:id="656" w:name="_Toc216172459"/>
      <w:bookmarkStart w:id="657" w:name="_Toc216173661"/>
      <w:bookmarkStart w:id="658" w:name="_Toc216173968"/>
      <w:r>
        <w:rPr>
          <w:i/>
        </w:rPr>
        <w:t>C:\WF\WF 3.5 Labs\</w:t>
      </w:r>
      <w:r w:rsidR="001F5999" w:rsidRPr="001F5999">
        <w:rPr>
          <w:i/>
        </w:rPr>
        <w:t>Lab01\</w:t>
      </w:r>
      <w:r w:rsidR="00943450">
        <w:rPr>
          <w:i/>
        </w:rPr>
        <w:t>VB</w:t>
      </w:r>
      <w:r w:rsidR="001F5999" w:rsidRPr="001F5999">
        <w:rPr>
          <w:i/>
        </w:rPr>
        <w:t>\before\ExpenseWorkflows</w:t>
      </w:r>
      <w:r w:rsidR="00AC0B07">
        <w:rPr>
          <w:i/>
        </w:rPr>
        <w:t>\</w:t>
      </w:r>
      <w:r w:rsidR="00AC0B07" w:rsidRPr="001F5999">
        <w:rPr>
          <w:i/>
        </w:rPr>
        <w:t>ExpenseWorkflows</w:t>
      </w:r>
      <w:r w:rsidR="001F5999" w:rsidRPr="001F5999">
        <w:rPr>
          <w:i/>
        </w:rPr>
        <w:t>\bin</w:t>
      </w:r>
      <w:bookmarkEnd w:id="656"/>
      <w:bookmarkEnd w:id="657"/>
      <w:bookmarkEnd w:id="658"/>
    </w:p>
    <w:p w:rsidR="00531000" w:rsidRDefault="00531000" w:rsidP="00724FBE">
      <w:pPr>
        <w:pStyle w:val="Heading4"/>
      </w:pPr>
      <w:bookmarkStart w:id="659" w:name="_Toc216171711"/>
      <w:bookmarkStart w:id="660" w:name="_Toc216173662"/>
      <w:bookmarkStart w:id="661" w:name="_Toc216173969"/>
      <w:r>
        <w:t>Configur</w:t>
      </w:r>
      <w:r w:rsidR="00D63B02">
        <w:t>ing</w:t>
      </w:r>
      <w:r>
        <w:t xml:space="preserve"> the project to use this host application for debugging</w:t>
      </w:r>
      <w:bookmarkEnd w:id="659"/>
      <w:bookmarkEnd w:id="660"/>
      <w:bookmarkEnd w:id="661"/>
    </w:p>
    <w:p w:rsidR="005A338E" w:rsidRDefault="005A338E" w:rsidP="00A4251E">
      <w:pPr>
        <w:pStyle w:val="Step"/>
        <w:numPr>
          <w:ilvl w:val="0"/>
          <w:numId w:val="11"/>
        </w:numPr>
      </w:pPr>
      <w:bookmarkStart w:id="662" w:name="_Toc216172460"/>
      <w:bookmarkStart w:id="663" w:name="_Toc216173663"/>
      <w:bookmarkStart w:id="664" w:name="_Toc216173970"/>
      <w:r>
        <w:t xml:space="preserve">Open the </w:t>
      </w:r>
      <w:r w:rsidRPr="00A172C0">
        <w:rPr>
          <w:b/>
        </w:rPr>
        <w:t>Project Properties</w:t>
      </w:r>
      <w:r>
        <w:t xml:space="preserve"> </w:t>
      </w:r>
      <w:r w:rsidR="00391607">
        <w:t>window</w:t>
      </w:r>
      <w:r>
        <w:t xml:space="preserve"> for the </w:t>
      </w:r>
      <w:r w:rsidRPr="00551BAF">
        <w:rPr>
          <w:b/>
        </w:rPr>
        <w:t>ExpenseWorkflows</w:t>
      </w:r>
      <w:r w:rsidRPr="005A338E">
        <w:t xml:space="preserve"> project</w:t>
      </w:r>
      <w:r>
        <w:t>.</w:t>
      </w:r>
      <w:bookmarkEnd w:id="662"/>
      <w:bookmarkEnd w:id="663"/>
      <w:bookmarkEnd w:id="664"/>
    </w:p>
    <w:p w:rsidR="00A8114C" w:rsidRDefault="008A1CA9" w:rsidP="00B2395F">
      <w:pPr>
        <w:pStyle w:val="Step"/>
        <w:ind w:left="360"/>
      </w:pPr>
      <w:bookmarkStart w:id="665" w:name="_Toc216172461"/>
      <w:bookmarkStart w:id="666" w:name="_Toc216173664"/>
      <w:bookmarkStart w:id="667" w:name="_Toc216173971"/>
      <w:r w:rsidRPr="008A1CA9">
        <w:rPr>
          <w:b/>
        </w:rPr>
        <w:t>Right-click</w:t>
      </w:r>
      <w:r w:rsidR="00A8114C">
        <w:t xml:space="preserve"> on the </w:t>
      </w:r>
      <w:r w:rsidR="00A8114C" w:rsidRPr="00BE653C">
        <w:rPr>
          <w:b/>
        </w:rPr>
        <w:t>ExpenseWorkflows</w:t>
      </w:r>
      <w:r w:rsidR="00A8114C">
        <w:t xml:space="preserve"> project in </w:t>
      </w:r>
      <w:r w:rsidR="000D7A6D" w:rsidRPr="000D7A6D">
        <w:rPr>
          <w:b/>
        </w:rPr>
        <w:t>Solution Explorer</w:t>
      </w:r>
      <w:r w:rsidR="00A8114C">
        <w:t xml:space="preserve"> and select </w:t>
      </w:r>
      <w:r w:rsidR="00A8114C" w:rsidRPr="00B53C0A">
        <w:rPr>
          <w:b/>
        </w:rPr>
        <w:t>Properties</w:t>
      </w:r>
      <w:r w:rsidR="00A8114C">
        <w:t xml:space="preserve"> from the context menu.</w:t>
      </w:r>
      <w:bookmarkEnd w:id="665"/>
      <w:bookmarkEnd w:id="666"/>
      <w:bookmarkEnd w:id="667"/>
      <w:r w:rsidR="00A8114C">
        <w:t xml:space="preserve">  </w:t>
      </w:r>
    </w:p>
    <w:p w:rsidR="005A338E" w:rsidRDefault="00A8114C" w:rsidP="00A4251E">
      <w:pPr>
        <w:pStyle w:val="Step"/>
        <w:numPr>
          <w:ilvl w:val="0"/>
          <w:numId w:val="11"/>
        </w:numPr>
      </w:pPr>
      <w:bookmarkStart w:id="668" w:name="_Toc216172462"/>
      <w:bookmarkStart w:id="669" w:name="_Toc216173665"/>
      <w:bookmarkStart w:id="670" w:name="_Toc216173972"/>
      <w:r>
        <w:t xml:space="preserve">The </w:t>
      </w:r>
      <w:r w:rsidRPr="009332CB">
        <w:rPr>
          <w:b/>
        </w:rPr>
        <w:t>Project Properties</w:t>
      </w:r>
      <w:r>
        <w:t xml:space="preserve"> window </w:t>
      </w:r>
      <w:r w:rsidR="005D7DCD">
        <w:t>is</w:t>
      </w:r>
      <w:r>
        <w:t xml:space="preserve"> displayed.</w:t>
      </w:r>
      <w:bookmarkEnd w:id="668"/>
      <w:bookmarkEnd w:id="669"/>
      <w:bookmarkEnd w:id="670"/>
      <w:r>
        <w:t xml:space="preserve">  </w:t>
      </w:r>
    </w:p>
    <w:p w:rsidR="00A8114C" w:rsidRDefault="00391607" w:rsidP="00A4251E">
      <w:pPr>
        <w:pStyle w:val="Step"/>
        <w:numPr>
          <w:ilvl w:val="0"/>
          <w:numId w:val="11"/>
        </w:numPr>
      </w:pPr>
      <w:bookmarkStart w:id="671" w:name="_Toc216172463"/>
      <w:bookmarkStart w:id="672" w:name="_Toc216173666"/>
      <w:bookmarkStart w:id="673" w:name="_Toc216173973"/>
      <w:r>
        <w:t>Click</w:t>
      </w:r>
      <w:r w:rsidR="00A8114C">
        <w:t xml:space="preserve"> the </w:t>
      </w:r>
      <w:r w:rsidR="00A8114C" w:rsidRPr="00B53C0A">
        <w:rPr>
          <w:b/>
        </w:rPr>
        <w:t>Debug</w:t>
      </w:r>
      <w:r w:rsidR="00A8114C">
        <w:t xml:space="preserve"> tab in the </w:t>
      </w:r>
      <w:r w:rsidR="00A8114C" w:rsidRPr="009332CB">
        <w:rPr>
          <w:b/>
        </w:rPr>
        <w:t xml:space="preserve">Project Properties </w:t>
      </w:r>
      <w:r w:rsidR="00A8114C">
        <w:t>window</w:t>
      </w:r>
      <w:bookmarkEnd w:id="671"/>
      <w:bookmarkEnd w:id="672"/>
      <w:bookmarkEnd w:id="673"/>
    </w:p>
    <w:p w:rsidR="008F276B" w:rsidRDefault="00A8114C" w:rsidP="00A4251E">
      <w:pPr>
        <w:pStyle w:val="Step"/>
        <w:numPr>
          <w:ilvl w:val="0"/>
          <w:numId w:val="11"/>
        </w:numPr>
      </w:pPr>
      <w:bookmarkStart w:id="674" w:name="_Toc216172464"/>
      <w:bookmarkStart w:id="675" w:name="_Toc216173667"/>
      <w:bookmarkStart w:id="676" w:name="_Toc216173974"/>
      <w:r>
        <w:t xml:space="preserve">Change the </w:t>
      </w:r>
      <w:r w:rsidRPr="00551BAF">
        <w:rPr>
          <w:b/>
        </w:rPr>
        <w:t>Start Action</w:t>
      </w:r>
      <w:r>
        <w:t xml:space="preserve"> to </w:t>
      </w:r>
      <w:r w:rsidRPr="00551BAF">
        <w:rPr>
          <w:b/>
        </w:rPr>
        <w:t>Start External Program</w:t>
      </w:r>
      <w:bookmarkEnd w:id="674"/>
      <w:bookmarkEnd w:id="675"/>
      <w:bookmarkEnd w:id="676"/>
      <w:r>
        <w:t xml:space="preserve"> </w:t>
      </w:r>
    </w:p>
    <w:p w:rsidR="00D5515C" w:rsidRDefault="008F276B" w:rsidP="00A4251E">
      <w:pPr>
        <w:pStyle w:val="Step"/>
        <w:numPr>
          <w:ilvl w:val="0"/>
          <w:numId w:val="11"/>
        </w:numPr>
      </w:pPr>
      <w:bookmarkStart w:id="677" w:name="_Toc216172465"/>
      <w:bookmarkStart w:id="678" w:name="_Toc216173668"/>
      <w:bookmarkStart w:id="679" w:name="_Toc216173975"/>
      <w:r>
        <w:t>E</w:t>
      </w:r>
      <w:r w:rsidR="00A8114C">
        <w:t xml:space="preserve">nter </w:t>
      </w:r>
      <w:r w:rsidR="00707849">
        <w:t xml:space="preserve">the following path </w:t>
      </w:r>
      <w:r w:rsidR="00A8114C">
        <w:t xml:space="preserve">or browse to </w:t>
      </w:r>
      <w:r w:rsidR="00707849">
        <w:t>the</w:t>
      </w:r>
      <w:r w:rsidR="00A8114C">
        <w:t xml:space="preserve"> test host </w:t>
      </w:r>
      <w:r w:rsidR="00707849">
        <w:t xml:space="preserve">application </w:t>
      </w:r>
      <w:r w:rsidR="00857C19">
        <w:t>at</w:t>
      </w:r>
      <w:r w:rsidR="00A8114C">
        <w:t xml:space="preserve"> the following path:</w:t>
      </w:r>
      <w:bookmarkEnd w:id="677"/>
      <w:bookmarkEnd w:id="678"/>
      <w:bookmarkEnd w:id="679"/>
    </w:p>
    <w:p w:rsidR="0048169D" w:rsidRPr="006813E8" w:rsidRDefault="00C102FE" w:rsidP="0048169D">
      <w:pPr>
        <w:pStyle w:val="Step"/>
        <w:numPr>
          <w:ilvl w:val="0"/>
          <w:numId w:val="11"/>
        </w:numPr>
        <w:rPr>
          <w:i/>
        </w:rPr>
      </w:pPr>
      <w:r w:rsidRPr="006813E8">
        <w:rPr>
          <w:i/>
        </w:rPr>
        <w:t>C:\WF\WF 3.5 Labs\Lab01\VB\before\ExpenseWorkflows</w:t>
      </w:r>
      <w:r w:rsidR="00AC0B07">
        <w:rPr>
          <w:i/>
        </w:rPr>
        <w:t>\</w:t>
      </w:r>
      <w:r w:rsidR="00AC0B07" w:rsidRPr="001F5999">
        <w:rPr>
          <w:i/>
        </w:rPr>
        <w:t>ExpenseWorkflows</w:t>
      </w:r>
      <w:r w:rsidRPr="006813E8">
        <w:rPr>
          <w:i/>
        </w:rPr>
        <w:t>\bin</w:t>
      </w:r>
      <w:r w:rsidR="005352A3" w:rsidRPr="006813E8">
        <w:rPr>
          <w:i/>
        </w:rPr>
        <w:t>\ExpenseHost.exe</w:t>
      </w:r>
    </w:p>
    <w:p w:rsidR="001D0C57" w:rsidRPr="001D0C57" w:rsidRDefault="001D0C57" w:rsidP="00A4251E">
      <w:pPr>
        <w:pStyle w:val="Step"/>
        <w:numPr>
          <w:ilvl w:val="0"/>
          <w:numId w:val="11"/>
        </w:numPr>
      </w:pPr>
      <w:r>
        <w:t>The Properties window should look like this:</w:t>
      </w:r>
    </w:p>
    <w:p w:rsidR="00531000" w:rsidRDefault="00CF4914" w:rsidP="00FB4044">
      <w:pPr>
        <w:pStyle w:val="Step"/>
        <w:keepNext/>
        <w:ind w:left="360"/>
        <w:jc w:val="center"/>
      </w:pPr>
      <w:r>
        <w:rPr>
          <w:noProof/>
          <w:lang w:bidi="ar-SA"/>
        </w:rPr>
        <w:lastRenderedPageBreak/>
        <w:drawing>
          <wp:inline distT="0" distB="0" distL="0" distR="0">
            <wp:extent cx="6009005" cy="476821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srcRect/>
                    <a:stretch>
                      <a:fillRect/>
                    </a:stretch>
                  </pic:blipFill>
                  <pic:spPr bwMode="auto">
                    <a:xfrm>
                      <a:off x="0" y="0"/>
                      <a:ext cx="6009005" cy="4768215"/>
                    </a:xfrm>
                    <a:prstGeom prst="rect">
                      <a:avLst/>
                    </a:prstGeom>
                    <a:noFill/>
                    <a:ln w="9525">
                      <a:noFill/>
                      <a:miter lim="800000"/>
                      <a:headEnd/>
                      <a:tailEnd/>
                    </a:ln>
                  </pic:spPr>
                </pic:pic>
              </a:graphicData>
            </a:graphic>
          </wp:inline>
        </w:drawing>
      </w:r>
    </w:p>
    <w:p w:rsidR="000F6A5D" w:rsidRDefault="00531000" w:rsidP="00531000">
      <w:pPr>
        <w:pStyle w:val="Caption"/>
        <w:jc w:val="center"/>
      </w:pPr>
      <w:r>
        <w:t xml:space="preserve">Figure </w:t>
      </w:r>
      <w:fldSimple w:instr=" SEQ Figure \* ARABIC ">
        <w:r w:rsidR="000A7A92">
          <w:rPr>
            <w:noProof/>
          </w:rPr>
          <w:t>40</w:t>
        </w:r>
      </w:fldSimple>
      <w:r>
        <w:t xml:space="preserve">: </w:t>
      </w:r>
      <w:r>
        <w:rPr>
          <w:noProof/>
        </w:rPr>
        <w:t>Project Properties Debug settings</w:t>
      </w:r>
    </w:p>
    <w:p w:rsidR="000F6A5D" w:rsidRDefault="000F6A5D" w:rsidP="00FB4044">
      <w:pPr>
        <w:pStyle w:val="Step"/>
        <w:ind w:left="360"/>
      </w:pPr>
    </w:p>
    <w:p w:rsidR="00995252" w:rsidRDefault="001740BA" w:rsidP="00A4251E">
      <w:pPr>
        <w:pStyle w:val="Step"/>
        <w:numPr>
          <w:ilvl w:val="0"/>
          <w:numId w:val="11"/>
        </w:numPr>
      </w:pPr>
      <w:bookmarkStart w:id="680" w:name="_Toc216172467"/>
      <w:bookmarkStart w:id="681" w:name="_Toc216173670"/>
      <w:bookmarkStart w:id="682" w:name="_Toc216173977"/>
      <w:r>
        <w:t>S</w:t>
      </w:r>
      <w:r w:rsidR="007B061B">
        <w:t>ave the settings</w:t>
      </w:r>
      <w:r>
        <w:t xml:space="preserve"> (</w:t>
      </w:r>
      <w:r w:rsidRPr="005D40BF">
        <w:rPr>
          <w:b/>
        </w:rPr>
        <w:t>CTRL</w:t>
      </w:r>
      <w:r>
        <w:rPr>
          <w:b/>
        </w:rPr>
        <w:t>+</w:t>
      </w:r>
      <w:r w:rsidRPr="005D40BF">
        <w:rPr>
          <w:b/>
        </w:rPr>
        <w:t>S</w:t>
      </w:r>
      <w:r>
        <w:rPr>
          <w:b/>
        </w:rPr>
        <w:t>)</w:t>
      </w:r>
      <w:r w:rsidR="007B061B">
        <w:t>.</w:t>
      </w:r>
      <w:bookmarkStart w:id="683" w:name="_Toc216171712"/>
      <w:bookmarkStart w:id="684" w:name="_Toc216173671"/>
      <w:bookmarkStart w:id="685" w:name="_Toc216173978"/>
      <w:bookmarkEnd w:id="680"/>
      <w:bookmarkEnd w:id="681"/>
      <w:bookmarkEnd w:id="682"/>
    </w:p>
    <w:p w:rsidR="00995252" w:rsidRDefault="00B74644" w:rsidP="00995252">
      <w:pPr>
        <w:pStyle w:val="Heading4"/>
      </w:pPr>
      <w:r>
        <w:t>Set</w:t>
      </w:r>
      <w:r w:rsidR="006B252F">
        <w:t>ting</w:t>
      </w:r>
      <w:r>
        <w:t xml:space="preserve"> a breakpoint in the workflow</w:t>
      </w:r>
      <w:bookmarkStart w:id="686" w:name="_Toc216172468"/>
      <w:bookmarkStart w:id="687" w:name="_Toc216173672"/>
      <w:bookmarkStart w:id="688" w:name="_Toc216173979"/>
      <w:bookmarkEnd w:id="683"/>
      <w:bookmarkEnd w:id="684"/>
      <w:bookmarkEnd w:id="685"/>
    </w:p>
    <w:p w:rsidR="005D4251" w:rsidRPr="00733E77" w:rsidRDefault="0071443A" w:rsidP="00A4251E">
      <w:pPr>
        <w:pStyle w:val="Step"/>
        <w:numPr>
          <w:ilvl w:val="0"/>
          <w:numId w:val="11"/>
        </w:numPr>
      </w:pPr>
      <w:r>
        <w:t>Open</w:t>
      </w:r>
      <w:r w:rsidR="005D4251" w:rsidRPr="00733E77">
        <w:t xml:space="preserve"> </w:t>
      </w:r>
      <w:r w:rsidR="005D4251" w:rsidRPr="00995252">
        <w:rPr>
          <w:i/>
        </w:rPr>
        <w:t>Workflow1.xoml</w:t>
      </w:r>
      <w:r w:rsidR="005D4251" w:rsidRPr="00733E77">
        <w:t xml:space="preserve"> file </w:t>
      </w:r>
      <w:r>
        <w:t xml:space="preserve">in </w:t>
      </w:r>
      <w:r w:rsidR="005D4251" w:rsidRPr="00733E77">
        <w:t xml:space="preserve">the </w:t>
      </w:r>
      <w:r w:rsidR="00FC5F2A">
        <w:t xml:space="preserve">Visual Studio </w:t>
      </w:r>
      <w:r w:rsidR="008E6CAE">
        <w:t>workflow designer</w:t>
      </w:r>
      <w:r>
        <w:t xml:space="preserve"> (double-click the file in </w:t>
      </w:r>
      <w:r w:rsidRPr="00C004E1">
        <w:rPr>
          <w:b/>
        </w:rPr>
        <w:t>Solution Explorer</w:t>
      </w:r>
      <w:r>
        <w:t>)</w:t>
      </w:r>
      <w:r w:rsidR="005D4251" w:rsidRPr="00733E77">
        <w:t>.</w:t>
      </w:r>
      <w:bookmarkEnd w:id="686"/>
      <w:bookmarkEnd w:id="687"/>
      <w:bookmarkEnd w:id="688"/>
      <w:r w:rsidR="005D4251" w:rsidRPr="00733E77">
        <w:t xml:space="preserve">  </w:t>
      </w:r>
    </w:p>
    <w:p w:rsidR="009B6145" w:rsidRDefault="00CD02FD" w:rsidP="00A4251E">
      <w:pPr>
        <w:pStyle w:val="Step"/>
        <w:numPr>
          <w:ilvl w:val="0"/>
          <w:numId w:val="11"/>
        </w:numPr>
      </w:pPr>
      <w:bookmarkStart w:id="689" w:name="_Toc216172469"/>
      <w:bookmarkStart w:id="690" w:name="_Toc216173673"/>
      <w:bookmarkStart w:id="691" w:name="_Toc216173980"/>
      <w:r w:rsidRPr="00E210CC">
        <w:rPr>
          <w:b/>
        </w:rPr>
        <w:t>R</w:t>
      </w:r>
      <w:r w:rsidR="008E6CAE" w:rsidRPr="00E210CC">
        <w:rPr>
          <w:b/>
        </w:rPr>
        <w:t>ight-click</w:t>
      </w:r>
      <w:r w:rsidR="008E6CAE">
        <w:t xml:space="preserve"> the </w:t>
      </w:r>
      <w:r w:rsidRPr="000D5A30">
        <w:rPr>
          <w:b/>
        </w:rPr>
        <w:t>expenseReportSubmitted1</w:t>
      </w:r>
      <w:r w:rsidR="00E210CC">
        <w:rPr>
          <w:b/>
        </w:rPr>
        <w:t xml:space="preserve"> </w:t>
      </w:r>
      <w:r w:rsidR="008E6CAE">
        <w:t>activity and choos</w:t>
      </w:r>
      <w:r w:rsidR="00E210CC">
        <w:t>e</w:t>
      </w:r>
      <w:r w:rsidR="008E6CAE">
        <w:t xml:space="preserve"> </w:t>
      </w:r>
      <w:r w:rsidR="008E6CAE" w:rsidRPr="008E6CAE">
        <w:rPr>
          <w:b/>
        </w:rPr>
        <w:t>Breakpoint | Insert Breakpoint</w:t>
      </w:r>
      <w:r w:rsidR="009B6145" w:rsidRPr="00733E77">
        <w:t>.</w:t>
      </w:r>
      <w:bookmarkEnd w:id="689"/>
      <w:bookmarkEnd w:id="690"/>
      <w:bookmarkEnd w:id="691"/>
    </w:p>
    <w:p w:rsidR="002B143D" w:rsidRDefault="002B143D" w:rsidP="00FB4044">
      <w:pPr>
        <w:rPr>
          <w:rFonts w:cs="Arial"/>
          <w:color w:val="0000FF"/>
          <w:szCs w:val="22"/>
        </w:rPr>
      </w:pPr>
    </w:p>
    <w:p w:rsidR="002B143D" w:rsidRDefault="002B143D" w:rsidP="00B82575">
      <w:pPr>
        <w:pStyle w:val="Heading2"/>
        <w:rPr>
          <w:rFonts w:eastAsia="Arial Unicode MS"/>
        </w:rPr>
      </w:pPr>
      <w:bookmarkStart w:id="692" w:name="_Toc106390658"/>
      <w:bookmarkStart w:id="693" w:name="_Toc123721081"/>
      <w:bookmarkStart w:id="694" w:name="_Toc216171713"/>
      <w:bookmarkStart w:id="695" w:name="_Toc216172470"/>
      <w:bookmarkStart w:id="696" w:name="_Toc216173674"/>
      <w:bookmarkStart w:id="697" w:name="_Toc216173981"/>
      <w:bookmarkStart w:id="698" w:name="_Toc218632820"/>
      <w:r>
        <w:rPr>
          <w:rFonts w:eastAsia="Arial Unicode MS"/>
        </w:rPr>
        <w:lastRenderedPageBreak/>
        <w:t>Task 7 – Test the Expense Reporting Workflow</w:t>
      </w:r>
      <w:bookmarkEnd w:id="692"/>
      <w:bookmarkEnd w:id="693"/>
      <w:bookmarkEnd w:id="694"/>
      <w:bookmarkEnd w:id="695"/>
      <w:bookmarkEnd w:id="696"/>
      <w:bookmarkEnd w:id="697"/>
      <w:bookmarkEnd w:id="698"/>
    </w:p>
    <w:p w:rsidR="00C94087" w:rsidRDefault="00C94087" w:rsidP="00C94087">
      <w:pPr>
        <w:pStyle w:val="Heading4"/>
      </w:pPr>
      <w:bookmarkStart w:id="699" w:name="_Toc216172471"/>
      <w:bookmarkStart w:id="700" w:name="_Toc216173675"/>
      <w:bookmarkStart w:id="701" w:name="_Toc216173982"/>
      <w:r>
        <w:t>Running the workflow in the workflow host</w:t>
      </w:r>
    </w:p>
    <w:p w:rsidR="00FD3542" w:rsidRDefault="00B931C0" w:rsidP="00A4251E">
      <w:pPr>
        <w:pStyle w:val="Step"/>
        <w:numPr>
          <w:ilvl w:val="0"/>
          <w:numId w:val="20"/>
        </w:numPr>
      </w:pPr>
      <w:r>
        <w:t xml:space="preserve">Compile and run </w:t>
      </w:r>
      <w:r w:rsidRPr="00530FD7">
        <w:t xml:space="preserve">the </w:t>
      </w:r>
      <w:r w:rsidRPr="00B44C23">
        <w:rPr>
          <w:b/>
        </w:rPr>
        <w:t>ExpenseWorkflows</w:t>
      </w:r>
      <w:r w:rsidR="00A8106B">
        <w:t xml:space="preserve"> </w:t>
      </w:r>
      <w:r w:rsidR="004A4FB2">
        <w:t>project</w:t>
      </w:r>
      <w:r w:rsidR="00DA1F89">
        <w:t xml:space="preserve"> </w:t>
      </w:r>
      <w:r w:rsidR="00A8106B">
        <w:t xml:space="preserve">(Press </w:t>
      </w:r>
      <w:r w:rsidRPr="009332CB">
        <w:rPr>
          <w:b/>
        </w:rPr>
        <w:t>F5</w:t>
      </w:r>
      <w:r>
        <w:t xml:space="preserve"> or select </w:t>
      </w:r>
      <w:r w:rsidRPr="00B53C0A">
        <w:rPr>
          <w:b/>
        </w:rPr>
        <w:t>Debug | Start</w:t>
      </w:r>
      <w:r>
        <w:rPr>
          <w:b/>
        </w:rPr>
        <w:t xml:space="preserve"> Debugging</w:t>
      </w:r>
      <w:r w:rsidR="00A8106B">
        <w:t>)</w:t>
      </w:r>
      <w:r>
        <w:t>.</w:t>
      </w:r>
      <w:bookmarkEnd w:id="699"/>
      <w:bookmarkEnd w:id="700"/>
      <w:bookmarkEnd w:id="701"/>
      <w:r>
        <w:t xml:space="preserve">   </w:t>
      </w:r>
      <w:bookmarkStart w:id="702" w:name="_Toc216172472"/>
      <w:bookmarkStart w:id="703" w:name="_Toc216173676"/>
      <w:bookmarkStart w:id="704" w:name="_Toc216173983"/>
    </w:p>
    <w:p w:rsidR="00B931C0" w:rsidRDefault="009706AD" w:rsidP="00A4251E">
      <w:pPr>
        <w:pStyle w:val="Step"/>
        <w:numPr>
          <w:ilvl w:val="0"/>
          <w:numId w:val="20"/>
        </w:numPr>
      </w:pPr>
      <w:r w:rsidRPr="009706AD">
        <w:rPr>
          <w:b/>
        </w:rPr>
        <w:t>ExpenseHost.exe</w:t>
      </w:r>
      <w:r w:rsidR="00B931C0">
        <w:t xml:space="preserve"> </w:t>
      </w:r>
      <w:r w:rsidR="00060B35">
        <w:t>starts</w:t>
      </w:r>
      <w:r w:rsidR="00B931C0">
        <w:t xml:space="preserve"> and display</w:t>
      </w:r>
      <w:r w:rsidR="00F66F76">
        <w:t>s</w:t>
      </w:r>
      <w:r w:rsidR="00B931C0">
        <w:t xml:space="preserve"> a console window.  </w:t>
      </w:r>
      <w:r w:rsidR="006C10CB">
        <w:t xml:space="preserve">It is waiting for </w:t>
      </w:r>
      <w:r w:rsidR="00467CE4">
        <w:t>e</w:t>
      </w:r>
      <w:r w:rsidR="006C10CB">
        <w:t xml:space="preserve">xpense </w:t>
      </w:r>
      <w:r w:rsidR="00467CE4">
        <w:t>r</w:t>
      </w:r>
      <w:r w:rsidR="006C10CB">
        <w:t>eports to be submitted</w:t>
      </w:r>
      <w:bookmarkEnd w:id="702"/>
      <w:bookmarkEnd w:id="703"/>
      <w:bookmarkEnd w:id="704"/>
      <w:r w:rsidR="001567BF">
        <w:t>.</w:t>
      </w:r>
    </w:p>
    <w:p w:rsidR="002E0826" w:rsidRDefault="00CF4914" w:rsidP="0060174D">
      <w:pPr>
        <w:pStyle w:val="Step"/>
        <w:keepNext/>
        <w:jc w:val="center"/>
      </w:pPr>
      <w:r>
        <w:rPr>
          <w:noProof/>
          <w:lang w:bidi="ar-SA"/>
        </w:rPr>
        <w:drawing>
          <wp:inline distT="0" distB="0" distL="0" distR="0">
            <wp:extent cx="6400800" cy="176339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srcRect/>
                    <a:stretch>
                      <a:fillRect/>
                    </a:stretch>
                  </pic:blipFill>
                  <pic:spPr bwMode="auto">
                    <a:xfrm>
                      <a:off x="0" y="0"/>
                      <a:ext cx="6400800" cy="1763395"/>
                    </a:xfrm>
                    <a:prstGeom prst="rect">
                      <a:avLst/>
                    </a:prstGeom>
                    <a:noFill/>
                    <a:ln w="9525">
                      <a:noFill/>
                      <a:miter lim="800000"/>
                      <a:headEnd/>
                      <a:tailEnd/>
                    </a:ln>
                  </pic:spPr>
                </pic:pic>
              </a:graphicData>
            </a:graphic>
          </wp:inline>
        </w:drawing>
      </w:r>
    </w:p>
    <w:p w:rsidR="006C10CB" w:rsidRDefault="002E0826" w:rsidP="00A3090F">
      <w:pPr>
        <w:pStyle w:val="Caption"/>
        <w:ind w:left="360"/>
        <w:jc w:val="center"/>
      </w:pPr>
      <w:r>
        <w:t xml:space="preserve">Figure </w:t>
      </w:r>
      <w:fldSimple w:instr=" SEQ Figure \* ARABIC ">
        <w:r w:rsidR="000A7A92">
          <w:rPr>
            <w:noProof/>
          </w:rPr>
          <w:t>41</w:t>
        </w:r>
      </w:fldSimple>
      <w:r>
        <w:t>: The workflow is started.</w:t>
      </w:r>
    </w:p>
    <w:p w:rsidR="003B0008" w:rsidRDefault="003B0008" w:rsidP="003B0008">
      <w:pPr>
        <w:pStyle w:val="Heading4"/>
      </w:pPr>
      <w:bookmarkStart w:id="705" w:name="_Toc216172473"/>
      <w:bookmarkStart w:id="706" w:name="_Toc216173677"/>
      <w:bookmarkStart w:id="707" w:name="_Toc216173984"/>
      <w:r>
        <w:t>Running the WinForm application that calls the workflow</w:t>
      </w:r>
    </w:p>
    <w:p w:rsidR="0068499E" w:rsidRDefault="00E51B3A" w:rsidP="003B0008">
      <w:r>
        <w:t xml:space="preserve">Now that we have a host that can create and run workflows, you need a way to talk to the host and invoke a workflow instance. </w:t>
      </w:r>
      <w:r w:rsidR="001B792E">
        <w:t>A Windows Forms application has already been provided for you for this purpose. Running the application will allow you to send expense reports to the workflow.</w:t>
      </w:r>
    </w:p>
    <w:p w:rsidR="008374E8" w:rsidRDefault="009B6145" w:rsidP="00A4251E">
      <w:pPr>
        <w:pStyle w:val="Step"/>
        <w:numPr>
          <w:ilvl w:val="0"/>
          <w:numId w:val="20"/>
        </w:numPr>
      </w:pPr>
      <w:r w:rsidRPr="00436A68">
        <w:t xml:space="preserve">Run the </w:t>
      </w:r>
      <w:r w:rsidRPr="009778CE">
        <w:rPr>
          <w:b/>
        </w:rPr>
        <w:t>ExpenseApplication.exe</w:t>
      </w:r>
      <w:r w:rsidRPr="00436A68">
        <w:t xml:space="preserve"> </w:t>
      </w:r>
      <w:r>
        <w:t>located</w:t>
      </w:r>
      <w:r w:rsidRPr="00436A68">
        <w:t xml:space="preserve"> in the following directory:</w:t>
      </w:r>
      <w:bookmarkEnd w:id="705"/>
      <w:bookmarkEnd w:id="706"/>
      <w:bookmarkEnd w:id="707"/>
      <w:r>
        <w:t xml:space="preserve"> </w:t>
      </w:r>
      <w:bookmarkStart w:id="708" w:name="_Toc216172474"/>
      <w:bookmarkStart w:id="709" w:name="_Toc216173678"/>
      <w:bookmarkStart w:id="710" w:name="_Toc216173985"/>
    </w:p>
    <w:p w:rsidR="0087581E" w:rsidRPr="0087581E" w:rsidRDefault="0010575C" w:rsidP="0087581E">
      <w:pPr>
        <w:pStyle w:val="Step"/>
        <w:ind w:left="360"/>
      </w:pPr>
      <w:bookmarkStart w:id="711" w:name="_Toc216172475"/>
      <w:bookmarkStart w:id="712" w:name="_Toc216173679"/>
      <w:bookmarkStart w:id="713" w:name="_Toc216173986"/>
      <w:bookmarkEnd w:id="708"/>
      <w:bookmarkEnd w:id="709"/>
      <w:bookmarkEnd w:id="710"/>
      <w:r>
        <w:rPr>
          <w:i/>
        </w:rPr>
        <w:t>C:\WF\WF 3.5 Labs\</w:t>
      </w:r>
      <w:r w:rsidR="00762CD8" w:rsidRPr="00762CD8">
        <w:rPr>
          <w:i/>
        </w:rPr>
        <w:t>Lab01\resources\Lib</w:t>
      </w:r>
    </w:p>
    <w:p w:rsidR="009B6145" w:rsidRDefault="009B6145" w:rsidP="00A4251E">
      <w:pPr>
        <w:pStyle w:val="Step"/>
        <w:numPr>
          <w:ilvl w:val="0"/>
          <w:numId w:val="20"/>
        </w:numPr>
      </w:pPr>
      <w:r>
        <w:t xml:space="preserve">Using the </w:t>
      </w:r>
      <w:r w:rsidRPr="00080AF3">
        <w:rPr>
          <w:b/>
        </w:rPr>
        <w:t>Expense Application</w:t>
      </w:r>
      <w:r>
        <w:t>, c</w:t>
      </w:r>
      <w:r w:rsidRPr="00733E77">
        <w:t xml:space="preserve">lick the </w:t>
      </w:r>
      <w:r w:rsidRPr="00B57B3F">
        <w:rPr>
          <w:b/>
        </w:rPr>
        <w:t>Submit Report</w:t>
      </w:r>
      <w:r w:rsidRPr="00733E77">
        <w:t xml:space="preserve"> button to create a new expense report</w:t>
      </w:r>
      <w:r w:rsidR="00E14C7F">
        <w:t>.</w:t>
      </w:r>
      <w:r w:rsidR="00C244B2">
        <w:t xml:space="preserve"> </w:t>
      </w:r>
      <w:r w:rsidR="00E14C7F">
        <w:t xml:space="preserve">You </w:t>
      </w:r>
      <w:r w:rsidR="006753CA">
        <w:t>may</w:t>
      </w:r>
      <w:r w:rsidR="00E14C7F">
        <w:t xml:space="preserve"> use</w:t>
      </w:r>
      <w:r w:rsidR="00C244B2">
        <w:t xml:space="preserve"> the </w:t>
      </w:r>
      <w:r w:rsidR="00924456">
        <w:t xml:space="preserve">default values </w:t>
      </w:r>
      <w:r w:rsidR="00C244B2">
        <w:t>on the form</w:t>
      </w:r>
      <w:r w:rsidRPr="00733E77">
        <w:t xml:space="preserve"> and submit it to the workflow.</w:t>
      </w:r>
      <w:bookmarkEnd w:id="711"/>
      <w:bookmarkEnd w:id="712"/>
      <w:bookmarkEnd w:id="713"/>
      <w:r w:rsidRPr="00733E77">
        <w:t xml:space="preserve">  </w:t>
      </w:r>
    </w:p>
    <w:p w:rsidR="009332CB" w:rsidRDefault="009332CB" w:rsidP="00FB4044">
      <w:pPr>
        <w:pStyle w:val="Step"/>
        <w:ind w:left="360"/>
      </w:pPr>
    </w:p>
    <w:p w:rsidR="00901BC1" w:rsidRDefault="00CF4914" w:rsidP="00901BC1">
      <w:pPr>
        <w:pStyle w:val="Step"/>
        <w:keepNext/>
        <w:ind w:left="360" w:firstLine="360"/>
        <w:jc w:val="center"/>
      </w:pPr>
      <w:r>
        <w:rPr>
          <w:noProof/>
          <w:lang w:bidi="ar-SA"/>
        </w:rPr>
        <w:lastRenderedPageBreak/>
        <w:drawing>
          <wp:inline distT="0" distB="0" distL="0" distR="0">
            <wp:extent cx="4114800" cy="215519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4114800" cy="2155190"/>
                    </a:xfrm>
                    <a:prstGeom prst="rect">
                      <a:avLst/>
                    </a:prstGeom>
                    <a:noFill/>
                    <a:ln w="9525">
                      <a:noFill/>
                      <a:miter lim="800000"/>
                      <a:headEnd/>
                      <a:tailEnd/>
                    </a:ln>
                  </pic:spPr>
                </pic:pic>
              </a:graphicData>
            </a:graphic>
          </wp:inline>
        </w:drawing>
      </w:r>
    </w:p>
    <w:p w:rsidR="009B6145" w:rsidRDefault="00901BC1" w:rsidP="00901BC1">
      <w:pPr>
        <w:pStyle w:val="Caption"/>
        <w:jc w:val="center"/>
      </w:pPr>
      <w:r>
        <w:t xml:space="preserve">Figure </w:t>
      </w:r>
      <w:fldSimple w:instr=" SEQ Figure \* ARABIC ">
        <w:r w:rsidR="000A7A92">
          <w:rPr>
            <w:noProof/>
          </w:rPr>
          <w:t>42</w:t>
        </w:r>
      </w:fldSimple>
      <w:r>
        <w:t>: Expense Report submission application</w:t>
      </w:r>
    </w:p>
    <w:p w:rsidR="000F74E2" w:rsidRDefault="000F74E2" w:rsidP="00FB4044">
      <w:pPr>
        <w:pStyle w:val="Step"/>
        <w:ind w:left="360" w:firstLine="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96"/>
      </w:tblGrid>
      <w:tr w:rsidR="00A10B91" w:rsidTr="005930C6">
        <w:tc>
          <w:tcPr>
            <w:tcW w:w="10296" w:type="dxa"/>
            <w:shd w:val="clear" w:color="auto" w:fill="C6D9F1"/>
          </w:tcPr>
          <w:p w:rsidR="00341B2D" w:rsidRDefault="00341B2D" w:rsidP="00341B2D">
            <w:pPr>
              <w:pStyle w:val="Heading4"/>
              <w:rPr>
                <w:rFonts w:eastAsia="Arial Unicode MS"/>
              </w:rPr>
            </w:pPr>
            <w:r>
              <w:rPr>
                <w:rFonts w:eastAsia="Arial Unicode MS"/>
              </w:rPr>
              <w:t>A</w:t>
            </w:r>
            <w:r w:rsidR="000852C4">
              <w:rPr>
                <w:rFonts w:eastAsia="Arial Unicode MS"/>
              </w:rPr>
              <w:t>n Important</w:t>
            </w:r>
            <w:r>
              <w:rPr>
                <w:rFonts w:eastAsia="Arial Unicode MS"/>
              </w:rPr>
              <w:t xml:space="preserve"> Note on Debugging in Visual Studio</w:t>
            </w:r>
          </w:p>
          <w:p w:rsidR="00A10B91" w:rsidRPr="00A10B91" w:rsidRDefault="00A10B91" w:rsidP="00A10B91">
            <w:pPr>
              <w:rPr>
                <w:rFonts w:eastAsia="Arial Unicode MS"/>
              </w:rPr>
            </w:pPr>
            <w:r w:rsidRPr="00A10B91">
              <w:rPr>
                <w:rFonts w:eastAsia="Arial Unicode MS"/>
              </w:rPr>
              <w:t xml:space="preserve">You may get a failure </w:t>
            </w:r>
            <w:r w:rsidR="00325F27" w:rsidRPr="00A10B91">
              <w:rPr>
                <w:rFonts w:eastAsia="Arial Unicode MS"/>
              </w:rPr>
              <w:t xml:space="preserve">from Visual Studio </w:t>
            </w:r>
            <w:r w:rsidR="00325F27">
              <w:rPr>
                <w:rFonts w:eastAsia="Arial Unicode MS"/>
              </w:rPr>
              <w:t>while</w:t>
            </w:r>
            <w:r w:rsidRPr="00A10B91">
              <w:rPr>
                <w:rFonts w:eastAsia="Arial Unicode MS"/>
              </w:rPr>
              <w:t xml:space="preserve"> debugging </w:t>
            </w:r>
            <w:r w:rsidR="00325F27">
              <w:rPr>
                <w:rFonts w:eastAsia="Arial Unicode MS"/>
              </w:rPr>
              <w:t xml:space="preserve">after </w:t>
            </w:r>
            <w:r w:rsidRPr="00A10B91">
              <w:rPr>
                <w:rFonts w:eastAsia="Arial Unicode MS"/>
              </w:rPr>
              <w:t>click</w:t>
            </w:r>
            <w:r w:rsidR="00325F27">
              <w:rPr>
                <w:rFonts w:eastAsia="Arial Unicode MS"/>
              </w:rPr>
              <w:t>ing</w:t>
            </w:r>
            <w:r w:rsidRPr="00A10B91">
              <w:rPr>
                <w:rFonts w:eastAsia="Arial Unicode MS"/>
              </w:rPr>
              <w:t xml:space="preserve"> the </w:t>
            </w:r>
            <w:r w:rsidRPr="005C02D5">
              <w:rPr>
                <w:rFonts w:eastAsia="Arial Unicode MS"/>
                <w:b/>
              </w:rPr>
              <w:t>Submit Report</w:t>
            </w:r>
            <w:r w:rsidRPr="00A10B91">
              <w:rPr>
                <w:rFonts w:eastAsia="Arial Unicode MS"/>
              </w:rPr>
              <w:t xml:space="preserve"> button in the Expense Application. To avoid this</w:t>
            </w:r>
            <w:r w:rsidR="00C170C0">
              <w:rPr>
                <w:rFonts w:eastAsia="Arial Unicode MS"/>
              </w:rPr>
              <w:t>,</w:t>
            </w:r>
            <w:r w:rsidRPr="00A10B91">
              <w:rPr>
                <w:rFonts w:eastAsia="Arial Unicode MS"/>
              </w:rPr>
              <w:t xml:space="preserve"> check and set these debugging settings:</w:t>
            </w:r>
          </w:p>
          <w:p w:rsidR="00A10B91" w:rsidRPr="00A10B91" w:rsidRDefault="00A10B91" w:rsidP="00A4251E">
            <w:pPr>
              <w:numPr>
                <w:ilvl w:val="0"/>
                <w:numId w:val="21"/>
              </w:numPr>
              <w:rPr>
                <w:rFonts w:eastAsia="Arial Unicode MS"/>
              </w:rPr>
            </w:pPr>
            <w:r w:rsidRPr="00A10B91">
              <w:rPr>
                <w:rFonts w:eastAsia="Arial Unicode MS"/>
                <w:b/>
              </w:rPr>
              <w:t>Tools | Options | Debugging | General</w:t>
            </w:r>
            <w:r w:rsidRPr="00A10B91">
              <w:rPr>
                <w:rFonts w:eastAsia="Arial Unicode MS"/>
              </w:rPr>
              <w:br/>
              <w:t>Uncheck the box labeled “Redirect all console output to the Quick Console window”.</w:t>
            </w:r>
          </w:p>
          <w:p w:rsidR="00A10B91" w:rsidRPr="00A10B91" w:rsidRDefault="00A10B91" w:rsidP="00A4251E">
            <w:pPr>
              <w:numPr>
                <w:ilvl w:val="0"/>
                <w:numId w:val="21"/>
              </w:numPr>
            </w:pPr>
            <w:r w:rsidRPr="00A10B91">
              <w:rPr>
                <w:rFonts w:eastAsia="Arial Unicode MS"/>
                <w:b/>
              </w:rPr>
              <w:t>Tools | Options | Debugging | Edit and Continue</w:t>
            </w:r>
            <w:r w:rsidRPr="00A10B91">
              <w:rPr>
                <w:rFonts w:eastAsia="Arial Unicode MS"/>
              </w:rPr>
              <w:br/>
              <w:t>Uncheck the box labeled “Enable Edit and Continue”.</w:t>
            </w:r>
          </w:p>
          <w:p w:rsidR="00A10B91" w:rsidRDefault="00A10B91" w:rsidP="00A4251E">
            <w:pPr>
              <w:numPr>
                <w:ilvl w:val="0"/>
                <w:numId w:val="21"/>
              </w:numPr>
            </w:pPr>
            <w:r w:rsidRPr="00A10B91">
              <w:rPr>
                <w:rFonts w:eastAsia="Arial Unicode MS"/>
                <w:b/>
              </w:rPr>
              <w:t>Tools | Options | Debugging | Just-In-Time</w:t>
            </w:r>
            <w:r w:rsidRPr="00A10B91">
              <w:rPr>
                <w:rFonts w:eastAsia="Arial Unicode MS"/>
              </w:rPr>
              <w:br/>
              <w:t xml:space="preserve">Ensure that the boxes labeled “Managed” </w:t>
            </w:r>
            <w:r w:rsidR="00707693">
              <w:rPr>
                <w:rFonts w:eastAsia="Arial Unicode MS"/>
              </w:rPr>
              <w:t>is</w:t>
            </w:r>
            <w:r w:rsidRPr="00A10B91">
              <w:rPr>
                <w:rFonts w:eastAsia="Arial Unicode MS"/>
              </w:rPr>
              <w:t xml:space="preserve"> checked.</w:t>
            </w:r>
          </w:p>
        </w:tc>
      </w:tr>
    </w:tbl>
    <w:p w:rsidR="00633D02" w:rsidRDefault="00633D02" w:rsidP="00633D02">
      <w:pPr>
        <w:pStyle w:val="Heading4"/>
      </w:pPr>
      <w:bookmarkStart w:id="714" w:name="_Toc216172476"/>
      <w:bookmarkStart w:id="715" w:name="_Toc216173680"/>
      <w:bookmarkStart w:id="716" w:name="_Toc216173987"/>
      <w:r>
        <w:t>Stepping through the workflow with the debugger</w:t>
      </w:r>
    </w:p>
    <w:p w:rsidR="008E6CAE" w:rsidRDefault="00E31B43" w:rsidP="00A4251E">
      <w:pPr>
        <w:pStyle w:val="Step"/>
        <w:numPr>
          <w:ilvl w:val="0"/>
          <w:numId w:val="20"/>
        </w:numPr>
      </w:pPr>
      <w:r>
        <w:t>Visual Studio 2008</w:t>
      </w:r>
      <w:r w:rsidR="009B6145" w:rsidRPr="00733E77">
        <w:t xml:space="preserve"> will break into debug mode </w:t>
      </w:r>
      <w:r w:rsidR="008E6CAE">
        <w:t xml:space="preserve">on the </w:t>
      </w:r>
      <w:r w:rsidR="008E6CAE" w:rsidRPr="00025703">
        <w:rPr>
          <w:b/>
        </w:rPr>
        <w:t>expenseReportSubmitted1</w:t>
      </w:r>
      <w:r w:rsidR="008E6CAE">
        <w:t xml:space="preserve"> activity</w:t>
      </w:r>
      <w:r w:rsidR="009B6145" w:rsidRPr="00733E77">
        <w:t>.</w:t>
      </w:r>
      <w:bookmarkEnd w:id="714"/>
      <w:bookmarkEnd w:id="715"/>
      <w:bookmarkEnd w:id="716"/>
    </w:p>
    <w:p w:rsidR="00433CCB" w:rsidRDefault="00CF4914" w:rsidP="00433CCB">
      <w:pPr>
        <w:pStyle w:val="Step"/>
        <w:keepNext/>
        <w:ind w:left="360"/>
        <w:jc w:val="center"/>
      </w:pPr>
      <w:r>
        <w:rPr>
          <w:noProof/>
          <w:lang w:bidi="ar-SA"/>
        </w:rPr>
        <w:lastRenderedPageBreak/>
        <w:drawing>
          <wp:inline distT="0" distB="0" distL="0" distR="0">
            <wp:extent cx="3592195" cy="4375785"/>
            <wp:effectExtent l="1905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srcRect/>
                    <a:stretch>
                      <a:fillRect/>
                    </a:stretch>
                  </pic:blipFill>
                  <pic:spPr bwMode="auto">
                    <a:xfrm>
                      <a:off x="0" y="0"/>
                      <a:ext cx="3592195" cy="4375785"/>
                    </a:xfrm>
                    <a:prstGeom prst="rect">
                      <a:avLst/>
                    </a:prstGeom>
                    <a:noFill/>
                    <a:ln w="9525">
                      <a:noFill/>
                      <a:miter lim="800000"/>
                      <a:headEnd/>
                      <a:tailEnd/>
                    </a:ln>
                  </pic:spPr>
                </pic:pic>
              </a:graphicData>
            </a:graphic>
          </wp:inline>
        </w:drawing>
      </w:r>
    </w:p>
    <w:p w:rsidR="008E6CAE" w:rsidRDefault="00433CCB" w:rsidP="00433CCB">
      <w:pPr>
        <w:pStyle w:val="Caption"/>
        <w:jc w:val="center"/>
      </w:pPr>
      <w:r>
        <w:t xml:space="preserve">Figure </w:t>
      </w:r>
      <w:fldSimple w:instr=" SEQ Figure \* ARABIC ">
        <w:r w:rsidR="000A7A92">
          <w:rPr>
            <w:noProof/>
          </w:rPr>
          <w:t>43</w:t>
        </w:r>
      </w:fldSimple>
      <w:r>
        <w:t>: Debugger stopped on breakpoint</w:t>
      </w:r>
    </w:p>
    <w:p w:rsidR="009332CB" w:rsidRDefault="009332CB" w:rsidP="00FB4044">
      <w:pPr>
        <w:pStyle w:val="Step"/>
        <w:ind w:left="720" w:hanging="360"/>
      </w:pPr>
    </w:p>
    <w:p w:rsidR="009B6145" w:rsidRDefault="008E6CAE" w:rsidP="00A4251E">
      <w:pPr>
        <w:pStyle w:val="Step"/>
        <w:numPr>
          <w:ilvl w:val="0"/>
          <w:numId w:val="20"/>
        </w:numPr>
      </w:pPr>
      <w:bookmarkStart w:id="717" w:name="_Toc216172477"/>
      <w:bookmarkStart w:id="718" w:name="_Toc216173681"/>
      <w:bookmarkStart w:id="719" w:name="_Toc216173988"/>
      <w:r>
        <w:t xml:space="preserve">Use </w:t>
      </w:r>
      <w:r w:rsidR="00F7436F" w:rsidRPr="00F7436F">
        <w:rPr>
          <w:b/>
        </w:rPr>
        <w:t xml:space="preserve">F11 </w:t>
      </w:r>
      <w:r w:rsidR="00F7436F">
        <w:t xml:space="preserve">(or </w:t>
      </w:r>
      <w:r w:rsidRPr="000A37DE">
        <w:rPr>
          <w:b/>
        </w:rPr>
        <w:t>Debug</w:t>
      </w:r>
      <w:r>
        <w:t xml:space="preserve"> | </w:t>
      </w:r>
      <w:r w:rsidRPr="000A37DE">
        <w:rPr>
          <w:b/>
        </w:rPr>
        <w:t>Step Into</w:t>
      </w:r>
      <w:r w:rsidR="00F7436F" w:rsidRPr="00F7436F">
        <w:rPr>
          <w:b/>
        </w:rPr>
        <w:t>)</w:t>
      </w:r>
      <w:r>
        <w:t xml:space="preserve"> </w:t>
      </w:r>
      <w:r w:rsidR="00F037D5">
        <w:t>to</w:t>
      </w:r>
      <w:r>
        <w:t xml:space="preserve"> step to the </w:t>
      </w:r>
      <w:r w:rsidRPr="00333F6A">
        <w:rPr>
          <w:b/>
        </w:rPr>
        <w:t>ReportSubmitted_Invoke</w:t>
      </w:r>
      <w:r w:rsidR="005A05C9" w:rsidRPr="00333F6A">
        <w:rPr>
          <w:b/>
        </w:rPr>
        <w:t>d</w:t>
      </w:r>
      <w:r w:rsidRPr="00333F6A">
        <w:t xml:space="preserve"> handler</w:t>
      </w:r>
      <w:r>
        <w:t xml:space="preserve"> code.</w:t>
      </w:r>
      <w:bookmarkEnd w:id="717"/>
      <w:bookmarkEnd w:id="718"/>
      <w:bookmarkEnd w:id="719"/>
    </w:p>
    <w:p w:rsidR="009332CB" w:rsidRDefault="009332CB" w:rsidP="00FB4044">
      <w:pPr>
        <w:pStyle w:val="Step"/>
        <w:ind w:left="360"/>
      </w:pPr>
    </w:p>
    <w:p w:rsidR="00C92F9B" w:rsidRDefault="00CF4914" w:rsidP="002D212F">
      <w:pPr>
        <w:pStyle w:val="StyleStepsArial11ptCharCharCharChar"/>
        <w:keepNext/>
        <w:ind w:left="0" w:firstLine="0"/>
        <w:jc w:val="center"/>
      </w:pPr>
      <w:r>
        <w:rPr>
          <w:noProof/>
        </w:rPr>
        <w:lastRenderedPageBreak/>
        <w:drawing>
          <wp:inline distT="0" distB="0" distL="0" distR="0">
            <wp:extent cx="6400800" cy="222059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srcRect/>
                    <a:stretch>
                      <a:fillRect/>
                    </a:stretch>
                  </pic:blipFill>
                  <pic:spPr bwMode="auto">
                    <a:xfrm>
                      <a:off x="0" y="0"/>
                      <a:ext cx="6400800" cy="2220595"/>
                    </a:xfrm>
                    <a:prstGeom prst="rect">
                      <a:avLst/>
                    </a:prstGeom>
                    <a:noFill/>
                    <a:ln w="9525">
                      <a:noFill/>
                      <a:miter lim="800000"/>
                      <a:headEnd/>
                      <a:tailEnd/>
                    </a:ln>
                  </pic:spPr>
                </pic:pic>
              </a:graphicData>
            </a:graphic>
          </wp:inline>
        </w:drawing>
      </w:r>
    </w:p>
    <w:p w:rsidR="009B6145" w:rsidRPr="00B539D7" w:rsidRDefault="00C92F9B" w:rsidP="00C92F9B">
      <w:pPr>
        <w:pStyle w:val="Caption"/>
        <w:jc w:val="center"/>
      </w:pPr>
      <w:r>
        <w:t xml:space="preserve">Figure </w:t>
      </w:r>
      <w:fldSimple w:instr=" SEQ Figure \* ARABIC ">
        <w:r w:rsidR="000A7A92">
          <w:rPr>
            <w:noProof/>
          </w:rPr>
          <w:t>44</w:t>
        </w:r>
      </w:fldSimple>
      <w:r>
        <w:t>: Debugging the handler</w:t>
      </w:r>
    </w:p>
    <w:p w:rsidR="009332CB" w:rsidRPr="009332CB" w:rsidRDefault="009332CB" w:rsidP="00FB4044">
      <w:pPr>
        <w:pStyle w:val="Step"/>
        <w:ind w:left="360"/>
        <w:rPr>
          <w:rFonts w:eastAsia="Arial Unicode MS"/>
        </w:rPr>
      </w:pPr>
    </w:p>
    <w:p w:rsidR="008E6CAE" w:rsidRDefault="003E0E66" w:rsidP="00A4251E">
      <w:pPr>
        <w:pStyle w:val="Step"/>
        <w:numPr>
          <w:ilvl w:val="0"/>
          <w:numId w:val="20"/>
        </w:numPr>
      </w:pPr>
      <w:bookmarkStart w:id="720" w:name="_Toc216172478"/>
      <w:bookmarkStart w:id="721" w:name="_Toc216173682"/>
      <w:bookmarkStart w:id="722" w:name="_Toc216173989"/>
      <w:r>
        <w:t>C</w:t>
      </w:r>
      <w:r w:rsidR="008E6CAE">
        <w:t xml:space="preserve">ontinue stepping through the code and the workflow until you come to the </w:t>
      </w:r>
      <w:r w:rsidR="008E6CAE" w:rsidRPr="00333F6A">
        <w:rPr>
          <w:b/>
        </w:rPr>
        <w:t>rejectExpenseReport1</w:t>
      </w:r>
      <w:r w:rsidR="008E6CAE">
        <w:t xml:space="preserve"> activity</w:t>
      </w:r>
      <w:r>
        <w:t xml:space="preserve"> </w:t>
      </w:r>
      <w:r w:rsidR="00180D6E">
        <w:t xml:space="preserve">as shown below </w:t>
      </w:r>
      <w:r>
        <w:t>(</w:t>
      </w:r>
      <w:r w:rsidRPr="009332CB">
        <w:rPr>
          <w:b/>
        </w:rPr>
        <w:t>F1</w:t>
      </w:r>
      <w:r w:rsidR="003315D2">
        <w:rPr>
          <w:b/>
        </w:rPr>
        <w:t>0</w:t>
      </w:r>
      <w:r>
        <w:t xml:space="preserve"> or </w:t>
      </w:r>
      <w:r w:rsidRPr="00616086">
        <w:rPr>
          <w:b/>
        </w:rPr>
        <w:t>Debug</w:t>
      </w:r>
      <w:r>
        <w:t xml:space="preserve"> | </w:t>
      </w:r>
      <w:r w:rsidRPr="00616086">
        <w:rPr>
          <w:b/>
        </w:rPr>
        <w:t>Step Into</w:t>
      </w:r>
      <w:r>
        <w:t>)</w:t>
      </w:r>
      <w:r w:rsidR="008E6CAE">
        <w:t>.</w:t>
      </w:r>
      <w:bookmarkEnd w:id="720"/>
      <w:bookmarkEnd w:id="721"/>
      <w:bookmarkEnd w:id="722"/>
    </w:p>
    <w:p w:rsidR="00180D6E" w:rsidRPr="00180D6E" w:rsidRDefault="00180D6E" w:rsidP="00180D6E">
      <w:pPr>
        <w:rPr>
          <w:rFonts w:eastAsia="Arial Unicode MS"/>
        </w:rPr>
      </w:pPr>
    </w:p>
    <w:p w:rsidR="00F93D02" w:rsidRDefault="00CF4914" w:rsidP="00F93D02">
      <w:pPr>
        <w:pStyle w:val="Step"/>
        <w:keepNext/>
        <w:ind w:left="360"/>
        <w:jc w:val="center"/>
      </w:pPr>
      <w:r>
        <w:rPr>
          <w:rFonts w:eastAsia="Arial Unicode MS"/>
          <w:noProof/>
          <w:lang w:bidi="ar-SA"/>
        </w:rPr>
        <w:lastRenderedPageBreak/>
        <w:drawing>
          <wp:inline distT="0" distB="0" distL="0" distR="0">
            <wp:extent cx="3657600" cy="450659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srcRect/>
                    <a:stretch>
                      <a:fillRect/>
                    </a:stretch>
                  </pic:blipFill>
                  <pic:spPr bwMode="auto">
                    <a:xfrm>
                      <a:off x="0" y="0"/>
                      <a:ext cx="3657600" cy="4506595"/>
                    </a:xfrm>
                    <a:prstGeom prst="rect">
                      <a:avLst/>
                    </a:prstGeom>
                    <a:noFill/>
                    <a:ln w="9525">
                      <a:noFill/>
                      <a:miter lim="800000"/>
                      <a:headEnd/>
                      <a:tailEnd/>
                    </a:ln>
                  </pic:spPr>
                </pic:pic>
              </a:graphicData>
            </a:graphic>
          </wp:inline>
        </w:drawing>
      </w:r>
    </w:p>
    <w:p w:rsidR="008E6CAE" w:rsidRDefault="00F93D02" w:rsidP="00F93D02">
      <w:pPr>
        <w:pStyle w:val="Caption"/>
        <w:jc w:val="center"/>
        <w:rPr>
          <w:rFonts w:eastAsia="Arial Unicode MS"/>
        </w:rPr>
      </w:pPr>
      <w:r>
        <w:t xml:space="preserve">Figure </w:t>
      </w:r>
      <w:fldSimple w:instr=" SEQ Figure \* ARABIC ">
        <w:r w:rsidR="000A7A92">
          <w:rPr>
            <w:noProof/>
          </w:rPr>
          <w:t>45</w:t>
        </w:r>
      </w:fldSimple>
      <w:r>
        <w:t>: Debugger walking through the workflow visually</w:t>
      </w:r>
    </w:p>
    <w:p w:rsidR="009332CB" w:rsidRPr="008E6CAE" w:rsidRDefault="009332CB" w:rsidP="00FB4044">
      <w:pPr>
        <w:pStyle w:val="Step"/>
        <w:ind w:left="360"/>
        <w:rPr>
          <w:rFonts w:eastAsia="Arial Unicode MS"/>
        </w:rPr>
      </w:pPr>
    </w:p>
    <w:p w:rsidR="008E6CAE" w:rsidRDefault="002D212F" w:rsidP="00A4251E">
      <w:pPr>
        <w:pStyle w:val="Step"/>
        <w:numPr>
          <w:ilvl w:val="0"/>
          <w:numId w:val="20"/>
        </w:numPr>
      </w:pPr>
      <w:bookmarkStart w:id="723" w:name="_Toc216172479"/>
      <w:bookmarkStart w:id="724" w:name="_Toc216173683"/>
      <w:bookmarkStart w:id="725" w:name="_Toc216173990"/>
      <w:r>
        <w:t xml:space="preserve">Complete </w:t>
      </w:r>
      <w:r w:rsidR="00333F6A">
        <w:t xml:space="preserve">running </w:t>
      </w:r>
      <w:r>
        <w:t>the workflow instance n</w:t>
      </w:r>
      <w:r w:rsidR="008E6CAE">
        <w:t xml:space="preserve">ow </w:t>
      </w:r>
      <w:r>
        <w:t>(</w:t>
      </w:r>
      <w:r w:rsidR="008E6CAE" w:rsidRPr="00FF4DE9">
        <w:rPr>
          <w:b/>
        </w:rPr>
        <w:t>F5</w:t>
      </w:r>
      <w:r w:rsidR="008E6CAE">
        <w:t xml:space="preserve"> or </w:t>
      </w:r>
      <w:r w:rsidR="008E6CAE" w:rsidRPr="00FF4DE9">
        <w:rPr>
          <w:b/>
        </w:rPr>
        <w:t>Debug | Continue</w:t>
      </w:r>
      <w:r w:rsidR="008E6CAE">
        <w:t>).</w:t>
      </w:r>
      <w:bookmarkEnd w:id="723"/>
      <w:bookmarkEnd w:id="724"/>
      <w:bookmarkEnd w:id="725"/>
    </w:p>
    <w:p w:rsidR="003728CB" w:rsidRPr="003728CB" w:rsidRDefault="00ED1D39" w:rsidP="003728CB">
      <w:pPr>
        <w:pStyle w:val="Heading4"/>
        <w:rPr>
          <w:rFonts w:eastAsia="Arial Unicode MS"/>
        </w:rPr>
      </w:pPr>
      <w:r>
        <w:rPr>
          <w:rFonts w:eastAsia="Arial Unicode MS"/>
        </w:rPr>
        <w:t>Confirming</w:t>
      </w:r>
      <w:r w:rsidR="003728CB">
        <w:rPr>
          <w:rFonts w:eastAsia="Arial Unicode MS"/>
        </w:rPr>
        <w:t xml:space="preserve"> the workflow</w:t>
      </w:r>
    </w:p>
    <w:p w:rsidR="009B6145" w:rsidRPr="00924456" w:rsidRDefault="009B6145" w:rsidP="00A4251E">
      <w:pPr>
        <w:pStyle w:val="Step"/>
        <w:numPr>
          <w:ilvl w:val="0"/>
          <w:numId w:val="20"/>
        </w:numPr>
        <w:rPr>
          <w:rFonts w:eastAsia="Arial Unicode MS"/>
        </w:rPr>
      </w:pPr>
      <w:bookmarkStart w:id="726" w:name="_Toc216172480"/>
      <w:bookmarkStart w:id="727" w:name="_Toc216173684"/>
      <w:bookmarkStart w:id="728" w:name="_Toc216173991"/>
      <w:r w:rsidRPr="00B539D7">
        <w:t xml:space="preserve">In the Expense Reporting application, click the </w:t>
      </w:r>
      <w:r w:rsidRPr="00062004">
        <w:rPr>
          <w:b/>
        </w:rPr>
        <w:t>Refresh</w:t>
      </w:r>
      <w:r w:rsidRPr="00B539D7">
        <w:t xml:space="preserve"> button to view the status for the </w:t>
      </w:r>
      <w:r>
        <w:t>expense r</w:t>
      </w:r>
      <w:r w:rsidRPr="00B539D7">
        <w:t>eport that was just submitted.</w:t>
      </w:r>
      <w:r w:rsidR="00CC7519">
        <w:t xml:space="preserve">  </w:t>
      </w:r>
      <w:r w:rsidRPr="00B539D7">
        <w:t xml:space="preserve">Notice that the status is </w:t>
      </w:r>
      <w:r w:rsidR="00817875" w:rsidRPr="00B539D7">
        <w:t>rejected</w:t>
      </w:r>
      <w:r w:rsidRPr="00B539D7">
        <w:t xml:space="preserve"> because the amount for the expense report was $1500 </w:t>
      </w:r>
      <w:r w:rsidR="00924456">
        <w:t xml:space="preserve">(by default) </w:t>
      </w:r>
      <w:r w:rsidRPr="00B539D7">
        <w:t>and only expense reports less than $1000 are automatically approved.</w:t>
      </w:r>
      <w:bookmarkEnd w:id="726"/>
      <w:bookmarkEnd w:id="727"/>
      <w:bookmarkEnd w:id="728"/>
      <w:r w:rsidR="00924456">
        <w:t xml:space="preserve">   </w:t>
      </w:r>
    </w:p>
    <w:p w:rsidR="00924456" w:rsidRPr="00B539D7" w:rsidRDefault="00924456" w:rsidP="00A4251E">
      <w:pPr>
        <w:pStyle w:val="Step"/>
        <w:numPr>
          <w:ilvl w:val="0"/>
          <w:numId w:val="20"/>
        </w:numPr>
        <w:rPr>
          <w:rFonts w:eastAsia="Arial Unicode MS"/>
        </w:rPr>
      </w:pPr>
      <w:bookmarkStart w:id="729" w:name="_Toc216172481"/>
      <w:bookmarkStart w:id="730" w:name="_Toc216173685"/>
      <w:bookmarkStart w:id="731" w:name="_Toc216173992"/>
      <w:r>
        <w:t xml:space="preserve">Submit another expense report with an amount of $500 and </w:t>
      </w:r>
      <w:r w:rsidR="004A2E94">
        <w:t xml:space="preserve">debug breakpoint </w:t>
      </w:r>
      <w:r w:rsidR="00872B54">
        <w:t xml:space="preserve">hits </w:t>
      </w:r>
      <w:r w:rsidR="004A2E94">
        <w:t xml:space="preserve">again. Use </w:t>
      </w:r>
      <w:r w:rsidR="004A2E94" w:rsidRPr="00FF4DE9">
        <w:rPr>
          <w:b/>
        </w:rPr>
        <w:t>F5</w:t>
      </w:r>
      <w:r w:rsidR="004A2E94">
        <w:t xml:space="preserve"> (or </w:t>
      </w:r>
      <w:r w:rsidR="004A2E94" w:rsidRPr="00FF4DE9">
        <w:rPr>
          <w:b/>
        </w:rPr>
        <w:t>Debug | Continue</w:t>
      </w:r>
      <w:r w:rsidR="004A2E94">
        <w:t xml:space="preserve">) to complete the workflow and </w:t>
      </w:r>
      <w:r>
        <w:t>notice that the report is automatically approved.</w:t>
      </w:r>
      <w:bookmarkEnd w:id="729"/>
      <w:bookmarkEnd w:id="730"/>
      <w:bookmarkEnd w:id="731"/>
    </w:p>
    <w:p w:rsidR="002F3CA4" w:rsidRDefault="00CF4914" w:rsidP="002F3CA4">
      <w:pPr>
        <w:pStyle w:val="StyleStepsArial11ptCharCharCharChar"/>
        <w:keepNext/>
        <w:tabs>
          <w:tab w:val="clear" w:pos="720"/>
        </w:tabs>
        <w:ind w:left="0" w:firstLine="720"/>
        <w:jc w:val="center"/>
      </w:pPr>
      <w:r>
        <w:rPr>
          <w:rFonts w:eastAsia="Arial Unicode MS"/>
          <w:noProof/>
          <w:color w:val="0000FF"/>
        </w:rPr>
        <w:lastRenderedPageBreak/>
        <w:drawing>
          <wp:inline distT="0" distB="0" distL="0" distR="0">
            <wp:extent cx="5160010" cy="2677795"/>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srcRect/>
                    <a:stretch>
                      <a:fillRect/>
                    </a:stretch>
                  </pic:blipFill>
                  <pic:spPr bwMode="auto">
                    <a:xfrm>
                      <a:off x="0" y="0"/>
                      <a:ext cx="5160010" cy="2677795"/>
                    </a:xfrm>
                    <a:prstGeom prst="rect">
                      <a:avLst/>
                    </a:prstGeom>
                    <a:noFill/>
                    <a:ln w="9525">
                      <a:noFill/>
                      <a:miter lim="800000"/>
                      <a:headEnd/>
                      <a:tailEnd/>
                    </a:ln>
                  </pic:spPr>
                </pic:pic>
              </a:graphicData>
            </a:graphic>
          </wp:inline>
        </w:drawing>
      </w:r>
    </w:p>
    <w:p w:rsidR="00C244B2" w:rsidRDefault="002F3CA4" w:rsidP="002F3CA4">
      <w:pPr>
        <w:pStyle w:val="Caption"/>
        <w:jc w:val="center"/>
        <w:rPr>
          <w:rFonts w:eastAsia="Arial Unicode MS"/>
          <w:color w:val="0000FF"/>
        </w:rPr>
      </w:pPr>
      <w:r>
        <w:t xml:space="preserve">Figure </w:t>
      </w:r>
      <w:fldSimple w:instr=" SEQ Figure \* ARABIC ">
        <w:r w:rsidR="000A7A92">
          <w:rPr>
            <w:noProof/>
          </w:rPr>
          <w:t>46</w:t>
        </w:r>
      </w:fldSimple>
      <w:r>
        <w:t>: Expense reporting application</w:t>
      </w:r>
    </w:p>
    <w:p w:rsidR="00A8114C" w:rsidRDefault="00A8114C" w:rsidP="00A4251E">
      <w:pPr>
        <w:pStyle w:val="Step"/>
        <w:numPr>
          <w:ilvl w:val="0"/>
          <w:numId w:val="20"/>
        </w:numPr>
      </w:pPr>
      <w:bookmarkStart w:id="732" w:name="_Toc216172482"/>
      <w:bookmarkStart w:id="733" w:name="_Toc216173686"/>
      <w:bookmarkStart w:id="734" w:name="_Toc216173993"/>
      <w:r>
        <w:t>The workflow will now complete.  You can now close the Expense Reporting application.</w:t>
      </w:r>
      <w:bookmarkEnd w:id="732"/>
      <w:bookmarkEnd w:id="733"/>
      <w:bookmarkEnd w:id="734"/>
    </w:p>
    <w:p w:rsidR="00A8114C" w:rsidRDefault="00A8114C" w:rsidP="00A4251E">
      <w:pPr>
        <w:pStyle w:val="Step"/>
        <w:numPr>
          <w:ilvl w:val="0"/>
          <w:numId w:val="20"/>
        </w:numPr>
      </w:pPr>
      <w:bookmarkStart w:id="735" w:name="_Toc216172483"/>
      <w:bookmarkStart w:id="736" w:name="_Toc216173687"/>
      <w:bookmarkStart w:id="737" w:name="_Toc216173994"/>
      <w:r>
        <w:t xml:space="preserve">Stop the </w:t>
      </w:r>
      <w:r w:rsidRPr="004B6D39">
        <w:rPr>
          <w:b/>
        </w:rPr>
        <w:t>ExpenseHost</w:t>
      </w:r>
      <w:r>
        <w:t xml:space="preserve"> console application and </w:t>
      </w:r>
      <w:r w:rsidR="00924456">
        <w:t xml:space="preserve">stop </w:t>
      </w:r>
      <w:r>
        <w:t xml:space="preserve">debugging the </w:t>
      </w:r>
      <w:r w:rsidRPr="004B6D39">
        <w:rPr>
          <w:b/>
        </w:rPr>
        <w:t>ExpenseWorkflows</w:t>
      </w:r>
      <w:r>
        <w:t xml:space="preserve"> project </w:t>
      </w:r>
      <w:r w:rsidR="00AF6258">
        <w:t>(</w:t>
      </w:r>
      <w:r w:rsidRPr="00A8114C">
        <w:rPr>
          <w:b/>
        </w:rPr>
        <w:t>Debug | Stop Debugging</w:t>
      </w:r>
      <w:r w:rsidR="00AF6258">
        <w:t>)</w:t>
      </w:r>
      <w:r>
        <w:t>.</w:t>
      </w:r>
      <w:bookmarkEnd w:id="735"/>
      <w:bookmarkEnd w:id="736"/>
      <w:bookmarkEnd w:id="737"/>
      <w:r>
        <w:t xml:space="preserve">  </w:t>
      </w:r>
    </w:p>
    <w:p w:rsidR="009B6145" w:rsidRDefault="006B7D83" w:rsidP="00E81229">
      <w:pPr>
        <w:pStyle w:val="Heading1"/>
        <w:rPr>
          <w:rFonts w:eastAsia="Arial Unicode MS"/>
        </w:rPr>
      </w:pPr>
      <w:bookmarkStart w:id="738" w:name="_Toc106390659"/>
      <w:bookmarkStart w:id="739" w:name="_Toc123721082"/>
      <w:bookmarkStart w:id="740" w:name="_Toc216171714"/>
      <w:bookmarkStart w:id="741" w:name="_Toc216172484"/>
      <w:bookmarkStart w:id="742" w:name="_Toc216173688"/>
      <w:bookmarkStart w:id="743" w:name="_Toc216173995"/>
      <w:r>
        <w:rPr>
          <w:rFonts w:eastAsia="Arial Unicode MS"/>
        </w:rPr>
        <w:br w:type="page"/>
      </w:r>
      <w:bookmarkStart w:id="744" w:name="_Toc218632821"/>
      <w:r w:rsidR="009B6145" w:rsidRPr="00662C22">
        <w:rPr>
          <w:rFonts w:eastAsia="Arial Unicode MS"/>
        </w:rPr>
        <w:lastRenderedPageBreak/>
        <w:t xml:space="preserve">Exercise </w:t>
      </w:r>
      <w:r w:rsidR="009B6145">
        <w:rPr>
          <w:rFonts w:eastAsia="Arial Unicode MS"/>
        </w:rPr>
        <w:t>4</w:t>
      </w:r>
      <w:r w:rsidR="009B6145" w:rsidRPr="00662C22">
        <w:rPr>
          <w:rFonts w:eastAsia="Arial Unicode MS"/>
        </w:rPr>
        <w:t xml:space="preserve"> – </w:t>
      </w:r>
      <w:r w:rsidR="009B6145">
        <w:rPr>
          <w:rFonts w:eastAsia="Arial Unicode MS"/>
        </w:rPr>
        <w:t>Using Listen, Delay, and event-based custom activities</w:t>
      </w:r>
      <w:bookmarkEnd w:id="738"/>
      <w:bookmarkEnd w:id="739"/>
      <w:bookmarkEnd w:id="740"/>
      <w:bookmarkEnd w:id="741"/>
      <w:bookmarkEnd w:id="742"/>
      <w:bookmarkEnd w:id="743"/>
      <w:bookmarkEnd w:id="744"/>
    </w:p>
    <w:p w:rsidR="00C354B1" w:rsidRDefault="006479B7" w:rsidP="007F5992">
      <w:pPr>
        <w:pStyle w:val="Bodynoindent"/>
        <w:rPr>
          <w:rFonts w:eastAsia="Arial Unicode MS"/>
        </w:rPr>
      </w:pPr>
      <w:r>
        <w:rPr>
          <w:rFonts w:eastAsia="Arial Unicode MS"/>
        </w:rPr>
        <w:t>This exercise e</w:t>
      </w:r>
      <w:r w:rsidR="00425572">
        <w:rPr>
          <w:rFonts w:eastAsia="Arial Unicode MS"/>
        </w:rPr>
        <w:t>xtend</w:t>
      </w:r>
      <w:r>
        <w:rPr>
          <w:rFonts w:eastAsia="Arial Unicode MS"/>
        </w:rPr>
        <w:t>s</w:t>
      </w:r>
      <w:r w:rsidR="00425572">
        <w:rPr>
          <w:rFonts w:eastAsia="Arial Unicode MS"/>
        </w:rPr>
        <w:t xml:space="preserve"> the Expense Reporting workflow created in Exercise 3</w:t>
      </w:r>
      <w:r w:rsidR="007B3767">
        <w:rPr>
          <w:rFonts w:eastAsia="Arial Unicode MS"/>
        </w:rPr>
        <w:t>,</w:t>
      </w:r>
      <w:r w:rsidR="00425572">
        <w:rPr>
          <w:rFonts w:eastAsia="Arial Unicode MS"/>
        </w:rPr>
        <w:t xml:space="preserve"> provid</w:t>
      </w:r>
      <w:r w:rsidR="007B3767">
        <w:rPr>
          <w:rFonts w:eastAsia="Arial Unicode MS"/>
        </w:rPr>
        <w:t>ing</w:t>
      </w:r>
      <w:r w:rsidR="00425572">
        <w:rPr>
          <w:rFonts w:eastAsia="Arial Unicode MS"/>
        </w:rPr>
        <w:t xml:space="preserve"> for a manager to </w:t>
      </w:r>
      <w:r w:rsidR="007B3767">
        <w:rPr>
          <w:rFonts w:eastAsia="Arial Unicode MS"/>
        </w:rPr>
        <w:t xml:space="preserve">manually </w:t>
      </w:r>
      <w:r w:rsidR="00425572">
        <w:rPr>
          <w:rFonts w:eastAsia="Arial Unicode MS"/>
        </w:rPr>
        <w:t>approve or reject expense reports that are greater than $1000.</w:t>
      </w:r>
      <w:r w:rsidR="00CC7519">
        <w:rPr>
          <w:rFonts w:eastAsia="Arial Unicode MS"/>
        </w:rPr>
        <w:t xml:space="preserve">  </w:t>
      </w:r>
      <w:r w:rsidR="00837195">
        <w:rPr>
          <w:rFonts w:eastAsia="Arial Unicode MS"/>
        </w:rPr>
        <w:t>This demonstrate</w:t>
      </w:r>
      <w:r w:rsidR="00C13EE2">
        <w:rPr>
          <w:rFonts w:eastAsia="Arial Unicode MS"/>
        </w:rPr>
        <w:t>s</w:t>
      </w:r>
      <w:r w:rsidR="00837195">
        <w:rPr>
          <w:rFonts w:eastAsia="Arial Unicode MS"/>
        </w:rPr>
        <w:t xml:space="preserve"> the ability to include a human-performed action into the workflow. </w:t>
      </w:r>
    </w:p>
    <w:p w:rsidR="004B6D1D" w:rsidRDefault="00AD74C0" w:rsidP="007F5992">
      <w:pPr>
        <w:pStyle w:val="Bodynoindent"/>
        <w:rPr>
          <w:rFonts w:eastAsia="Arial Unicode MS"/>
        </w:rPr>
      </w:pPr>
      <w:r>
        <w:rPr>
          <w:rFonts w:eastAsia="Arial Unicode MS"/>
        </w:rPr>
        <w:t>This exercise includes</w:t>
      </w:r>
      <w:r w:rsidR="00425572">
        <w:rPr>
          <w:rFonts w:eastAsia="Arial Unicode MS"/>
        </w:rPr>
        <w:t xml:space="preserve"> additional activities including Listen, Delay, and some </w:t>
      </w:r>
      <w:r w:rsidR="00AB3E40">
        <w:rPr>
          <w:rFonts w:eastAsia="Arial Unicode MS"/>
        </w:rPr>
        <w:t>custom</w:t>
      </w:r>
      <w:r w:rsidR="00425572">
        <w:rPr>
          <w:rFonts w:eastAsia="Arial Unicode MS"/>
        </w:rPr>
        <w:t xml:space="preserve"> activities. </w:t>
      </w:r>
      <w:r w:rsidR="004B6D1D">
        <w:rPr>
          <w:rFonts w:eastAsia="Arial Unicode MS"/>
        </w:rPr>
        <w:t xml:space="preserve"> </w:t>
      </w:r>
      <w:r w:rsidR="00425572">
        <w:rPr>
          <w:rFonts w:eastAsia="Arial Unicode MS"/>
        </w:rPr>
        <w:t xml:space="preserve">      </w:t>
      </w:r>
    </w:p>
    <w:p w:rsidR="00425572" w:rsidRDefault="00425572" w:rsidP="00B82575">
      <w:pPr>
        <w:pStyle w:val="Heading2"/>
        <w:rPr>
          <w:rFonts w:eastAsia="Arial Unicode MS"/>
        </w:rPr>
      </w:pPr>
      <w:bookmarkStart w:id="745" w:name="_Toc123721083"/>
      <w:bookmarkStart w:id="746" w:name="_Toc216171715"/>
      <w:bookmarkStart w:id="747" w:name="_Toc216172485"/>
      <w:bookmarkStart w:id="748" w:name="_Toc216173689"/>
      <w:bookmarkStart w:id="749" w:name="_Toc216173996"/>
      <w:bookmarkStart w:id="750" w:name="_Toc218632822"/>
      <w:r>
        <w:rPr>
          <w:rFonts w:eastAsia="Arial Unicode MS"/>
        </w:rPr>
        <w:t xml:space="preserve">Task 1 – </w:t>
      </w:r>
      <w:r w:rsidR="00AF3FAC">
        <w:rPr>
          <w:rFonts w:eastAsia="Arial Unicode MS"/>
        </w:rPr>
        <w:t>Add activities for requesting manager approval</w:t>
      </w:r>
      <w:bookmarkEnd w:id="745"/>
      <w:bookmarkEnd w:id="746"/>
      <w:bookmarkEnd w:id="747"/>
      <w:bookmarkEnd w:id="748"/>
      <w:bookmarkEnd w:id="749"/>
      <w:bookmarkEnd w:id="750"/>
    </w:p>
    <w:p w:rsidR="00425572" w:rsidRDefault="003E4D69" w:rsidP="003E4D69">
      <w:pPr>
        <w:pStyle w:val="Heading4"/>
      </w:pPr>
      <w:r>
        <w:t xml:space="preserve">Adding new </w:t>
      </w:r>
      <w:r w:rsidR="00EC7839">
        <w:t>data fields</w:t>
      </w:r>
      <w:r>
        <w:t xml:space="preserve"> to the base workflow class</w:t>
      </w:r>
    </w:p>
    <w:p w:rsidR="00542129" w:rsidRPr="00542129" w:rsidRDefault="00542129" w:rsidP="00A4251E">
      <w:pPr>
        <w:pStyle w:val="Step"/>
        <w:numPr>
          <w:ilvl w:val="0"/>
          <w:numId w:val="24"/>
        </w:numPr>
      </w:pPr>
      <w:bookmarkStart w:id="751" w:name="_Toc216172486"/>
      <w:bookmarkStart w:id="752" w:name="_Toc216173690"/>
      <w:bookmarkStart w:id="753" w:name="_Toc216173997"/>
      <w:r>
        <w:t xml:space="preserve">Open </w:t>
      </w:r>
      <w:r w:rsidRPr="002C6638">
        <w:rPr>
          <w:i/>
        </w:rPr>
        <w:t>workflow1.xoml.</w:t>
      </w:r>
      <w:r w:rsidR="00F12FC5">
        <w:rPr>
          <w:i/>
        </w:rPr>
        <w:t>vb</w:t>
      </w:r>
      <w:r>
        <w:t xml:space="preserve"> for editing (</w:t>
      </w:r>
      <w:r w:rsidR="00F12FC5" w:rsidRPr="00A73688">
        <w:rPr>
          <w:b/>
        </w:rPr>
        <w:t>Right-click | View | Code</w:t>
      </w:r>
      <w:r w:rsidR="00F12FC5">
        <w:t xml:space="preserve"> from the visual designer</w:t>
      </w:r>
      <w:r>
        <w:t>).</w:t>
      </w:r>
    </w:p>
    <w:p w:rsidR="002C6638" w:rsidRPr="002C6638" w:rsidRDefault="0073702C" w:rsidP="00A4251E">
      <w:pPr>
        <w:pStyle w:val="Step"/>
        <w:numPr>
          <w:ilvl w:val="0"/>
          <w:numId w:val="24"/>
        </w:numPr>
      </w:pPr>
      <w:bookmarkStart w:id="754" w:name="_Toc216172487"/>
      <w:bookmarkStart w:id="755" w:name="_Toc216173691"/>
      <w:bookmarkStart w:id="756" w:name="_Toc216173998"/>
      <w:bookmarkEnd w:id="751"/>
      <w:bookmarkEnd w:id="752"/>
      <w:bookmarkEnd w:id="753"/>
      <w:r>
        <w:t>A</w:t>
      </w:r>
      <w:r w:rsidR="00B12DD7">
        <w:t xml:space="preserve">dd </w:t>
      </w:r>
      <w:r>
        <w:t xml:space="preserve">declarations for </w:t>
      </w:r>
      <w:r w:rsidR="00B12DD7" w:rsidRPr="00353320">
        <w:rPr>
          <w:rStyle w:val="CodeChar1"/>
        </w:rPr>
        <w:t>ReportEmployeeId</w:t>
      </w:r>
      <w:r w:rsidR="00A54125">
        <w:t>,</w:t>
      </w:r>
      <w:r w:rsidR="00B12DD7">
        <w:t xml:space="preserve"> </w:t>
      </w:r>
      <w:r w:rsidR="00B12DD7" w:rsidRPr="00353320">
        <w:rPr>
          <w:rStyle w:val="CodeChar1"/>
        </w:rPr>
        <w:t>ManagerEmployeeId</w:t>
      </w:r>
      <w:r w:rsidR="00B12DD7">
        <w:t xml:space="preserve"> </w:t>
      </w:r>
      <w:r w:rsidR="00A54125">
        <w:t xml:space="preserve">and </w:t>
      </w:r>
      <w:r w:rsidR="00A54125" w:rsidRPr="00353320">
        <w:rPr>
          <w:rStyle w:val="CodeChar1"/>
        </w:rPr>
        <w:t>reviewArgs</w:t>
      </w:r>
      <w:r w:rsidR="00A54125">
        <w:t xml:space="preserve"> </w:t>
      </w:r>
      <w:r w:rsidR="00B12DD7">
        <w:t xml:space="preserve">to the </w:t>
      </w:r>
      <w:r>
        <w:t xml:space="preserve">start of the </w:t>
      </w:r>
      <w:r w:rsidRPr="002C6638">
        <w:rPr>
          <w:i/>
        </w:rPr>
        <w:t>Workflow1</w:t>
      </w:r>
      <w:r>
        <w:t xml:space="preserve"> </w:t>
      </w:r>
      <w:r w:rsidR="00B12DD7">
        <w:t>class</w:t>
      </w:r>
      <w:r>
        <w:t>.</w:t>
      </w:r>
      <w:bookmarkEnd w:id="754"/>
      <w:bookmarkEnd w:id="755"/>
      <w:bookmarkEnd w:id="756"/>
      <w:r w:rsidR="00C34CF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96"/>
      </w:tblGrid>
      <w:tr w:rsidR="003E4D69" w:rsidTr="00841216">
        <w:tc>
          <w:tcPr>
            <w:tcW w:w="10296" w:type="dxa"/>
            <w:shd w:val="clear" w:color="auto" w:fill="DDD9C3"/>
          </w:tcPr>
          <w:p w:rsidR="003E4D69" w:rsidRDefault="001A2507" w:rsidP="003E4D69">
            <w:r w:rsidRPr="00841216">
              <w:rPr>
                <w:b/>
              </w:rPr>
              <w:t>Snippet:</w:t>
            </w:r>
            <w:r>
              <w:t xml:space="preserve"> </w:t>
            </w:r>
            <w:r w:rsidR="00D92A28">
              <w:t>WFLab01_</w:t>
            </w:r>
            <w:r w:rsidR="003E4D69" w:rsidRPr="002C6638">
              <w:t>Ex04_Task01_MemberVariables</w:t>
            </w:r>
          </w:p>
        </w:tc>
      </w:tr>
      <w:tr w:rsidR="003E4D69" w:rsidTr="00841216">
        <w:tc>
          <w:tcPr>
            <w:tcW w:w="10296" w:type="dxa"/>
            <w:shd w:val="clear" w:color="auto" w:fill="DDD9C3"/>
          </w:tcPr>
          <w:p w:rsidR="00904D6D" w:rsidRDefault="00904D6D" w:rsidP="00E91F93">
            <w:pPr>
              <w:autoSpaceDE w:val="0"/>
              <w:autoSpaceDN w:val="0"/>
              <w:adjustRightInd w:val="0"/>
              <w:spacing w:line="240" w:lineRule="auto"/>
              <w:rPr>
                <w:rFonts w:ascii="Courier New" w:hAnsi="Courier New" w:cs="Courier New"/>
                <w:noProof/>
                <w:color w:val="0000FF"/>
                <w:sz w:val="20"/>
                <w:szCs w:val="20"/>
                <w:lang w:bidi="ar-SA"/>
              </w:rPr>
            </w:pPr>
          </w:p>
          <w:p w:rsidR="003B2700" w:rsidRPr="00904D6D" w:rsidRDefault="003B2700" w:rsidP="00E91F93">
            <w:pPr>
              <w:autoSpaceDE w:val="0"/>
              <w:autoSpaceDN w:val="0"/>
              <w:adjustRightInd w:val="0"/>
              <w:spacing w:line="240" w:lineRule="auto"/>
              <w:rPr>
                <w:rFonts w:ascii="Courier New" w:hAnsi="Courier New" w:cs="Courier New"/>
                <w:b/>
                <w:noProof/>
                <w:sz w:val="20"/>
                <w:szCs w:val="20"/>
                <w:lang w:bidi="ar-SA"/>
              </w:rPr>
            </w:pPr>
            <w:r w:rsidRPr="00904D6D">
              <w:rPr>
                <w:rFonts w:ascii="Courier New" w:hAnsi="Courier New" w:cs="Courier New"/>
                <w:b/>
                <w:noProof/>
                <w:color w:val="0000FF"/>
                <w:sz w:val="20"/>
                <w:szCs w:val="20"/>
                <w:lang w:bidi="ar-SA"/>
              </w:rPr>
              <w:t>Public</w:t>
            </w:r>
            <w:r w:rsidRPr="00904D6D">
              <w:rPr>
                <w:rFonts w:ascii="Courier New" w:hAnsi="Courier New" w:cs="Courier New"/>
                <w:b/>
                <w:noProof/>
                <w:sz w:val="20"/>
                <w:szCs w:val="20"/>
                <w:lang w:bidi="ar-SA"/>
              </w:rPr>
              <w:t xml:space="preserve"> </w:t>
            </w:r>
            <w:r w:rsidRPr="00904D6D">
              <w:rPr>
                <w:rFonts w:ascii="Courier New" w:hAnsi="Courier New" w:cs="Courier New"/>
                <w:b/>
                <w:noProof/>
                <w:color w:val="0000FF"/>
                <w:sz w:val="20"/>
                <w:szCs w:val="20"/>
                <w:lang w:bidi="ar-SA"/>
              </w:rPr>
              <w:t>Class</w:t>
            </w:r>
            <w:r w:rsidRPr="00904D6D">
              <w:rPr>
                <w:rFonts w:ascii="Courier New" w:hAnsi="Courier New" w:cs="Courier New"/>
                <w:b/>
                <w:noProof/>
                <w:sz w:val="20"/>
                <w:szCs w:val="20"/>
                <w:lang w:bidi="ar-SA"/>
              </w:rPr>
              <w:t xml:space="preserve"> Workflow1</w:t>
            </w:r>
          </w:p>
          <w:p w:rsidR="003B2700" w:rsidRPr="00904D6D" w:rsidRDefault="003B2700" w:rsidP="00E91F93">
            <w:pPr>
              <w:autoSpaceDE w:val="0"/>
              <w:autoSpaceDN w:val="0"/>
              <w:adjustRightInd w:val="0"/>
              <w:spacing w:line="240" w:lineRule="auto"/>
              <w:rPr>
                <w:rFonts w:ascii="Courier New" w:hAnsi="Courier New" w:cs="Courier New"/>
                <w:b/>
                <w:noProof/>
                <w:sz w:val="20"/>
                <w:szCs w:val="20"/>
                <w:lang w:bidi="ar-SA"/>
              </w:rPr>
            </w:pPr>
            <w:r w:rsidRPr="00904D6D">
              <w:rPr>
                <w:rFonts w:ascii="Courier New" w:hAnsi="Courier New" w:cs="Courier New"/>
                <w:b/>
                <w:noProof/>
                <w:sz w:val="20"/>
                <w:szCs w:val="20"/>
                <w:lang w:bidi="ar-SA"/>
              </w:rPr>
              <w:t xml:space="preserve">    </w:t>
            </w:r>
            <w:r w:rsidRPr="00904D6D">
              <w:rPr>
                <w:rFonts w:ascii="Courier New" w:hAnsi="Courier New" w:cs="Courier New"/>
                <w:b/>
                <w:noProof/>
                <w:color w:val="0000FF"/>
                <w:sz w:val="20"/>
                <w:szCs w:val="20"/>
                <w:lang w:bidi="ar-SA"/>
              </w:rPr>
              <w:t>Inherits</w:t>
            </w:r>
            <w:r w:rsidRPr="00904D6D">
              <w:rPr>
                <w:rFonts w:ascii="Courier New" w:hAnsi="Courier New" w:cs="Courier New"/>
                <w:b/>
                <w:noProof/>
                <w:sz w:val="20"/>
                <w:szCs w:val="20"/>
                <w:lang w:bidi="ar-SA"/>
              </w:rPr>
              <w:t xml:space="preserve"> SequentialWorkflowActivity</w:t>
            </w:r>
          </w:p>
          <w:p w:rsidR="003B2700" w:rsidRPr="00904D6D" w:rsidRDefault="003B2700" w:rsidP="00E91F93">
            <w:pPr>
              <w:autoSpaceDE w:val="0"/>
              <w:autoSpaceDN w:val="0"/>
              <w:adjustRightInd w:val="0"/>
              <w:spacing w:line="240" w:lineRule="auto"/>
              <w:rPr>
                <w:rFonts w:ascii="Courier New" w:hAnsi="Courier New" w:cs="Courier New"/>
                <w:b/>
                <w:noProof/>
                <w:sz w:val="20"/>
                <w:szCs w:val="20"/>
                <w:lang w:bidi="ar-SA"/>
              </w:rPr>
            </w:pPr>
          </w:p>
          <w:p w:rsidR="003B2700" w:rsidRPr="00904D6D" w:rsidRDefault="003B2700" w:rsidP="00E91F93">
            <w:pPr>
              <w:pStyle w:val="CodeSnippet"/>
              <w:spacing w:line="240" w:lineRule="auto"/>
              <w:rPr>
                <w:color w:val="0000FF"/>
              </w:rPr>
            </w:pPr>
            <w:r w:rsidRPr="00904D6D">
              <w:t xml:space="preserve">    </w:t>
            </w:r>
            <w:r w:rsidRPr="00904D6D">
              <w:rPr>
                <w:color w:val="0000FF"/>
              </w:rPr>
              <w:t>Public</w:t>
            </w:r>
            <w:r w:rsidRPr="00904D6D">
              <w:t xml:space="preserve"> ReportEmployeeId </w:t>
            </w:r>
            <w:r w:rsidRPr="00904D6D">
              <w:rPr>
                <w:color w:val="0000FF"/>
              </w:rPr>
              <w:t>As</w:t>
            </w:r>
            <w:r w:rsidRPr="00904D6D">
              <w:t xml:space="preserve"> </w:t>
            </w:r>
            <w:r w:rsidRPr="00904D6D">
              <w:rPr>
                <w:color w:val="0000FF"/>
              </w:rPr>
              <w:t>String</w:t>
            </w:r>
          </w:p>
          <w:p w:rsidR="003B2700" w:rsidRPr="00904D6D" w:rsidRDefault="003B2700" w:rsidP="00E91F93">
            <w:pPr>
              <w:pStyle w:val="CodeSnippet"/>
              <w:spacing w:line="240" w:lineRule="auto"/>
              <w:rPr>
                <w:color w:val="0000FF"/>
              </w:rPr>
            </w:pPr>
            <w:r w:rsidRPr="00904D6D">
              <w:t xml:space="preserve">    </w:t>
            </w:r>
            <w:r w:rsidRPr="00904D6D">
              <w:rPr>
                <w:color w:val="0000FF"/>
              </w:rPr>
              <w:t>Public</w:t>
            </w:r>
            <w:r w:rsidRPr="00904D6D">
              <w:t xml:space="preserve"> ManagerEmployeeId </w:t>
            </w:r>
            <w:r w:rsidRPr="00904D6D">
              <w:rPr>
                <w:color w:val="0000FF"/>
              </w:rPr>
              <w:t>As</w:t>
            </w:r>
            <w:r w:rsidRPr="00904D6D">
              <w:t xml:space="preserve"> </w:t>
            </w:r>
            <w:r w:rsidRPr="00904D6D">
              <w:rPr>
                <w:color w:val="0000FF"/>
              </w:rPr>
              <w:t>String</w:t>
            </w:r>
          </w:p>
          <w:p w:rsidR="003B2700" w:rsidRPr="00904D6D" w:rsidRDefault="003B2700" w:rsidP="00E91F93">
            <w:pPr>
              <w:pStyle w:val="CodeSnippet"/>
              <w:spacing w:line="240" w:lineRule="auto"/>
            </w:pPr>
            <w:r w:rsidRPr="00904D6D">
              <w:t xml:space="preserve">    </w:t>
            </w:r>
            <w:r w:rsidRPr="00904D6D">
              <w:rPr>
                <w:color w:val="0000FF"/>
              </w:rPr>
              <w:t>Public</w:t>
            </w:r>
            <w:r w:rsidRPr="00904D6D">
              <w:t xml:space="preserve"> reviewArgs </w:t>
            </w:r>
            <w:r w:rsidRPr="00904D6D">
              <w:rPr>
                <w:color w:val="0000FF"/>
              </w:rPr>
              <w:t>As</w:t>
            </w:r>
            <w:r w:rsidRPr="00904D6D">
              <w:t xml:space="preserve"> ExpenseLocalServices.ExpenseReportReviewedEventArgs</w:t>
            </w:r>
          </w:p>
          <w:p w:rsidR="003B2700" w:rsidRPr="00904D6D" w:rsidRDefault="003B2700" w:rsidP="00E91F93">
            <w:pPr>
              <w:autoSpaceDE w:val="0"/>
              <w:autoSpaceDN w:val="0"/>
              <w:adjustRightInd w:val="0"/>
              <w:spacing w:line="240" w:lineRule="auto"/>
              <w:rPr>
                <w:rFonts w:ascii="Courier New" w:hAnsi="Courier New" w:cs="Courier New"/>
                <w:b/>
                <w:noProof/>
                <w:sz w:val="20"/>
                <w:szCs w:val="20"/>
                <w:lang w:bidi="ar-SA"/>
              </w:rPr>
            </w:pPr>
          </w:p>
          <w:p w:rsidR="003B2700" w:rsidRPr="00904D6D" w:rsidRDefault="003B2700" w:rsidP="00E91F93">
            <w:pPr>
              <w:autoSpaceDE w:val="0"/>
              <w:autoSpaceDN w:val="0"/>
              <w:adjustRightInd w:val="0"/>
              <w:spacing w:line="240" w:lineRule="auto"/>
              <w:rPr>
                <w:rFonts w:ascii="Courier New" w:hAnsi="Courier New" w:cs="Courier New"/>
                <w:b/>
                <w:noProof/>
                <w:sz w:val="20"/>
                <w:szCs w:val="20"/>
                <w:lang w:bidi="ar-SA"/>
              </w:rPr>
            </w:pPr>
            <w:r w:rsidRPr="00904D6D">
              <w:rPr>
                <w:rFonts w:ascii="Courier New" w:hAnsi="Courier New" w:cs="Courier New"/>
                <w:b/>
                <w:noProof/>
                <w:sz w:val="20"/>
                <w:szCs w:val="20"/>
                <w:lang w:bidi="ar-SA"/>
              </w:rPr>
              <w:t xml:space="preserve">    </w:t>
            </w:r>
            <w:r w:rsidRPr="00904D6D">
              <w:rPr>
                <w:rFonts w:ascii="Courier New" w:hAnsi="Courier New" w:cs="Courier New"/>
                <w:b/>
                <w:noProof/>
                <w:color w:val="0000FF"/>
                <w:sz w:val="20"/>
                <w:szCs w:val="20"/>
                <w:lang w:bidi="ar-SA"/>
              </w:rPr>
              <w:t>Public</w:t>
            </w:r>
            <w:r w:rsidRPr="00904D6D">
              <w:rPr>
                <w:rFonts w:ascii="Courier New" w:hAnsi="Courier New" w:cs="Courier New"/>
                <w:b/>
                <w:noProof/>
                <w:sz w:val="20"/>
                <w:szCs w:val="20"/>
                <w:lang w:bidi="ar-SA"/>
              </w:rPr>
              <w:t xml:space="preserve"> reportArgs </w:t>
            </w:r>
            <w:r w:rsidRPr="00904D6D">
              <w:rPr>
                <w:rFonts w:ascii="Courier New" w:hAnsi="Courier New" w:cs="Courier New"/>
                <w:b/>
                <w:noProof/>
                <w:color w:val="0000FF"/>
                <w:sz w:val="20"/>
                <w:szCs w:val="20"/>
                <w:lang w:bidi="ar-SA"/>
              </w:rPr>
              <w:t>As</w:t>
            </w:r>
            <w:r w:rsidRPr="00904D6D">
              <w:rPr>
                <w:rFonts w:ascii="Courier New" w:hAnsi="Courier New" w:cs="Courier New"/>
                <w:b/>
                <w:noProof/>
                <w:sz w:val="20"/>
                <w:szCs w:val="20"/>
                <w:lang w:bidi="ar-SA"/>
              </w:rPr>
              <w:t xml:space="preserve"> ExpenseLocalServices.ExpenseReportSubmittedEventArgs</w:t>
            </w:r>
          </w:p>
          <w:p w:rsidR="003B2700" w:rsidRPr="00904D6D" w:rsidRDefault="003B2700" w:rsidP="00E91F93">
            <w:pPr>
              <w:autoSpaceDE w:val="0"/>
              <w:autoSpaceDN w:val="0"/>
              <w:adjustRightInd w:val="0"/>
              <w:spacing w:line="240" w:lineRule="auto"/>
              <w:rPr>
                <w:rFonts w:ascii="Courier New" w:hAnsi="Courier New" w:cs="Courier New"/>
                <w:b/>
                <w:noProof/>
                <w:color w:val="0000FF"/>
                <w:sz w:val="20"/>
                <w:szCs w:val="20"/>
                <w:lang w:bidi="ar-SA"/>
              </w:rPr>
            </w:pPr>
            <w:r w:rsidRPr="00904D6D">
              <w:rPr>
                <w:rFonts w:ascii="Courier New" w:hAnsi="Courier New" w:cs="Courier New"/>
                <w:b/>
                <w:noProof/>
                <w:sz w:val="20"/>
                <w:szCs w:val="20"/>
                <w:lang w:bidi="ar-SA"/>
              </w:rPr>
              <w:t xml:space="preserve">    </w:t>
            </w:r>
            <w:r w:rsidRPr="00904D6D">
              <w:rPr>
                <w:rFonts w:ascii="Courier New" w:hAnsi="Courier New" w:cs="Courier New"/>
                <w:b/>
                <w:noProof/>
                <w:color w:val="0000FF"/>
                <w:sz w:val="20"/>
                <w:szCs w:val="20"/>
                <w:lang w:bidi="ar-SA"/>
              </w:rPr>
              <w:t>Public</w:t>
            </w:r>
            <w:r w:rsidRPr="00904D6D">
              <w:rPr>
                <w:rFonts w:ascii="Courier New" w:hAnsi="Courier New" w:cs="Courier New"/>
                <w:b/>
                <w:noProof/>
                <w:sz w:val="20"/>
                <w:szCs w:val="20"/>
                <w:lang w:bidi="ar-SA"/>
              </w:rPr>
              <w:t xml:space="preserve"> Amount </w:t>
            </w:r>
            <w:r w:rsidRPr="00904D6D">
              <w:rPr>
                <w:rFonts w:ascii="Courier New" w:hAnsi="Courier New" w:cs="Courier New"/>
                <w:b/>
                <w:noProof/>
                <w:color w:val="0000FF"/>
                <w:sz w:val="20"/>
                <w:szCs w:val="20"/>
                <w:lang w:bidi="ar-SA"/>
              </w:rPr>
              <w:t>As</w:t>
            </w:r>
            <w:r w:rsidRPr="00904D6D">
              <w:rPr>
                <w:rFonts w:ascii="Courier New" w:hAnsi="Courier New" w:cs="Courier New"/>
                <w:b/>
                <w:noProof/>
                <w:sz w:val="20"/>
                <w:szCs w:val="20"/>
                <w:lang w:bidi="ar-SA"/>
              </w:rPr>
              <w:t xml:space="preserve"> </w:t>
            </w:r>
            <w:r w:rsidRPr="00904D6D">
              <w:rPr>
                <w:rFonts w:ascii="Courier New" w:hAnsi="Courier New" w:cs="Courier New"/>
                <w:b/>
                <w:noProof/>
                <w:color w:val="0000FF"/>
                <w:sz w:val="20"/>
                <w:szCs w:val="20"/>
                <w:lang w:bidi="ar-SA"/>
              </w:rPr>
              <w:t>Integer</w:t>
            </w:r>
          </w:p>
          <w:p w:rsidR="003B2700" w:rsidRPr="00904D6D" w:rsidRDefault="003B2700" w:rsidP="00E91F93">
            <w:pPr>
              <w:autoSpaceDE w:val="0"/>
              <w:autoSpaceDN w:val="0"/>
              <w:adjustRightInd w:val="0"/>
              <w:spacing w:line="240" w:lineRule="auto"/>
              <w:rPr>
                <w:rFonts w:ascii="Courier New" w:hAnsi="Courier New" w:cs="Courier New"/>
                <w:b/>
                <w:noProof/>
                <w:color w:val="0000FF"/>
                <w:sz w:val="20"/>
                <w:szCs w:val="20"/>
                <w:lang w:bidi="ar-SA"/>
              </w:rPr>
            </w:pPr>
          </w:p>
          <w:p w:rsidR="003B2700" w:rsidRPr="00904D6D" w:rsidRDefault="003B2700" w:rsidP="00E91F93">
            <w:pPr>
              <w:autoSpaceDE w:val="0"/>
              <w:autoSpaceDN w:val="0"/>
              <w:adjustRightInd w:val="0"/>
              <w:spacing w:line="240" w:lineRule="auto"/>
              <w:rPr>
                <w:rFonts w:ascii="Courier New" w:hAnsi="Courier New" w:cs="Courier New"/>
                <w:b/>
                <w:noProof/>
                <w:sz w:val="20"/>
                <w:szCs w:val="20"/>
                <w:lang w:bidi="ar-SA"/>
              </w:rPr>
            </w:pPr>
            <w:r w:rsidRPr="00904D6D">
              <w:rPr>
                <w:rFonts w:ascii="Courier New" w:hAnsi="Courier New" w:cs="Courier New"/>
                <w:b/>
                <w:noProof/>
                <w:sz w:val="20"/>
                <w:szCs w:val="20"/>
                <w:lang w:bidi="ar-SA"/>
              </w:rPr>
              <w:t xml:space="preserve">    </w:t>
            </w:r>
          </w:p>
          <w:p w:rsidR="003B2700" w:rsidRPr="00904D6D" w:rsidRDefault="003B2700" w:rsidP="00E91F93">
            <w:pPr>
              <w:autoSpaceDE w:val="0"/>
              <w:autoSpaceDN w:val="0"/>
              <w:adjustRightInd w:val="0"/>
              <w:spacing w:line="240" w:lineRule="auto"/>
              <w:rPr>
                <w:rFonts w:ascii="Courier New" w:hAnsi="Courier New" w:cs="Courier New"/>
                <w:b/>
                <w:noProof/>
                <w:sz w:val="20"/>
                <w:szCs w:val="20"/>
                <w:lang w:bidi="ar-SA"/>
              </w:rPr>
            </w:pPr>
            <w:r w:rsidRPr="00904D6D">
              <w:rPr>
                <w:rFonts w:ascii="Courier New" w:hAnsi="Courier New" w:cs="Courier New"/>
                <w:b/>
                <w:noProof/>
                <w:sz w:val="20"/>
                <w:szCs w:val="20"/>
                <w:lang w:bidi="ar-SA"/>
              </w:rPr>
              <w:t xml:space="preserve">    </w:t>
            </w:r>
            <w:r w:rsidRPr="00904D6D">
              <w:rPr>
                <w:rFonts w:ascii="Courier New" w:hAnsi="Courier New" w:cs="Courier New"/>
                <w:b/>
                <w:noProof/>
                <w:color w:val="0000FF"/>
                <w:sz w:val="20"/>
                <w:szCs w:val="20"/>
                <w:lang w:bidi="ar-SA"/>
              </w:rPr>
              <w:t>Private</w:t>
            </w:r>
            <w:r w:rsidRPr="00904D6D">
              <w:rPr>
                <w:rFonts w:ascii="Courier New" w:hAnsi="Courier New" w:cs="Courier New"/>
                <w:b/>
                <w:noProof/>
                <w:sz w:val="20"/>
                <w:szCs w:val="20"/>
                <w:lang w:bidi="ar-SA"/>
              </w:rPr>
              <w:t xml:space="preserve"> </w:t>
            </w:r>
            <w:r w:rsidRPr="00904D6D">
              <w:rPr>
                <w:rFonts w:ascii="Courier New" w:hAnsi="Courier New" w:cs="Courier New"/>
                <w:b/>
                <w:noProof/>
                <w:color w:val="0000FF"/>
                <w:sz w:val="20"/>
                <w:szCs w:val="20"/>
                <w:lang w:bidi="ar-SA"/>
              </w:rPr>
              <w:t>Sub</w:t>
            </w:r>
            <w:r w:rsidRPr="00904D6D">
              <w:rPr>
                <w:rFonts w:ascii="Courier New" w:hAnsi="Courier New" w:cs="Courier New"/>
                <w:b/>
                <w:noProof/>
                <w:sz w:val="20"/>
                <w:szCs w:val="20"/>
                <w:lang w:bidi="ar-SA"/>
              </w:rPr>
              <w:t xml:space="preserve"> ReportSubmitted_Invoked(</w:t>
            </w:r>
            <w:r w:rsidRPr="00904D6D">
              <w:rPr>
                <w:rFonts w:ascii="Courier New" w:hAnsi="Courier New" w:cs="Courier New"/>
                <w:b/>
                <w:noProof/>
                <w:color w:val="0000FF"/>
                <w:sz w:val="20"/>
                <w:szCs w:val="20"/>
                <w:lang w:bidi="ar-SA"/>
              </w:rPr>
              <w:t>ByVal</w:t>
            </w:r>
            <w:r w:rsidRPr="00904D6D">
              <w:rPr>
                <w:rFonts w:ascii="Courier New" w:hAnsi="Courier New" w:cs="Courier New"/>
                <w:b/>
                <w:noProof/>
                <w:sz w:val="20"/>
                <w:szCs w:val="20"/>
                <w:lang w:bidi="ar-SA"/>
              </w:rPr>
              <w:t xml:space="preserve"> sender </w:t>
            </w:r>
            <w:r w:rsidRPr="00904D6D">
              <w:rPr>
                <w:rFonts w:ascii="Courier New" w:hAnsi="Courier New" w:cs="Courier New"/>
                <w:b/>
                <w:noProof/>
                <w:color w:val="0000FF"/>
                <w:sz w:val="20"/>
                <w:szCs w:val="20"/>
                <w:lang w:bidi="ar-SA"/>
              </w:rPr>
              <w:t>As</w:t>
            </w:r>
            <w:r w:rsidRPr="00904D6D">
              <w:rPr>
                <w:rFonts w:ascii="Courier New" w:hAnsi="Courier New" w:cs="Courier New"/>
                <w:b/>
                <w:noProof/>
                <w:sz w:val="20"/>
                <w:szCs w:val="20"/>
                <w:lang w:bidi="ar-SA"/>
              </w:rPr>
              <w:t xml:space="preserve"> System.Object, _</w:t>
            </w:r>
          </w:p>
          <w:p w:rsidR="003B2700" w:rsidRPr="00904D6D" w:rsidRDefault="003B2700" w:rsidP="00E91F93">
            <w:pPr>
              <w:autoSpaceDE w:val="0"/>
              <w:autoSpaceDN w:val="0"/>
              <w:adjustRightInd w:val="0"/>
              <w:spacing w:line="240" w:lineRule="auto"/>
              <w:rPr>
                <w:rFonts w:ascii="Courier New" w:hAnsi="Courier New" w:cs="Courier New"/>
                <w:b/>
                <w:noProof/>
                <w:sz w:val="20"/>
                <w:szCs w:val="20"/>
                <w:lang w:bidi="ar-SA"/>
              </w:rPr>
            </w:pPr>
            <w:r w:rsidRPr="00904D6D">
              <w:rPr>
                <w:rFonts w:ascii="Courier New" w:hAnsi="Courier New" w:cs="Courier New"/>
                <w:b/>
                <w:noProof/>
                <w:sz w:val="20"/>
                <w:szCs w:val="20"/>
                <w:lang w:bidi="ar-SA"/>
              </w:rPr>
              <w:t xml:space="preserve">                      </w:t>
            </w:r>
            <w:r w:rsidRPr="00904D6D">
              <w:rPr>
                <w:rFonts w:ascii="Courier New" w:hAnsi="Courier New" w:cs="Courier New"/>
                <w:b/>
                <w:noProof/>
                <w:color w:val="0000FF"/>
                <w:sz w:val="20"/>
                <w:szCs w:val="20"/>
                <w:lang w:bidi="ar-SA"/>
              </w:rPr>
              <w:t>ByVal</w:t>
            </w:r>
            <w:r w:rsidRPr="00904D6D">
              <w:rPr>
                <w:rFonts w:ascii="Courier New" w:hAnsi="Courier New" w:cs="Courier New"/>
                <w:b/>
                <w:noProof/>
                <w:sz w:val="20"/>
                <w:szCs w:val="20"/>
                <w:lang w:bidi="ar-SA"/>
              </w:rPr>
              <w:t xml:space="preserve"> e </w:t>
            </w:r>
            <w:r w:rsidRPr="00904D6D">
              <w:rPr>
                <w:rFonts w:ascii="Courier New" w:hAnsi="Courier New" w:cs="Courier New"/>
                <w:b/>
                <w:noProof/>
                <w:color w:val="0000FF"/>
                <w:sz w:val="20"/>
                <w:szCs w:val="20"/>
                <w:lang w:bidi="ar-SA"/>
              </w:rPr>
              <w:t>As</w:t>
            </w:r>
            <w:r w:rsidRPr="00904D6D">
              <w:rPr>
                <w:rFonts w:ascii="Courier New" w:hAnsi="Courier New" w:cs="Courier New"/>
                <w:b/>
                <w:noProof/>
                <w:sz w:val="20"/>
                <w:szCs w:val="20"/>
                <w:lang w:bidi="ar-SA"/>
              </w:rPr>
              <w:t xml:space="preserve"> System.Workflow.Activities.ExternalDataEventArgs)</w:t>
            </w:r>
          </w:p>
          <w:p w:rsidR="003B2700" w:rsidRPr="00904D6D" w:rsidRDefault="003B2700" w:rsidP="00E91F93">
            <w:pPr>
              <w:autoSpaceDE w:val="0"/>
              <w:autoSpaceDN w:val="0"/>
              <w:adjustRightInd w:val="0"/>
              <w:spacing w:line="240" w:lineRule="auto"/>
              <w:rPr>
                <w:rFonts w:ascii="Courier New" w:hAnsi="Courier New" w:cs="Courier New"/>
                <w:b/>
                <w:noProof/>
                <w:sz w:val="20"/>
                <w:szCs w:val="20"/>
                <w:lang w:bidi="ar-SA"/>
              </w:rPr>
            </w:pPr>
            <w:r w:rsidRPr="00904D6D">
              <w:rPr>
                <w:rFonts w:ascii="Courier New" w:hAnsi="Courier New" w:cs="Courier New"/>
                <w:b/>
                <w:noProof/>
                <w:sz w:val="20"/>
                <w:szCs w:val="20"/>
                <w:lang w:bidi="ar-SA"/>
              </w:rPr>
              <w:t xml:space="preserve">        Console.WriteLine(</w:t>
            </w:r>
            <w:r w:rsidRPr="00904D6D">
              <w:rPr>
                <w:rFonts w:ascii="Courier New" w:hAnsi="Courier New" w:cs="Courier New"/>
                <w:b/>
                <w:noProof/>
                <w:color w:val="A31515"/>
                <w:sz w:val="20"/>
                <w:szCs w:val="20"/>
                <w:lang w:bidi="ar-SA"/>
              </w:rPr>
              <w:t>"ReportSubmitted_Invoked"</w:t>
            </w:r>
            <w:r w:rsidRPr="00904D6D">
              <w:rPr>
                <w:rFonts w:ascii="Courier New" w:hAnsi="Courier New" w:cs="Courier New"/>
                <w:b/>
                <w:noProof/>
                <w:sz w:val="20"/>
                <w:szCs w:val="20"/>
                <w:lang w:bidi="ar-SA"/>
              </w:rPr>
              <w:t>)</w:t>
            </w:r>
          </w:p>
          <w:p w:rsidR="003B2700" w:rsidRPr="00904D6D" w:rsidRDefault="003B2700" w:rsidP="00E91F93">
            <w:pPr>
              <w:autoSpaceDE w:val="0"/>
              <w:autoSpaceDN w:val="0"/>
              <w:adjustRightInd w:val="0"/>
              <w:spacing w:line="240" w:lineRule="auto"/>
              <w:rPr>
                <w:rFonts w:ascii="Courier New" w:hAnsi="Courier New" w:cs="Courier New"/>
                <w:b/>
                <w:noProof/>
                <w:sz w:val="20"/>
                <w:szCs w:val="20"/>
                <w:lang w:bidi="ar-SA"/>
              </w:rPr>
            </w:pPr>
            <w:r w:rsidRPr="00904D6D">
              <w:rPr>
                <w:rFonts w:ascii="Courier New" w:hAnsi="Courier New" w:cs="Courier New"/>
                <w:b/>
                <w:noProof/>
                <w:sz w:val="20"/>
                <w:szCs w:val="20"/>
                <w:lang w:bidi="ar-SA"/>
              </w:rPr>
              <w:t xml:space="preserve">        </w:t>
            </w:r>
            <w:r w:rsidRPr="00904D6D">
              <w:rPr>
                <w:rFonts w:ascii="Courier New" w:hAnsi="Courier New" w:cs="Courier New"/>
                <w:b/>
                <w:noProof/>
                <w:color w:val="0000FF"/>
                <w:sz w:val="20"/>
                <w:szCs w:val="20"/>
                <w:lang w:bidi="ar-SA"/>
              </w:rPr>
              <w:t>Me</w:t>
            </w:r>
            <w:r w:rsidRPr="00904D6D">
              <w:rPr>
                <w:rFonts w:ascii="Courier New" w:hAnsi="Courier New" w:cs="Courier New"/>
                <w:b/>
                <w:noProof/>
                <w:sz w:val="20"/>
                <w:szCs w:val="20"/>
                <w:lang w:bidi="ar-SA"/>
              </w:rPr>
              <w:t xml:space="preserve">.Amount = </w:t>
            </w:r>
            <w:r w:rsidRPr="00904D6D">
              <w:rPr>
                <w:rFonts w:ascii="Courier New" w:hAnsi="Courier New" w:cs="Courier New"/>
                <w:b/>
                <w:noProof/>
                <w:color w:val="0000FF"/>
                <w:sz w:val="20"/>
                <w:szCs w:val="20"/>
                <w:lang w:bidi="ar-SA"/>
              </w:rPr>
              <w:t>Me</w:t>
            </w:r>
            <w:r w:rsidRPr="00904D6D">
              <w:rPr>
                <w:rFonts w:ascii="Courier New" w:hAnsi="Courier New" w:cs="Courier New"/>
                <w:b/>
                <w:noProof/>
                <w:sz w:val="20"/>
                <w:szCs w:val="20"/>
                <w:lang w:bidi="ar-SA"/>
              </w:rPr>
              <w:t>.reportArgs.Report.Amount</w:t>
            </w:r>
          </w:p>
          <w:p w:rsidR="003B2700" w:rsidRPr="00904D6D" w:rsidRDefault="003B2700" w:rsidP="00E91F93">
            <w:pPr>
              <w:autoSpaceDE w:val="0"/>
              <w:autoSpaceDN w:val="0"/>
              <w:adjustRightInd w:val="0"/>
              <w:spacing w:line="240" w:lineRule="auto"/>
              <w:rPr>
                <w:rFonts w:ascii="Courier New" w:hAnsi="Courier New" w:cs="Courier New"/>
                <w:b/>
                <w:noProof/>
                <w:sz w:val="20"/>
                <w:szCs w:val="20"/>
                <w:lang w:bidi="ar-SA"/>
              </w:rPr>
            </w:pPr>
          </w:p>
          <w:p w:rsidR="003B2700" w:rsidRPr="00904D6D" w:rsidRDefault="003B2700" w:rsidP="00E91F93">
            <w:pPr>
              <w:autoSpaceDE w:val="0"/>
              <w:autoSpaceDN w:val="0"/>
              <w:adjustRightInd w:val="0"/>
              <w:spacing w:line="240" w:lineRule="auto"/>
              <w:rPr>
                <w:rFonts w:ascii="Courier New" w:hAnsi="Courier New" w:cs="Courier New"/>
                <w:b/>
                <w:noProof/>
                <w:color w:val="0000FF"/>
                <w:sz w:val="20"/>
                <w:szCs w:val="20"/>
                <w:lang w:bidi="ar-SA"/>
              </w:rPr>
            </w:pPr>
            <w:r w:rsidRPr="00904D6D">
              <w:rPr>
                <w:rFonts w:ascii="Courier New" w:hAnsi="Courier New" w:cs="Courier New"/>
                <w:b/>
                <w:noProof/>
                <w:sz w:val="20"/>
                <w:szCs w:val="20"/>
                <w:lang w:bidi="ar-SA"/>
              </w:rPr>
              <w:t xml:space="preserve">    </w:t>
            </w:r>
            <w:r w:rsidRPr="00904D6D">
              <w:rPr>
                <w:rFonts w:ascii="Courier New" w:hAnsi="Courier New" w:cs="Courier New"/>
                <w:b/>
                <w:noProof/>
                <w:color w:val="0000FF"/>
                <w:sz w:val="20"/>
                <w:szCs w:val="20"/>
                <w:lang w:bidi="ar-SA"/>
              </w:rPr>
              <w:t>End</w:t>
            </w:r>
            <w:r w:rsidRPr="00904D6D">
              <w:rPr>
                <w:rFonts w:ascii="Courier New" w:hAnsi="Courier New" w:cs="Courier New"/>
                <w:b/>
                <w:noProof/>
                <w:sz w:val="20"/>
                <w:szCs w:val="20"/>
                <w:lang w:bidi="ar-SA"/>
              </w:rPr>
              <w:t xml:space="preserve"> </w:t>
            </w:r>
            <w:r w:rsidRPr="00904D6D">
              <w:rPr>
                <w:rFonts w:ascii="Courier New" w:hAnsi="Courier New" w:cs="Courier New"/>
                <w:b/>
                <w:noProof/>
                <w:color w:val="0000FF"/>
                <w:sz w:val="20"/>
                <w:szCs w:val="20"/>
                <w:lang w:bidi="ar-SA"/>
              </w:rPr>
              <w:t>Sub</w:t>
            </w:r>
          </w:p>
          <w:p w:rsidR="003E4D69" w:rsidRDefault="003B2700" w:rsidP="00E91F93">
            <w:pPr>
              <w:autoSpaceDE w:val="0"/>
              <w:autoSpaceDN w:val="0"/>
              <w:adjustRightInd w:val="0"/>
              <w:spacing w:line="240" w:lineRule="auto"/>
              <w:rPr>
                <w:rFonts w:ascii="Courier New" w:hAnsi="Courier New" w:cs="Courier New"/>
                <w:b/>
                <w:noProof/>
                <w:color w:val="0000FF"/>
                <w:sz w:val="20"/>
                <w:szCs w:val="20"/>
                <w:lang w:bidi="ar-SA"/>
              </w:rPr>
            </w:pPr>
            <w:r w:rsidRPr="00904D6D">
              <w:rPr>
                <w:rFonts w:ascii="Courier New" w:hAnsi="Courier New" w:cs="Courier New"/>
                <w:b/>
                <w:noProof/>
                <w:color w:val="0000FF"/>
                <w:sz w:val="20"/>
                <w:szCs w:val="20"/>
                <w:lang w:bidi="ar-SA"/>
              </w:rPr>
              <w:t>End</w:t>
            </w:r>
            <w:r w:rsidRPr="00904D6D">
              <w:rPr>
                <w:rFonts w:ascii="Courier New" w:hAnsi="Courier New" w:cs="Courier New"/>
                <w:b/>
                <w:noProof/>
                <w:sz w:val="20"/>
                <w:szCs w:val="20"/>
                <w:lang w:bidi="ar-SA"/>
              </w:rPr>
              <w:t xml:space="preserve"> </w:t>
            </w:r>
            <w:r w:rsidRPr="00904D6D">
              <w:rPr>
                <w:rFonts w:ascii="Courier New" w:hAnsi="Courier New" w:cs="Courier New"/>
                <w:b/>
                <w:noProof/>
                <w:color w:val="0000FF"/>
                <w:sz w:val="20"/>
                <w:szCs w:val="20"/>
                <w:lang w:bidi="ar-SA"/>
              </w:rPr>
              <w:t>Class</w:t>
            </w:r>
          </w:p>
          <w:p w:rsidR="00904D6D" w:rsidRDefault="00904D6D" w:rsidP="00E91F93">
            <w:pPr>
              <w:autoSpaceDE w:val="0"/>
              <w:autoSpaceDN w:val="0"/>
              <w:adjustRightInd w:val="0"/>
              <w:spacing w:line="240" w:lineRule="auto"/>
            </w:pPr>
          </w:p>
        </w:tc>
      </w:tr>
    </w:tbl>
    <w:p w:rsidR="003E4D69" w:rsidRPr="003E4D69" w:rsidRDefault="003E4D69" w:rsidP="003E4D69"/>
    <w:p w:rsidR="002816A6" w:rsidRDefault="002816A6" w:rsidP="002816A6">
      <w:pPr>
        <w:pStyle w:val="Heading4"/>
      </w:pPr>
      <w:bookmarkStart w:id="757" w:name="_Toc216172489"/>
      <w:bookmarkStart w:id="758" w:name="_Toc216173693"/>
      <w:bookmarkStart w:id="759" w:name="_Toc216174000"/>
      <w:r>
        <w:t>Adding the GetManager activity</w:t>
      </w:r>
    </w:p>
    <w:p w:rsidR="002816A6" w:rsidRDefault="004A3BF8" w:rsidP="00A4251E">
      <w:pPr>
        <w:pStyle w:val="Step"/>
        <w:numPr>
          <w:ilvl w:val="0"/>
          <w:numId w:val="24"/>
        </w:numPr>
      </w:pPr>
      <w:r>
        <w:t>O</w:t>
      </w:r>
      <w:r w:rsidR="009B6145" w:rsidRPr="0070462C">
        <w:t xml:space="preserve">pen the </w:t>
      </w:r>
      <w:r w:rsidR="009B6145" w:rsidRPr="002C6638">
        <w:rPr>
          <w:i/>
        </w:rPr>
        <w:t>Workflow1.xoml</w:t>
      </w:r>
      <w:r w:rsidR="009B6145" w:rsidRPr="0070462C">
        <w:t xml:space="preserve"> file in the </w:t>
      </w:r>
      <w:r w:rsidR="00306AA6">
        <w:t xml:space="preserve">Visual Studio </w:t>
      </w:r>
      <w:r w:rsidR="009B6145" w:rsidRPr="0070462C">
        <w:t>workflow designer.</w:t>
      </w:r>
      <w:bookmarkStart w:id="760" w:name="_Toc216172490"/>
      <w:bookmarkStart w:id="761" w:name="_Toc216173694"/>
      <w:bookmarkStart w:id="762" w:name="_Toc216174001"/>
      <w:bookmarkEnd w:id="757"/>
      <w:bookmarkEnd w:id="758"/>
      <w:bookmarkEnd w:id="759"/>
    </w:p>
    <w:p w:rsidR="002816A6" w:rsidRDefault="00353320" w:rsidP="00A4251E">
      <w:pPr>
        <w:pStyle w:val="Step"/>
        <w:numPr>
          <w:ilvl w:val="0"/>
          <w:numId w:val="24"/>
        </w:numPr>
      </w:pPr>
      <w:r w:rsidRPr="00353320">
        <w:t>Delete the</w:t>
      </w:r>
      <w:r w:rsidRPr="002816A6">
        <w:rPr>
          <w:b/>
        </w:rPr>
        <w:t xml:space="preserve"> </w:t>
      </w:r>
      <w:r w:rsidR="00241E0E">
        <w:rPr>
          <w:b/>
        </w:rPr>
        <w:t xml:space="preserve">rejectExpenseReport1 </w:t>
      </w:r>
      <w:r w:rsidRPr="00353320">
        <w:t>activity</w:t>
      </w:r>
      <w:r w:rsidRPr="002816A6">
        <w:rPr>
          <w:i/>
        </w:rPr>
        <w:t xml:space="preserve"> (</w:t>
      </w:r>
      <w:r w:rsidR="008A1CA9" w:rsidRPr="002816A6">
        <w:rPr>
          <w:b/>
        </w:rPr>
        <w:t>Right-click</w:t>
      </w:r>
      <w:r w:rsidR="009B6145" w:rsidRPr="0070462C">
        <w:t xml:space="preserve"> </w:t>
      </w:r>
      <w:r>
        <w:t xml:space="preserve">| </w:t>
      </w:r>
      <w:r w:rsidR="009B6145" w:rsidRPr="002816A6">
        <w:rPr>
          <w:b/>
        </w:rPr>
        <w:t>Delete</w:t>
      </w:r>
      <w:r>
        <w:t>)</w:t>
      </w:r>
      <w:r w:rsidR="009B6145" w:rsidRPr="0070462C">
        <w:t>.</w:t>
      </w:r>
      <w:bookmarkStart w:id="763" w:name="_Toc216172491"/>
      <w:bookmarkStart w:id="764" w:name="_Toc216173695"/>
      <w:bookmarkStart w:id="765" w:name="_Toc216174002"/>
      <w:bookmarkEnd w:id="760"/>
      <w:bookmarkEnd w:id="761"/>
      <w:bookmarkEnd w:id="762"/>
    </w:p>
    <w:p w:rsidR="000370E9" w:rsidRPr="000370E9" w:rsidRDefault="0040599B" w:rsidP="00A4251E">
      <w:pPr>
        <w:pStyle w:val="Step"/>
        <w:numPr>
          <w:ilvl w:val="0"/>
          <w:numId w:val="24"/>
        </w:numPr>
      </w:pPr>
      <w:r>
        <w:lastRenderedPageBreak/>
        <w:t xml:space="preserve">Change the </w:t>
      </w:r>
      <w:r w:rsidRPr="000370E9">
        <w:rPr>
          <w:b/>
        </w:rPr>
        <w:t>Name</w:t>
      </w:r>
      <w:r>
        <w:t xml:space="preserve"> property of the </w:t>
      </w:r>
      <w:r w:rsidRPr="000370E9">
        <w:rPr>
          <w:b/>
        </w:rPr>
        <w:t>ElseRejected</w:t>
      </w:r>
      <w:r>
        <w:t xml:space="preserve"> activity to </w:t>
      </w:r>
      <w:r w:rsidRPr="000370E9">
        <w:rPr>
          <w:b/>
        </w:rPr>
        <w:t>ElseManagerApproval</w:t>
      </w:r>
      <w:r w:rsidR="009F6E45" w:rsidRPr="009F6E45">
        <w:t xml:space="preserve"> u</w:t>
      </w:r>
      <w:r w:rsidR="009F6E45">
        <w:t>s</w:t>
      </w:r>
      <w:r w:rsidR="009F6E45" w:rsidRPr="009F6E45">
        <w:t xml:space="preserve">ing the </w:t>
      </w:r>
      <w:r w:rsidR="009F6E45">
        <w:t>properties dialog</w:t>
      </w:r>
      <w:r w:rsidRPr="000370E9">
        <w:rPr>
          <w:i/>
        </w:rPr>
        <w:t>.</w:t>
      </w:r>
      <w:bookmarkEnd w:id="763"/>
      <w:bookmarkEnd w:id="764"/>
      <w:bookmarkEnd w:id="765"/>
    </w:p>
    <w:p w:rsidR="000370E9" w:rsidRDefault="000370E9" w:rsidP="00A4251E">
      <w:pPr>
        <w:pStyle w:val="Step"/>
        <w:numPr>
          <w:ilvl w:val="0"/>
          <w:numId w:val="24"/>
        </w:numPr>
      </w:pPr>
      <w:r>
        <w:t xml:space="preserve">Add a </w:t>
      </w:r>
      <w:r w:rsidRPr="000370E9">
        <w:rPr>
          <w:b/>
        </w:rPr>
        <w:t>GetManager</w:t>
      </w:r>
      <w:r>
        <w:t xml:space="preserve"> activity to the </w:t>
      </w:r>
      <w:r w:rsidRPr="000370E9">
        <w:rPr>
          <w:b/>
        </w:rPr>
        <w:t>ElseManagerApproval</w:t>
      </w:r>
      <w:r>
        <w:t xml:space="preserve"> branch</w:t>
      </w:r>
    </w:p>
    <w:p w:rsidR="00C57A41" w:rsidRDefault="00CD7EB9" w:rsidP="000370E9">
      <w:pPr>
        <w:pStyle w:val="Step"/>
        <w:ind w:left="360"/>
      </w:pPr>
      <w:r w:rsidRPr="000370E9">
        <w:rPr>
          <w:b/>
        </w:rPr>
        <w:t>Note:</w:t>
      </w:r>
      <w:r>
        <w:t xml:space="preserve"> This is a custom activity included from </w:t>
      </w:r>
      <w:r w:rsidRPr="000370E9">
        <w:rPr>
          <w:i/>
        </w:rPr>
        <w:t>ExpenseActivities.dll</w:t>
      </w:r>
      <w:r w:rsidRPr="00CD7EB9">
        <w:t>. It</w:t>
      </w:r>
      <w:r>
        <w:t xml:space="preserve"> </w:t>
      </w:r>
      <w:r w:rsidR="00315AC8">
        <w:t xml:space="preserve">was </w:t>
      </w:r>
      <w:r>
        <w:t>added to the Toolbox in exercise 3</w:t>
      </w:r>
      <w:r w:rsidR="00315AC8">
        <w:t>.</w:t>
      </w:r>
      <w:bookmarkStart w:id="766" w:name="_Toc216172494"/>
      <w:bookmarkStart w:id="767" w:name="_Toc216173698"/>
      <w:bookmarkStart w:id="768" w:name="_Toc216174005"/>
    </w:p>
    <w:p w:rsidR="00294801" w:rsidRDefault="00294801" w:rsidP="00294801">
      <w:pPr>
        <w:pStyle w:val="Heading4"/>
      </w:pPr>
      <w:r>
        <w:t>Binding GetManager properties to new the data fields in the workflow</w:t>
      </w:r>
    </w:p>
    <w:p w:rsidR="000370E9" w:rsidRPr="000370E9" w:rsidRDefault="00B96CEF" w:rsidP="00A4251E">
      <w:pPr>
        <w:pStyle w:val="Step"/>
        <w:numPr>
          <w:ilvl w:val="0"/>
          <w:numId w:val="24"/>
        </w:numPr>
      </w:pPr>
      <w:bookmarkStart w:id="769" w:name="_Toc216172497"/>
      <w:bookmarkStart w:id="770" w:name="_Toc216173701"/>
      <w:bookmarkStart w:id="771" w:name="_Toc216174008"/>
      <w:bookmarkEnd w:id="766"/>
      <w:bookmarkEnd w:id="767"/>
      <w:bookmarkEnd w:id="768"/>
      <w:r>
        <w:t xml:space="preserve">Set the properties on the </w:t>
      </w:r>
      <w:r w:rsidRPr="00962B19">
        <w:rPr>
          <w:b/>
        </w:rPr>
        <w:t xml:space="preserve">GetManager </w:t>
      </w:r>
      <w:r>
        <w:t>activity as shown below, setting the activities name and using the ellipses (…) to bind the ID values to the variables you just added.</w:t>
      </w:r>
      <w:r w:rsidR="000370E9">
        <w:br/>
      </w:r>
    </w:p>
    <w:tbl>
      <w:tblPr>
        <w:tblW w:w="0" w:type="auto"/>
        <w:jc w:val="center"/>
        <w:tblInd w:w="2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10"/>
        <w:gridCol w:w="4154"/>
      </w:tblGrid>
      <w:tr w:rsidR="000370E9" w:rsidRPr="00DE02AE" w:rsidTr="0087258D">
        <w:trPr>
          <w:jc w:val="center"/>
        </w:trPr>
        <w:tc>
          <w:tcPr>
            <w:tcW w:w="2610" w:type="dxa"/>
            <w:shd w:val="clear" w:color="auto" w:fill="C6D9F1"/>
          </w:tcPr>
          <w:p w:rsidR="000370E9" w:rsidRPr="00DE02AE" w:rsidRDefault="000370E9" w:rsidP="0087258D">
            <w:pPr>
              <w:pStyle w:val="Heading4"/>
            </w:pPr>
            <w:r w:rsidRPr="00DE02AE">
              <w:t>Property</w:t>
            </w:r>
          </w:p>
        </w:tc>
        <w:tc>
          <w:tcPr>
            <w:tcW w:w="4154" w:type="dxa"/>
            <w:shd w:val="clear" w:color="auto" w:fill="C6D9F1"/>
          </w:tcPr>
          <w:p w:rsidR="000370E9" w:rsidRPr="00DE02AE" w:rsidRDefault="000370E9" w:rsidP="0087258D">
            <w:pPr>
              <w:pStyle w:val="Heading4"/>
            </w:pPr>
            <w:r w:rsidRPr="00DE02AE">
              <w:t>Value</w:t>
            </w:r>
          </w:p>
        </w:tc>
      </w:tr>
      <w:tr w:rsidR="000370E9" w:rsidRPr="00F02508" w:rsidTr="0087258D">
        <w:trPr>
          <w:jc w:val="center"/>
        </w:trPr>
        <w:tc>
          <w:tcPr>
            <w:tcW w:w="2610" w:type="dxa"/>
          </w:tcPr>
          <w:p w:rsidR="000370E9" w:rsidRPr="00841216" w:rsidRDefault="000370E9" w:rsidP="0087258D">
            <w:pPr>
              <w:rPr>
                <w:b/>
              </w:rPr>
            </w:pPr>
            <w:r w:rsidRPr="00841216">
              <w:rPr>
                <w:b/>
              </w:rPr>
              <w:t>Name</w:t>
            </w:r>
          </w:p>
        </w:tc>
        <w:tc>
          <w:tcPr>
            <w:tcW w:w="4154" w:type="dxa"/>
          </w:tcPr>
          <w:p w:rsidR="000370E9" w:rsidRPr="00F02508" w:rsidRDefault="007B5FA3" w:rsidP="0087258D">
            <w:r w:rsidRPr="007B5FA3">
              <w:t>getManager1</w:t>
            </w:r>
          </w:p>
        </w:tc>
      </w:tr>
      <w:tr w:rsidR="000370E9" w:rsidRPr="00F02508" w:rsidTr="0087258D">
        <w:trPr>
          <w:jc w:val="center"/>
        </w:trPr>
        <w:tc>
          <w:tcPr>
            <w:tcW w:w="2610" w:type="dxa"/>
          </w:tcPr>
          <w:p w:rsidR="000370E9" w:rsidRPr="00841216" w:rsidRDefault="00962B19" w:rsidP="0087258D">
            <w:pPr>
              <w:rPr>
                <w:b/>
              </w:rPr>
            </w:pPr>
            <w:r w:rsidRPr="00C57A41">
              <w:rPr>
                <w:b/>
              </w:rPr>
              <w:t>ManagerEmployeeId</w:t>
            </w:r>
          </w:p>
        </w:tc>
        <w:tc>
          <w:tcPr>
            <w:tcW w:w="4154" w:type="dxa"/>
          </w:tcPr>
          <w:p w:rsidR="000370E9" w:rsidRPr="00F02508" w:rsidRDefault="00962B19" w:rsidP="0087258D">
            <w:r w:rsidRPr="00962B19">
              <w:t>Activity=Workflow1, Path=ManagerEmployeeId</w:t>
            </w:r>
          </w:p>
        </w:tc>
      </w:tr>
      <w:tr w:rsidR="000370E9" w:rsidRPr="00F02508" w:rsidTr="0087258D">
        <w:trPr>
          <w:jc w:val="center"/>
        </w:trPr>
        <w:tc>
          <w:tcPr>
            <w:tcW w:w="2610" w:type="dxa"/>
          </w:tcPr>
          <w:p w:rsidR="000370E9" w:rsidRPr="00841216" w:rsidRDefault="00962B19" w:rsidP="0087258D">
            <w:pPr>
              <w:rPr>
                <w:b/>
              </w:rPr>
            </w:pPr>
            <w:r w:rsidRPr="00C57A41">
              <w:rPr>
                <w:b/>
              </w:rPr>
              <w:t>ReportEmployeeId</w:t>
            </w:r>
          </w:p>
        </w:tc>
        <w:tc>
          <w:tcPr>
            <w:tcW w:w="4154" w:type="dxa"/>
          </w:tcPr>
          <w:p w:rsidR="000370E9" w:rsidRPr="00F02508" w:rsidRDefault="00962B19" w:rsidP="0087258D">
            <w:r w:rsidRPr="00962B19">
              <w:t>Activity=Workflow1, Path=ReportEmployeeId</w:t>
            </w:r>
          </w:p>
        </w:tc>
      </w:tr>
    </w:tbl>
    <w:p w:rsidR="007079DA" w:rsidRDefault="007079DA" w:rsidP="00A4251E">
      <w:pPr>
        <w:keepNext/>
        <w:numPr>
          <w:ilvl w:val="0"/>
          <w:numId w:val="24"/>
        </w:numPr>
      </w:pPr>
      <w:r>
        <w:lastRenderedPageBreak/>
        <w:t>The workflow should now look like the picture below.</w:t>
      </w:r>
    </w:p>
    <w:p w:rsidR="00D534FF" w:rsidRDefault="008F72E7" w:rsidP="00D534FF">
      <w:pPr>
        <w:keepNext/>
        <w:jc w:val="center"/>
      </w:pPr>
      <w:r>
        <w:br/>
      </w:r>
      <w:r w:rsidR="00CF4914">
        <w:rPr>
          <w:noProof/>
          <w:lang w:bidi="ar-SA"/>
        </w:rPr>
        <w:drawing>
          <wp:inline distT="0" distB="0" distL="0" distR="0">
            <wp:extent cx="3723005" cy="450659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srcRect/>
                    <a:stretch>
                      <a:fillRect/>
                    </a:stretch>
                  </pic:blipFill>
                  <pic:spPr bwMode="auto">
                    <a:xfrm>
                      <a:off x="0" y="0"/>
                      <a:ext cx="3723005" cy="4506595"/>
                    </a:xfrm>
                    <a:prstGeom prst="rect">
                      <a:avLst/>
                    </a:prstGeom>
                    <a:noFill/>
                    <a:ln w="9525">
                      <a:noFill/>
                      <a:miter lim="800000"/>
                      <a:headEnd/>
                      <a:tailEnd/>
                    </a:ln>
                  </pic:spPr>
                </pic:pic>
              </a:graphicData>
            </a:graphic>
          </wp:inline>
        </w:drawing>
      </w:r>
    </w:p>
    <w:p w:rsidR="00D534FF" w:rsidRPr="00401EBA" w:rsidRDefault="00D534FF" w:rsidP="00D534FF">
      <w:pPr>
        <w:pStyle w:val="Caption"/>
        <w:jc w:val="center"/>
      </w:pPr>
      <w:r>
        <w:t xml:space="preserve">Figure </w:t>
      </w:r>
      <w:fldSimple w:instr=" SEQ Figure \* ARABIC ">
        <w:r w:rsidR="000A7A92">
          <w:rPr>
            <w:noProof/>
          </w:rPr>
          <w:t>47</w:t>
        </w:r>
      </w:fldSimple>
      <w:r>
        <w:t>: Current workflow condition</w:t>
      </w:r>
    </w:p>
    <w:p w:rsidR="00F3130F" w:rsidRDefault="00A32DAB" w:rsidP="00F3130F">
      <w:pPr>
        <w:pStyle w:val="Heading4"/>
      </w:pPr>
      <w:r>
        <w:br w:type="page"/>
      </w:r>
      <w:r w:rsidR="00F3130F">
        <w:lastRenderedPageBreak/>
        <w:t xml:space="preserve">Updating the </w:t>
      </w:r>
      <w:r w:rsidR="00F3130F" w:rsidRPr="00F3130F">
        <w:rPr>
          <w:i/>
        </w:rPr>
        <w:t>Workflow1.xoml.</w:t>
      </w:r>
      <w:r w:rsidR="0096576B">
        <w:rPr>
          <w:i/>
        </w:rPr>
        <w:t>vb</w:t>
      </w:r>
      <w:r w:rsidR="00F3130F">
        <w:t xml:space="preserve"> code file</w:t>
      </w:r>
    </w:p>
    <w:p w:rsidR="00AB560B" w:rsidRDefault="00AB560B" w:rsidP="00A4251E">
      <w:pPr>
        <w:pStyle w:val="Step"/>
        <w:numPr>
          <w:ilvl w:val="0"/>
          <w:numId w:val="24"/>
        </w:numPr>
      </w:pPr>
      <w:r>
        <w:t xml:space="preserve">Open the </w:t>
      </w:r>
      <w:r w:rsidRPr="00F3130F">
        <w:rPr>
          <w:i/>
        </w:rPr>
        <w:t>Workflow1.xoml.</w:t>
      </w:r>
      <w:r w:rsidR="007F06D8">
        <w:rPr>
          <w:i/>
        </w:rPr>
        <w:t>vb</w:t>
      </w:r>
      <w:r>
        <w:t xml:space="preserve"> code file for editing (</w:t>
      </w:r>
      <w:r w:rsidR="007F06D8" w:rsidRPr="00A73688">
        <w:rPr>
          <w:b/>
        </w:rPr>
        <w:t>Right-click | View | Code</w:t>
      </w:r>
      <w:r w:rsidR="007F06D8">
        <w:t xml:space="preserve"> from the visual designer</w:t>
      </w:r>
      <w:r>
        <w:t>).</w:t>
      </w:r>
    </w:p>
    <w:p w:rsidR="00D534FF" w:rsidRDefault="00D534FF" w:rsidP="00A4251E">
      <w:pPr>
        <w:pStyle w:val="Step"/>
        <w:numPr>
          <w:ilvl w:val="0"/>
          <w:numId w:val="24"/>
        </w:numPr>
      </w:pPr>
      <w:r>
        <w:t xml:space="preserve">In the </w:t>
      </w:r>
      <w:r w:rsidRPr="00F0218A">
        <w:rPr>
          <w:b/>
        </w:rPr>
        <w:t>ReportSubmitted_Invoked</w:t>
      </w:r>
      <w:r>
        <w:t xml:space="preserve"> method, set the </w:t>
      </w:r>
      <w:r w:rsidRPr="00F0218A">
        <w:rPr>
          <w:b/>
        </w:rPr>
        <w:t>ReportEmployeeId</w:t>
      </w:r>
      <w:r>
        <w:t xml:space="preserve"> to the value provided in the Expense Report’s </w:t>
      </w:r>
      <w:r w:rsidRPr="00EC7839">
        <w:rPr>
          <w:b/>
        </w:rPr>
        <w:t>EmployeeId</w:t>
      </w:r>
      <w:r>
        <w:t xml:space="preserve"> property.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96"/>
      </w:tblGrid>
      <w:tr w:rsidR="00C60089" w:rsidTr="00841216">
        <w:tc>
          <w:tcPr>
            <w:tcW w:w="10296" w:type="dxa"/>
            <w:shd w:val="clear" w:color="auto" w:fill="DDD9C3"/>
          </w:tcPr>
          <w:p w:rsidR="00C60089" w:rsidRPr="00841216" w:rsidRDefault="00C60089" w:rsidP="00C60089">
            <w:pPr>
              <w:pStyle w:val="Step"/>
              <w:rPr>
                <w:b/>
              </w:rPr>
            </w:pPr>
            <w:r w:rsidRPr="00841216">
              <w:rPr>
                <w:b/>
              </w:rPr>
              <w:t>Add the code highlighted in yellow below.</w:t>
            </w:r>
          </w:p>
        </w:tc>
      </w:tr>
      <w:tr w:rsidR="00C60089" w:rsidRPr="001E7FF9" w:rsidTr="00841216">
        <w:tc>
          <w:tcPr>
            <w:tcW w:w="10296" w:type="dxa"/>
            <w:shd w:val="clear" w:color="auto" w:fill="DDD9C3"/>
          </w:tcPr>
          <w:p w:rsidR="001E7FF9" w:rsidRPr="001E7FF9" w:rsidRDefault="001E7FF9" w:rsidP="00E91F93">
            <w:pPr>
              <w:autoSpaceDE w:val="0"/>
              <w:autoSpaceDN w:val="0"/>
              <w:adjustRightInd w:val="0"/>
              <w:spacing w:line="240" w:lineRule="auto"/>
              <w:rPr>
                <w:rFonts w:ascii="Courier New" w:hAnsi="Courier New" w:cs="Courier New"/>
                <w:b/>
                <w:noProof/>
                <w:color w:val="0000FF"/>
                <w:sz w:val="20"/>
                <w:szCs w:val="20"/>
                <w:lang w:bidi="ar-SA"/>
              </w:rPr>
            </w:pPr>
          </w:p>
          <w:p w:rsidR="001D7D07" w:rsidRPr="001E7FF9" w:rsidRDefault="00A32DAB" w:rsidP="00E91F93">
            <w:pPr>
              <w:autoSpaceDE w:val="0"/>
              <w:autoSpaceDN w:val="0"/>
              <w:adjustRightInd w:val="0"/>
              <w:spacing w:line="240" w:lineRule="auto"/>
              <w:rPr>
                <w:rFonts w:ascii="Courier New" w:hAnsi="Courier New" w:cs="Courier New"/>
                <w:b/>
                <w:noProof/>
                <w:sz w:val="20"/>
                <w:szCs w:val="20"/>
                <w:lang w:bidi="ar-SA"/>
              </w:rPr>
            </w:pPr>
            <w:r w:rsidRPr="001E7FF9">
              <w:rPr>
                <w:rFonts w:ascii="Courier New" w:hAnsi="Courier New" w:cs="Courier New"/>
                <w:b/>
                <w:noProof/>
                <w:color w:val="0000FF"/>
                <w:sz w:val="20"/>
                <w:szCs w:val="20"/>
                <w:lang w:bidi="ar-SA"/>
              </w:rPr>
              <w:t>Private</w:t>
            </w:r>
            <w:r w:rsidRPr="001E7FF9">
              <w:rPr>
                <w:rFonts w:ascii="Courier New" w:hAnsi="Courier New" w:cs="Courier New"/>
                <w:b/>
                <w:noProof/>
                <w:sz w:val="20"/>
                <w:szCs w:val="20"/>
                <w:lang w:bidi="ar-SA"/>
              </w:rPr>
              <w:t xml:space="preserve"> </w:t>
            </w:r>
            <w:r w:rsidRPr="001E7FF9">
              <w:rPr>
                <w:rFonts w:ascii="Courier New" w:hAnsi="Courier New" w:cs="Courier New"/>
                <w:b/>
                <w:noProof/>
                <w:color w:val="0000FF"/>
                <w:sz w:val="20"/>
                <w:szCs w:val="20"/>
                <w:lang w:bidi="ar-SA"/>
              </w:rPr>
              <w:t>Sub</w:t>
            </w:r>
            <w:r w:rsidRPr="001E7FF9">
              <w:rPr>
                <w:rFonts w:ascii="Courier New" w:hAnsi="Courier New" w:cs="Courier New"/>
                <w:b/>
                <w:noProof/>
                <w:sz w:val="20"/>
                <w:szCs w:val="20"/>
                <w:lang w:bidi="ar-SA"/>
              </w:rPr>
              <w:t xml:space="preserve"> ReportSubmitted_Invoked(</w:t>
            </w:r>
            <w:r w:rsidRPr="001E7FF9">
              <w:rPr>
                <w:rFonts w:ascii="Courier New" w:hAnsi="Courier New" w:cs="Courier New"/>
                <w:b/>
                <w:noProof/>
                <w:color w:val="0000FF"/>
                <w:sz w:val="20"/>
                <w:szCs w:val="20"/>
                <w:lang w:bidi="ar-SA"/>
              </w:rPr>
              <w:t>ByVal</w:t>
            </w:r>
            <w:r w:rsidRPr="001E7FF9">
              <w:rPr>
                <w:rFonts w:ascii="Courier New" w:hAnsi="Courier New" w:cs="Courier New"/>
                <w:b/>
                <w:noProof/>
                <w:sz w:val="20"/>
                <w:szCs w:val="20"/>
                <w:lang w:bidi="ar-SA"/>
              </w:rPr>
              <w:t xml:space="preserve"> sender </w:t>
            </w:r>
            <w:r w:rsidRPr="001E7FF9">
              <w:rPr>
                <w:rFonts w:ascii="Courier New" w:hAnsi="Courier New" w:cs="Courier New"/>
                <w:b/>
                <w:noProof/>
                <w:color w:val="0000FF"/>
                <w:sz w:val="20"/>
                <w:szCs w:val="20"/>
                <w:lang w:bidi="ar-SA"/>
              </w:rPr>
              <w:t>As</w:t>
            </w:r>
            <w:r w:rsidRPr="001E7FF9">
              <w:rPr>
                <w:rFonts w:ascii="Courier New" w:hAnsi="Courier New" w:cs="Courier New"/>
                <w:b/>
                <w:noProof/>
                <w:sz w:val="20"/>
                <w:szCs w:val="20"/>
                <w:lang w:bidi="ar-SA"/>
              </w:rPr>
              <w:t xml:space="preserve"> System.Object,</w:t>
            </w:r>
            <w:r w:rsidR="001D7D07" w:rsidRPr="001E7FF9">
              <w:rPr>
                <w:rFonts w:ascii="Courier New" w:hAnsi="Courier New" w:cs="Courier New"/>
                <w:b/>
                <w:noProof/>
                <w:sz w:val="20"/>
                <w:szCs w:val="20"/>
                <w:lang w:bidi="ar-SA"/>
              </w:rPr>
              <w:t xml:space="preserve"> </w:t>
            </w:r>
            <w:r w:rsidR="00177317" w:rsidRPr="001E7FF9">
              <w:rPr>
                <w:rFonts w:ascii="Courier New" w:hAnsi="Courier New" w:cs="Courier New"/>
                <w:b/>
                <w:noProof/>
                <w:sz w:val="20"/>
                <w:szCs w:val="20"/>
                <w:lang w:bidi="ar-SA"/>
              </w:rPr>
              <w:t>_</w:t>
            </w:r>
          </w:p>
          <w:p w:rsidR="00A32DAB" w:rsidRPr="001E7FF9" w:rsidRDefault="001D7D07" w:rsidP="00E91F93">
            <w:pPr>
              <w:autoSpaceDE w:val="0"/>
              <w:autoSpaceDN w:val="0"/>
              <w:adjustRightInd w:val="0"/>
              <w:spacing w:line="240" w:lineRule="auto"/>
              <w:rPr>
                <w:rFonts w:ascii="Courier New" w:hAnsi="Courier New" w:cs="Courier New"/>
                <w:b/>
                <w:noProof/>
                <w:sz w:val="20"/>
                <w:szCs w:val="20"/>
                <w:lang w:bidi="ar-SA"/>
              </w:rPr>
            </w:pPr>
            <w:r w:rsidRPr="001E7FF9">
              <w:rPr>
                <w:rFonts w:ascii="Courier New" w:hAnsi="Courier New" w:cs="Courier New"/>
                <w:b/>
                <w:noProof/>
                <w:color w:val="0000FF"/>
                <w:sz w:val="20"/>
                <w:szCs w:val="20"/>
                <w:lang w:bidi="ar-SA"/>
              </w:rPr>
              <w:tab/>
            </w:r>
            <w:r w:rsidRPr="001E7FF9">
              <w:rPr>
                <w:rFonts w:ascii="Courier New" w:hAnsi="Courier New" w:cs="Courier New"/>
                <w:b/>
                <w:noProof/>
                <w:color w:val="0000FF"/>
                <w:sz w:val="20"/>
                <w:szCs w:val="20"/>
                <w:lang w:bidi="ar-SA"/>
              </w:rPr>
              <w:tab/>
            </w:r>
            <w:r w:rsidRPr="001E7FF9">
              <w:rPr>
                <w:rFonts w:ascii="Courier New" w:hAnsi="Courier New" w:cs="Courier New"/>
                <w:b/>
                <w:noProof/>
                <w:color w:val="0000FF"/>
                <w:sz w:val="20"/>
                <w:szCs w:val="20"/>
                <w:lang w:bidi="ar-SA"/>
              </w:rPr>
              <w:tab/>
            </w:r>
            <w:r w:rsidRPr="001E7FF9">
              <w:rPr>
                <w:rFonts w:ascii="Courier New" w:hAnsi="Courier New" w:cs="Courier New"/>
                <w:b/>
                <w:noProof/>
                <w:color w:val="0000FF"/>
                <w:sz w:val="20"/>
                <w:szCs w:val="20"/>
                <w:lang w:bidi="ar-SA"/>
              </w:rPr>
              <w:tab/>
            </w:r>
            <w:r w:rsidR="00A32DAB" w:rsidRPr="001E7FF9">
              <w:rPr>
                <w:rFonts w:ascii="Courier New" w:hAnsi="Courier New" w:cs="Courier New"/>
                <w:b/>
                <w:noProof/>
                <w:color w:val="0000FF"/>
                <w:sz w:val="20"/>
                <w:szCs w:val="20"/>
                <w:lang w:bidi="ar-SA"/>
              </w:rPr>
              <w:t>ByVal</w:t>
            </w:r>
            <w:r w:rsidR="00A32DAB" w:rsidRPr="001E7FF9">
              <w:rPr>
                <w:rFonts w:ascii="Courier New" w:hAnsi="Courier New" w:cs="Courier New"/>
                <w:b/>
                <w:noProof/>
                <w:sz w:val="20"/>
                <w:szCs w:val="20"/>
                <w:lang w:bidi="ar-SA"/>
              </w:rPr>
              <w:t xml:space="preserve"> e </w:t>
            </w:r>
            <w:r w:rsidR="00A32DAB" w:rsidRPr="001E7FF9">
              <w:rPr>
                <w:rFonts w:ascii="Courier New" w:hAnsi="Courier New" w:cs="Courier New"/>
                <w:b/>
                <w:noProof/>
                <w:color w:val="0000FF"/>
                <w:sz w:val="20"/>
                <w:szCs w:val="20"/>
                <w:lang w:bidi="ar-SA"/>
              </w:rPr>
              <w:t>As</w:t>
            </w:r>
            <w:r w:rsidR="00A32DAB" w:rsidRPr="001E7FF9">
              <w:rPr>
                <w:rFonts w:ascii="Courier New" w:hAnsi="Courier New" w:cs="Courier New"/>
                <w:b/>
                <w:noProof/>
                <w:sz w:val="20"/>
                <w:szCs w:val="20"/>
                <w:lang w:bidi="ar-SA"/>
              </w:rPr>
              <w:t xml:space="preserve"> System.Workflow.Activities.ExternalDataEventArgs)</w:t>
            </w:r>
          </w:p>
          <w:p w:rsidR="001D7D07" w:rsidRPr="001E7FF9" w:rsidRDefault="001D7D07" w:rsidP="00E91F93">
            <w:pPr>
              <w:autoSpaceDE w:val="0"/>
              <w:autoSpaceDN w:val="0"/>
              <w:adjustRightInd w:val="0"/>
              <w:spacing w:line="240" w:lineRule="auto"/>
              <w:rPr>
                <w:rFonts w:ascii="Courier New" w:hAnsi="Courier New" w:cs="Courier New"/>
                <w:b/>
                <w:noProof/>
                <w:sz w:val="20"/>
                <w:szCs w:val="20"/>
                <w:lang w:bidi="ar-SA"/>
              </w:rPr>
            </w:pPr>
          </w:p>
          <w:p w:rsidR="00A32DAB" w:rsidRPr="001E7FF9" w:rsidRDefault="00A32DAB" w:rsidP="00E91F93">
            <w:pPr>
              <w:autoSpaceDE w:val="0"/>
              <w:autoSpaceDN w:val="0"/>
              <w:adjustRightInd w:val="0"/>
              <w:spacing w:line="240" w:lineRule="auto"/>
              <w:rPr>
                <w:rFonts w:ascii="Courier New" w:hAnsi="Courier New" w:cs="Courier New"/>
                <w:b/>
                <w:noProof/>
                <w:sz w:val="20"/>
                <w:szCs w:val="20"/>
                <w:lang w:bidi="ar-SA"/>
              </w:rPr>
            </w:pPr>
            <w:r w:rsidRPr="001E7FF9">
              <w:rPr>
                <w:rFonts w:ascii="Courier New" w:hAnsi="Courier New" w:cs="Courier New"/>
                <w:b/>
                <w:noProof/>
                <w:sz w:val="20"/>
                <w:szCs w:val="20"/>
                <w:lang w:bidi="ar-SA"/>
              </w:rPr>
              <w:t xml:space="preserve">      Console.WriteLine(</w:t>
            </w:r>
            <w:r w:rsidRPr="001E7FF9">
              <w:rPr>
                <w:rFonts w:ascii="Courier New" w:hAnsi="Courier New" w:cs="Courier New"/>
                <w:b/>
                <w:noProof/>
                <w:color w:val="A31515"/>
                <w:sz w:val="20"/>
                <w:szCs w:val="20"/>
                <w:lang w:bidi="ar-SA"/>
              </w:rPr>
              <w:t>"ReportSubmitted_Invoked"</w:t>
            </w:r>
            <w:r w:rsidRPr="001E7FF9">
              <w:rPr>
                <w:rFonts w:ascii="Courier New" w:hAnsi="Courier New" w:cs="Courier New"/>
                <w:b/>
                <w:noProof/>
                <w:sz w:val="20"/>
                <w:szCs w:val="20"/>
                <w:lang w:bidi="ar-SA"/>
              </w:rPr>
              <w:t>)</w:t>
            </w:r>
          </w:p>
          <w:p w:rsidR="00A32DAB" w:rsidRPr="001E7FF9" w:rsidRDefault="00A32DAB" w:rsidP="00E91F93">
            <w:pPr>
              <w:autoSpaceDE w:val="0"/>
              <w:autoSpaceDN w:val="0"/>
              <w:adjustRightInd w:val="0"/>
              <w:spacing w:line="240" w:lineRule="auto"/>
              <w:rPr>
                <w:rFonts w:ascii="Courier New" w:hAnsi="Courier New" w:cs="Courier New"/>
                <w:b/>
                <w:noProof/>
                <w:sz w:val="20"/>
                <w:szCs w:val="20"/>
                <w:lang w:bidi="ar-SA"/>
              </w:rPr>
            </w:pPr>
            <w:r w:rsidRPr="001E7FF9">
              <w:rPr>
                <w:rFonts w:ascii="Courier New" w:hAnsi="Courier New" w:cs="Courier New"/>
                <w:b/>
                <w:noProof/>
                <w:sz w:val="20"/>
                <w:szCs w:val="20"/>
                <w:lang w:bidi="ar-SA"/>
              </w:rPr>
              <w:t xml:space="preserve">      </w:t>
            </w:r>
            <w:r w:rsidRPr="001E7FF9">
              <w:rPr>
                <w:rFonts w:ascii="Courier New" w:hAnsi="Courier New" w:cs="Courier New"/>
                <w:b/>
                <w:noProof/>
                <w:color w:val="0000FF"/>
                <w:sz w:val="20"/>
                <w:szCs w:val="20"/>
                <w:lang w:bidi="ar-SA"/>
              </w:rPr>
              <w:t>Me</w:t>
            </w:r>
            <w:r w:rsidRPr="001E7FF9">
              <w:rPr>
                <w:rFonts w:ascii="Courier New" w:hAnsi="Courier New" w:cs="Courier New"/>
                <w:b/>
                <w:noProof/>
                <w:sz w:val="20"/>
                <w:szCs w:val="20"/>
                <w:lang w:bidi="ar-SA"/>
              </w:rPr>
              <w:t xml:space="preserve">.Amount = </w:t>
            </w:r>
            <w:r w:rsidRPr="001E7FF9">
              <w:rPr>
                <w:rFonts w:ascii="Courier New" w:hAnsi="Courier New" w:cs="Courier New"/>
                <w:b/>
                <w:noProof/>
                <w:color w:val="0000FF"/>
                <w:sz w:val="20"/>
                <w:szCs w:val="20"/>
                <w:lang w:bidi="ar-SA"/>
              </w:rPr>
              <w:t>Me</w:t>
            </w:r>
            <w:r w:rsidRPr="001E7FF9">
              <w:rPr>
                <w:rFonts w:ascii="Courier New" w:hAnsi="Courier New" w:cs="Courier New"/>
                <w:b/>
                <w:noProof/>
                <w:sz w:val="20"/>
                <w:szCs w:val="20"/>
                <w:lang w:bidi="ar-SA"/>
              </w:rPr>
              <w:t>.reportArgs.Report.Amount</w:t>
            </w:r>
          </w:p>
          <w:p w:rsidR="00A32DAB" w:rsidRPr="001E7FF9" w:rsidRDefault="00A32DAB" w:rsidP="00E91F93">
            <w:pPr>
              <w:autoSpaceDE w:val="0"/>
              <w:autoSpaceDN w:val="0"/>
              <w:adjustRightInd w:val="0"/>
              <w:spacing w:line="240" w:lineRule="auto"/>
              <w:rPr>
                <w:rFonts w:ascii="Courier New" w:hAnsi="Courier New" w:cs="Courier New"/>
                <w:b/>
                <w:noProof/>
                <w:sz w:val="20"/>
                <w:szCs w:val="20"/>
                <w:lang w:bidi="ar-SA"/>
              </w:rPr>
            </w:pPr>
          </w:p>
          <w:p w:rsidR="00A32DAB" w:rsidRPr="001E7FF9" w:rsidRDefault="00A32DAB" w:rsidP="00E91F93">
            <w:pPr>
              <w:pStyle w:val="CodeSnippet"/>
              <w:spacing w:line="240" w:lineRule="auto"/>
            </w:pPr>
            <w:r w:rsidRPr="001E7FF9">
              <w:t xml:space="preserve">      </w:t>
            </w:r>
            <w:r w:rsidRPr="001E7FF9">
              <w:rPr>
                <w:color w:val="0000FF"/>
              </w:rPr>
              <w:t>Me</w:t>
            </w:r>
            <w:r w:rsidRPr="001E7FF9">
              <w:t xml:space="preserve">.ReportEmployeeId = </w:t>
            </w:r>
            <w:r w:rsidRPr="001E7FF9">
              <w:rPr>
                <w:color w:val="0000FF"/>
              </w:rPr>
              <w:t>Me</w:t>
            </w:r>
            <w:r w:rsidRPr="001E7FF9">
              <w:t>.reportArgs.Report.EmployeeId</w:t>
            </w:r>
          </w:p>
          <w:p w:rsidR="00C60089" w:rsidRDefault="00A32DAB" w:rsidP="00E91F93">
            <w:pPr>
              <w:autoSpaceDE w:val="0"/>
              <w:autoSpaceDN w:val="0"/>
              <w:adjustRightInd w:val="0"/>
              <w:spacing w:line="240" w:lineRule="auto"/>
              <w:rPr>
                <w:rFonts w:ascii="Courier New" w:hAnsi="Courier New" w:cs="Courier New"/>
                <w:b/>
                <w:noProof/>
                <w:color w:val="0000FF"/>
                <w:sz w:val="20"/>
                <w:szCs w:val="20"/>
                <w:lang w:bidi="ar-SA"/>
              </w:rPr>
            </w:pPr>
            <w:r w:rsidRPr="001E7FF9">
              <w:rPr>
                <w:rFonts w:ascii="Courier New" w:hAnsi="Courier New" w:cs="Courier New"/>
                <w:b/>
                <w:noProof/>
                <w:color w:val="0000FF"/>
                <w:sz w:val="20"/>
                <w:szCs w:val="20"/>
                <w:lang w:bidi="ar-SA"/>
              </w:rPr>
              <w:t>End</w:t>
            </w:r>
            <w:r w:rsidRPr="001E7FF9">
              <w:rPr>
                <w:rFonts w:ascii="Courier New" w:hAnsi="Courier New" w:cs="Courier New"/>
                <w:b/>
                <w:noProof/>
                <w:sz w:val="20"/>
                <w:szCs w:val="20"/>
                <w:lang w:bidi="ar-SA"/>
              </w:rPr>
              <w:t xml:space="preserve"> </w:t>
            </w:r>
            <w:r w:rsidRPr="001E7FF9">
              <w:rPr>
                <w:rFonts w:ascii="Courier New" w:hAnsi="Courier New" w:cs="Courier New"/>
                <w:b/>
                <w:noProof/>
                <w:color w:val="0000FF"/>
                <w:sz w:val="20"/>
                <w:szCs w:val="20"/>
                <w:lang w:bidi="ar-SA"/>
              </w:rPr>
              <w:t>Sub</w:t>
            </w:r>
          </w:p>
          <w:p w:rsidR="001E7FF9" w:rsidRPr="001E7FF9" w:rsidRDefault="001E7FF9" w:rsidP="00E91F93">
            <w:pPr>
              <w:autoSpaceDE w:val="0"/>
              <w:autoSpaceDN w:val="0"/>
              <w:adjustRightInd w:val="0"/>
              <w:spacing w:line="240" w:lineRule="auto"/>
              <w:rPr>
                <w:b/>
              </w:rPr>
            </w:pPr>
          </w:p>
        </w:tc>
      </w:tr>
    </w:tbl>
    <w:p w:rsidR="00E4740A" w:rsidRDefault="00E4740A" w:rsidP="00C60089">
      <w:bookmarkStart w:id="772" w:name="_Toc216172498"/>
      <w:bookmarkStart w:id="773" w:name="_Toc216173702"/>
      <w:bookmarkStart w:id="774" w:name="_Toc216174009"/>
      <w:bookmarkEnd w:id="769"/>
      <w:bookmarkEnd w:id="770"/>
      <w:bookmarkEnd w:id="771"/>
    </w:p>
    <w:p w:rsidR="00C60089" w:rsidRDefault="001B6FD8" w:rsidP="00C60089">
      <w:r>
        <w:t>This delays the binding until the report is actually submitted. This association cannot be made at runtime.</w:t>
      </w:r>
    </w:p>
    <w:p w:rsidR="005277F6" w:rsidRPr="00C60089" w:rsidRDefault="00407B57" w:rsidP="00407B57">
      <w:pPr>
        <w:pStyle w:val="Heading4"/>
      </w:pPr>
      <w:r>
        <w:t>Adding a call to an external method</w:t>
      </w:r>
    </w:p>
    <w:p w:rsidR="001222D6" w:rsidRDefault="00E266C4" w:rsidP="00A4251E">
      <w:pPr>
        <w:pStyle w:val="Step"/>
        <w:numPr>
          <w:ilvl w:val="0"/>
          <w:numId w:val="24"/>
        </w:numPr>
      </w:pPr>
      <w:r>
        <w:t>Switch back</w:t>
      </w:r>
      <w:r w:rsidR="0000722A">
        <w:t xml:space="preserve"> </w:t>
      </w:r>
      <w:r>
        <w:t xml:space="preserve">to the </w:t>
      </w:r>
      <w:r w:rsidR="0000722A" w:rsidRPr="001222D6">
        <w:rPr>
          <w:i/>
        </w:rPr>
        <w:t>Workflow1.xoml</w:t>
      </w:r>
      <w:r w:rsidR="0000722A" w:rsidRPr="00733E77">
        <w:t xml:space="preserve"> file in </w:t>
      </w:r>
      <w:r w:rsidR="0000722A">
        <w:t xml:space="preserve">the </w:t>
      </w:r>
      <w:r w:rsidR="00306AA6">
        <w:t>Visual Studio w</w:t>
      </w:r>
      <w:r w:rsidR="0000722A">
        <w:t xml:space="preserve">orkflow </w:t>
      </w:r>
      <w:r w:rsidR="00306AA6">
        <w:t>d</w:t>
      </w:r>
      <w:r w:rsidR="0000722A">
        <w:t>esigner</w:t>
      </w:r>
      <w:r w:rsidR="0000722A" w:rsidRPr="00733E77">
        <w:t>.</w:t>
      </w:r>
      <w:bookmarkEnd w:id="772"/>
      <w:bookmarkEnd w:id="773"/>
      <w:bookmarkEnd w:id="774"/>
      <w:r w:rsidR="0000722A" w:rsidRPr="00733E77">
        <w:t xml:space="preserve">  </w:t>
      </w:r>
      <w:bookmarkStart w:id="775" w:name="_Toc216172499"/>
      <w:bookmarkStart w:id="776" w:name="_Toc216173703"/>
      <w:bookmarkStart w:id="777" w:name="_Toc216174010"/>
    </w:p>
    <w:p w:rsidR="001222D6" w:rsidRDefault="009B6145" w:rsidP="00A4251E">
      <w:pPr>
        <w:pStyle w:val="Step"/>
        <w:numPr>
          <w:ilvl w:val="0"/>
          <w:numId w:val="24"/>
        </w:numPr>
      </w:pPr>
      <w:r>
        <w:t>Add a</w:t>
      </w:r>
      <w:r w:rsidR="00090A3D">
        <w:t xml:space="preserve"> </w:t>
      </w:r>
      <w:r w:rsidR="006246AD" w:rsidRPr="001222D6">
        <w:rPr>
          <w:b/>
        </w:rPr>
        <w:t>CallExternalMethod</w:t>
      </w:r>
      <w:r w:rsidR="006246AD">
        <w:t xml:space="preserve"> </w:t>
      </w:r>
      <w:r w:rsidRPr="00C14D6C">
        <w:t xml:space="preserve">activity to the workflow </w:t>
      </w:r>
      <w:r w:rsidR="00293756">
        <w:t>just below</w:t>
      </w:r>
      <w:r w:rsidR="0075358D">
        <w:t xml:space="preserve"> </w:t>
      </w:r>
      <w:r>
        <w:t xml:space="preserve">the </w:t>
      </w:r>
      <w:r w:rsidRPr="00407B57">
        <w:rPr>
          <w:rStyle w:val="CodeChar1"/>
        </w:rPr>
        <w:t>getManager1</w:t>
      </w:r>
      <w:r w:rsidR="00407B57">
        <w:rPr>
          <w:i/>
        </w:rPr>
        <w:t xml:space="preserve"> </w:t>
      </w:r>
      <w:r>
        <w:t xml:space="preserve">activity </w:t>
      </w:r>
      <w:r w:rsidRPr="00C14D6C">
        <w:t xml:space="preserve">by dragging and dropping it </w:t>
      </w:r>
      <w:r>
        <w:t xml:space="preserve">out of the </w:t>
      </w:r>
      <w:r w:rsidR="001A3954">
        <w:t>Toolbox</w:t>
      </w:r>
      <w:r>
        <w:t xml:space="preserve"> onto the </w:t>
      </w:r>
      <w:r w:rsidR="00306AA6">
        <w:t xml:space="preserve">Visual Studio </w:t>
      </w:r>
      <w:r>
        <w:t>workflow designer.</w:t>
      </w:r>
      <w:bookmarkEnd w:id="775"/>
      <w:bookmarkEnd w:id="776"/>
      <w:bookmarkEnd w:id="777"/>
      <w:r>
        <w:t xml:space="preserve"> </w:t>
      </w:r>
      <w:bookmarkStart w:id="778" w:name="_Toc216172500"/>
      <w:bookmarkStart w:id="779" w:name="_Toc216173704"/>
      <w:bookmarkStart w:id="780" w:name="_Toc216174011"/>
    </w:p>
    <w:p w:rsidR="00DE02AE" w:rsidRDefault="00844DC4" w:rsidP="00A4251E">
      <w:pPr>
        <w:pStyle w:val="Step"/>
        <w:numPr>
          <w:ilvl w:val="0"/>
          <w:numId w:val="24"/>
        </w:numPr>
      </w:pPr>
      <w:r>
        <w:t xml:space="preserve">Set the properties on the </w:t>
      </w:r>
      <w:r w:rsidRPr="00C163F1">
        <w:rPr>
          <w:b/>
        </w:rPr>
        <w:t>CallExternalMethod</w:t>
      </w:r>
      <w:r>
        <w:t xml:space="preserve"> activity as shown below, remembering that you can use the ellipses (…) to bind to the existing variables.</w:t>
      </w:r>
      <w:r w:rsidR="00DE02AE">
        <w:br/>
      </w:r>
    </w:p>
    <w:tbl>
      <w:tblPr>
        <w:tblW w:w="0" w:type="auto"/>
        <w:jc w:val="center"/>
        <w:tblInd w:w="2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10"/>
        <w:gridCol w:w="4154"/>
      </w:tblGrid>
      <w:tr w:rsidR="00DE02AE" w:rsidTr="00841216">
        <w:trPr>
          <w:jc w:val="center"/>
        </w:trPr>
        <w:tc>
          <w:tcPr>
            <w:tcW w:w="2610" w:type="dxa"/>
            <w:shd w:val="clear" w:color="auto" w:fill="C6D9F1"/>
          </w:tcPr>
          <w:p w:rsidR="00DE02AE" w:rsidRPr="00DE02AE" w:rsidRDefault="00DE02AE" w:rsidP="00841216">
            <w:pPr>
              <w:pStyle w:val="Heading4"/>
            </w:pPr>
            <w:r w:rsidRPr="00DE02AE">
              <w:t>Property</w:t>
            </w:r>
          </w:p>
        </w:tc>
        <w:tc>
          <w:tcPr>
            <w:tcW w:w="4154" w:type="dxa"/>
            <w:shd w:val="clear" w:color="auto" w:fill="C6D9F1"/>
          </w:tcPr>
          <w:p w:rsidR="00DE02AE" w:rsidRPr="00DE02AE" w:rsidRDefault="00DE02AE" w:rsidP="00841216">
            <w:pPr>
              <w:pStyle w:val="Heading4"/>
            </w:pPr>
            <w:r w:rsidRPr="00DE02AE">
              <w:t>Value</w:t>
            </w:r>
          </w:p>
        </w:tc>
      </w:tr>
      <w:tr w:rsidR="00DE02AE" w:rsidTr="00841216">
        <w:trPr>
          <w:jc w:val="center"/>
        </w:trPr>
        <w:tc>
          <w:tcPr>
            <w:tcW w:w="2610" w:type="dxa"/>
          </w:tcPr>
          <w:p w:rsidR="00DE02AE" w:rsidRPr="00841216" w:rsidRDefault="00DE02AE" w:rsidP="00DE02AE">
            <w:pPr>
              <w:rPr>
                <w:b/>
              </w:rPr>
            </w:pPr>
            <w:r w:rsidRPr="00841216">
              <w:rPr>
                <w:b/>
              </w:rPr>
              <w:t>Name</w:t>
            </w:r>
          </w:p>
        </w:tc>
        <w:tc>
          <w:tcPr>
            <w:tcW w:w="4154" w:type="dxa"/>
          </w:tcPr>
          <w:p w:rsidR="00DE02AE" w:rsidRPr="00F02508" w:rsidRDefault="00DE02AE" w:rsidP="00DE02AE">
            <w:r w:rsidRPr="00F02508">
              <w:t>requestManagerApproval1</w:t>
            </w:r>
          </w:p>
        </w:tc>
      </w:tr>
      <w:tr w:rsidR="00DE02AE" w:rsidTr="00841216">
        <w:trPr>
          <w:jc w:val="center"/>
        </w:trPr>
        <w:tc>
          <w:tcPr>
            <w:tcW w:w="2610" w:type="dxa"/>
          </w:tcPr>
          <w:p w:rsidR="00DE02AE" w:rsidRPr="00841216" w:rsidRDefault="00DE02AE" w:rsidP="00DE02AE">
            <w:pPr>
              <w:rPr>
                <w:b/>
              </w:rPr>
            </w:pPr>
            <w:r w:rsidRPr="00841216">
              <w:rPr>
                <w:b/>
              </w:rPr>
              <w:t>InterfaceType</w:t>
            </w:r>
          </w:p>
        </w:tc>
        <w:tc>
          <w:tcPr>
            <w:tcW w:w="4154" w:type="dxa"/>
          </w:tcPr>
          <w:p w:rsidR="00DE02AE" w:rsidRPr="00F02508" w:rsidRDefault="00DE02AE" w:rsidP="00DE02AE">
            <w:r w:rsidRPr="00F02508">
              <w:t>ExpenseLocalServices.IExpenseService</w:t>
            </w:r>
          </w:p>
        </w:tc>
      </w:tr>
      <w:tr w:rsidR="00DE02AE" w:rsidTr="00841216">
        <w:trPr>
          <w:jc w:val="center"/>
        </w:trPr>
        <w:tc>
          <w:tcPr>
            <w:tcW w:w="2610" w:type="dxa"/>
          </w:tcPr>
          <w:p w:rsidR="00DE02AE" w:rsidRPr="00841216" w:rsidRDefault="00DE02AE" w:rsidP="00DE02AE">
            <w:pPr>
              <w:rPr>
                <w:b/>
              </w:rPr>
            </w:pPr>
            <w:r w:rsidRPr="00841216">
              <w:rPr>
                <w:b/>
              </w:rPr>
              <w:t>MethodName</w:t>
            </w:r>
          </w:p>
        </w:tc>
        <w:tc>
          <w:tcPr>
            <w:tcW w:w="4154" w:type="dxa"/>
          </w:tcPr>
          <w:p w:rsidR="00DE02AE" w:rsidRPr="00F02508" w:rsidRDefault="00DE02AE" w:rsidP="00DE02AE">
            <w:r w:rsidRPr="00F02508">
              <w:t>RequestManagerApproval</w:t>
            </w:r>
          </w:p>
        </w:tc>
      </w:tr>
      <w:tr w:rsidR="00DE02AE" w:rsidTr="00841216">
        <w:trPr>
          <w:jc w:val="center"/>
        </w:trPr>
        <w:tc>
          <w:tcPr>
            <w:tcW w:w="2610" w:type="dxa"/>
          </w:tcPr>
          <w:p w:rsidR="00DE02AE" w:rsidRPr="00841216" w:rsidRDefault="00DE02AE" w:rsidP="00DE02AE">
            <w:pPr>
              <w:rPr>
                <w:b/>
              </w:rPr>
            </w:pPr>
            <w:r w:rsidRPr="00841216">
              <w:rPr>
                <w:b/>
              </w:rPr>
              <w:t>ManagerEmployeeId</w:t>
            </w:r>
          </w:p>
        </w:tc>
        <w:tc>
          <w:tcPr>
            <w:tcW w:w="4154" w:type="dxa"/>
          </w:tcPr>
          <w:p w:rsidR="00DE02AE" w:rsidRPr="00F02508" w:rsidRDefault="006E31B0" w:rsidP="00841216">
            <w:pPr>
              <w:spacing w:line="240" w:lineRule="auto"/>
            </w:pPr>
            <w:r w:rsidRPr="006E31B0">
              <w:t>Activity=Workflow1, Path=ManagerEmployeeId</w:t>
            </w:r>
          </w:p>
        </w:tc>
      </w:tr>
      <w:tr w:rsidR="00DE02AE" w:rsidTr="00841216">
        <w:trPr>
          <w:jc w:val="center"/>
        </w:trPr>
        <w:tc>
          <w:tcPr>
            <w:tcW w:w="2610" w:type="dxa"/>
          </w:tcPr>
          <w:p w:rsidR="00DE02AE" w:rsidRPr="00841216" w:rsidRDefault="00DE02AE" w:rsidP="00DE02AE">
            <w:pPr>
              <w:rPr>
                <w:b/>
              </w:rPr>
            </w:pPr>
            <w:r w:rsidRPr="00841216">
              <w:rPr>
                <w:b/>
              </w:rPr>
              <w:t>Report</w:t>
            </w:r>
          </w:p>
        </w:tc>
        <w:tc>
          <w:tcPr>
            <w:tcW w:w="4154" w:type="dxa"/>
          </w:tcPr>
          <w:p w:rsidR="00DE02AE" w:rsidRPr="00F02508" w:rsidRDefault="006E31B0" w:rsidP="00841216">
            <w:pPr>
              <w:spacing w:line="240" w:lineRule="auto"/>
            </w:pPr>
            <w:r w:rsidRPr="006E31B0">
              <w:t>Activity=Workflow1, Path=reviewArgs.Report</w:t>
            </w:r>
          </w:p>
        </w:tc>
      </w:tr>
    </w:tbl>
    <w:p w:rsidR="00CF1911" w:rsidRDefault="00CF1911" w:rsidP="00CF1911">
      <w:pPr>
        <w:keepNext/>
        <w:ind w:left="360"/>
      </w:pPr>
    </w:p>
    <w:p w:rsidR="009666DE" w:rsidRDefault="009666DE" w:rsidP="009666DE">
      <w:pPr>
        <w:keepNext/>
        <w:numPr>
          <w:ilvl w:val="0"/>
          <w:numId w:val="24"/>
        </w:numPr>
      </w:pPr>
      <w:r>
        <w:t xml:space="preserve">The </w:t>
      </w:r>
      <w:r w:rsidRPr="00CF1911">
        <w:rPr>
          <w:b/>
        </w:rPr>
        <w:t>EvaluateExpenseReport</w:t>
      </w:r>
      <w:r>
        <w:t xml:space="preserve"> activity should now look like the picture below (</w:t>
      </w:r>
      <w:r w:rsidRPr="007A04CF">
        <w:rPr>
          <w:i/>
        </w:rPr>
        <w:t>Note</w:t>
      </w:r>
      <w:r>
        <w:t>: the screenshot only shows a portion of the entire workflow).</w:t>
      </w:r>
    </w:p>
    <w:p w:rsidR="00DE02AE" w:rsidRPr="00DE02AE" w:rsidRDefault="00DE02AE" w:rsidP="00DE02AE"/>
    <w:bookmarkEnd w:id="778"/>
    <w:bookmarkEnd w:id="779"/>
    <w:bookmarkEnd w:id="780"/>
    <w:p w:rsidR="006E1AB4" w:rsidRDefault="00CF4914" w:rsidP="006E1AB4">
      <w:pPr>
        <w:pStyle w:val="StyleStepsArial11ptCharCharCharChar"/>
        <w:keepNext/>
        <w:ind w:firstLine="0"/>
        <w:jc w:val="center"/>
      </w:pPr>
      <w:r>
        <w:rPr>
          <w:noProof/>
        </w:rPr>
        <w:drawing>
          <wp:inline distT="0" distB="0" distL="0" distR="0">
            <wp:extent cx="3657600" cy="326580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srcRect/>
                    <a:stretch>
                      <a:fillRect/>
                    </a:stretch>
                  </pic:blipFill>
                  <pic:spPr bwMode="auto">
                    <a:xfrm>
                      <a:off x="0" y="0"/>
                      <a:ext cx="3657600" cy="3265805"/>
                    </a:xfrm>
                    <a:prstGeom prst="rect">
                      <a:avLst/>
                    </a:prstGeom>
                    <a:noFill/>
                    <a:ln w="9525">
                      <a:noFill/>
                      <a:miter lim="800000"/>
                      <a:headEnd/>
                      <a:tailEnd/>
                    </a:ln>
                  </pic:spPr>
                </pic:pic>
              </a:graphicData>
            </a:graphic>
          </wp:inline>
        </w:drawing>
      </w:r>
    </w:p>
    <w:p w:rsidR="00D25D0F" w:rsidRDefault="006E1AB4" w:rsidP="00D25D0F">
      <w:pPr>
        <w:pStyle w:val="Caption"/>
        <w:jc w:val="center"/>
      </w:pPr>
      <w:r>
        <w:t xml:space="preserve">Figure </w:t>
      </w:r>
      <w:fldSimple w:instr=" SEQ Figure \* ARABIC ">
        <w:r w:rsidR="000A7A92">
          <w:rPr>
            <w:noProof/>
          </w:rPr>
          <w:t>48</w:t>
        </w:r>
      </w:fldSimple>
      <w:r>
        <w:t xml:space="preserve">: </w:t>
      </w:r>
      <w:r w:rsidR="00D25D0F">
        <w:t xml:space="preserve">Current </w:t>
      </w:r>
      <w:r w:rsidR="00D25D0F" w:rsidRPr="001222D6">
        <w:t>CallExternalMethod</w:t>
      </w:r>
      <w:r w:rsidR="00D25D0F">
        <w:t xml:space="preserve"> activity configuration</w:t>
      </w:r>
    </w:p>
    <w:p w:rsidR="00AF3FAC" w:rsidRDefault="00AF3FAC" w:rsidP="00B82575">
      <w:pPr>
        <w:pStyle w:val="Heading2"/>
        <w:rPr>
          <w:rFonts w:eastAsia="Arial Unicode MS"/>
        </w:rPr>
      </w:pPr>
      <w:bookmarkStart w:id="781" w:name="_Toc123721084"/>
      <w:bookmarkStart w:id="782" w:name="_Toc216171716"/>
      <w:bookmarkStart w:id="783" w:name="_Toc216172507"/>
      <w:bookmarkStart w:id="784" w:name="_Toc216173711"/>
      <w:bookmarkStart w:id="785" w:name="_Toc216174018"/>
      <w:bookmarkStart w:id="786" w:name="_Toc218632823"/>
      <w:r>
        <w:rPr>
          <w:rFonts w:eastAsia="Arial Unicode MS"/>
        </w:rPr>
        <w:t>Task 2 – Add a Listen activity for waiting for the Expense Report Review</w:t>
      </w:r>
      <w:bookmarkEnd w:id="781"/>
      <w:bookmarkEnd w:id="782"/>
      <w:bookmarkEnd w:id="783"/>
      <w:bookmarkEnd w:id="784"/>
      <w:bookmarkEnd w:id="785"/>
      <w:bookmarkEnd w:id="786"/>
    </w:p>
    <w:p w:rsidR="00AF3FAC" w:rsidRDefault="00D752B4" w:rsidP="007F5992">
      <w:pPr>
        <w:pStyle w:val="Bodynoindent"/>
      </w:pPr>
      <w:r>
        <w:t xml:space="preserve">The </w:t>
      </w:r>
      <w:r w:rsidRPr="00D752B4">
        <w:rPr>
          <w:b/>
        </w:rPr>
        <w:t>Listen</w:t>
      </w:r>
      <w:r>
        <w:t xml:space="preserve"> activity m</w:t>
      </w:r>
      <w:r w:rsidRPr="00D752B4">
        <w:t>akes the workflow wait for any one of several possible events before the activity proceeds.</w:t>
      </w:r>
      <w:r>
        <w:t xml:space="preserve"> This workflow will use a Listen activity to wait for the manager to approve the large expense.</w:t>
      </w:r>
      <w:r w:rsidR="008E358A">
        <w:t xml:space="preserve"> The Listen activity is often used by WF developers to implement time-out scenarios, as you will implement below.</w:t>
      </w:r>
    </w:p>
    <w:p w:rsidR="00D752B4" w:rsidRPr="00D752B4" w:rsidRDefault="00D26265" w:rsidP="00D26265">
      <w:pPr>
        <w:pStyle w:val="Heading4"/>
      </w:pPr>
      <w:r>
        <w:t xml:space="preserve">Adding </w:t>
      </w:r>
      <w:r w:rsidR="007436D0">
        <w:t>a</w:t>
      </w:r>
      <w:r>
        <w:t xml:space="preserve"> Listen activity</w:t>
      </w:r>
    </w:p>
    <w:p w:rsidR="009B6145" w:rsidRDefault="009B6145" w:rsidP="00A4251E">
      <w:pPr>
        <w:pStyle w:val="Step"/>
        <w:numPr>
          <w:ilvl w:val="0"/>
          <w:numId w:val="25"/>
        </w:numPr>
      </w:pPr>
      <w:bookmarkStart w:id="787" w:name="_Toc216172508"/>
      <w:bookmarkStart w:id="788" w:name="_Toc216173712"/>
      <w:bookmarkStart w:id="789" w:name="_Toc216174019"/>
      <w:r>
        <w:t xml:space="preserve">Add a </w:t>
      </w:r>
      <w:r>
        <w:rPr>
          <w:b/>
        </w:rPr>
        <w:t>Listen</w:t>
      </w:r>
      <w:r>
        <w:t xml:space="preserve"> </w:t>
      </w:r>
      <w:r w:rsidRPr="00C14D6C">
        <w:t xml:space="preserve">activity to the workflow definition </w:t>
      </w:r>
      <w:r>
        <w:t xml:space="preserve">below the </w:t>
      </w:r>
      <w:r w:rsidRPr="00703A69">
        <w:rPr>
          <w:b/>
        </w:rPr>
        <w:t>requestManagerApproval1</w:t>
      </w:r>
      <w:r>
        <w:t xml:space="preserve"> activity </w:t>
      </w:r>
      <w:r w:rsidRPr="00C14D6C">
        <w:t xml:space="preserve">by dragging and dropping it </w:t>
      </w:r>
      <w:r>
        <w:t xml:space="preserve">out of the </w:t>
      </w:r>
      <w:r w:rsidR="001A3954">
        <w:t>Toolbox</w:t>
      </w:r>
      <w:r>
        <w:t xml:space="preserve"> onto the </w:t>
      </w:r>
      <w:r w:rsidR="00306AA6">
        <w:t xml:space="preserve">Visual Studio </w:t>
      </w:r>
      <w:r>
        <w:t>workflow designer.</w:t>
      </w:r>
      <w:bookmarkEnd w:id="787"/>
      <w:bookmarkEnd w:id="788"/>
      <w:bookmarkEnd w:id="789"/>
      <w:r>
        <w:t xml:space="preserve">   </w:t>
      </w:r>
    </w:p>
    <w:p w:rsidR="00891D4E" w:rsidRDefault="00703A69" w:rsidP="00A4251E">
      <w:pPr>
        <w:numPr>
          <w:ilvl w:val="0"/>
          <w:numId w:val="25"/>
        </w:numPr>
      </w:pPr>
      <w:bookmarkStart w:id="790" w:name="_Toc216172509"/>
      <w:bookmarkStart w:id="791" w:name="_Toc216173713"/>
      <w:bookmarkStart w:id="792" w:name="_Toc216174020"/>
      <w:r>
        <w:t>C</w:t>
      </w:r>
      <w:r w:rsidR="009B6145">
        <w:t xml:space="preserve">hange the </w:t>
      </w:r>
      <w:r w:rsidR="00B61D5E">
        <w:rPr>
          <w:b/>
        </w:rPr>
        <w:t>Name</w:t>
      </w:r>
      <w:r w:rsidR="009B6145">
        <w:t xml:space="preserve"> property for </w:t>
      </w:r>
      <w:r w:rsidR="009B6145" w:rsidRPr="00D752B4">
        <w:rPr>
          <w:b/>
        </w:rPr>
        <w:t>listen</w:t>
      </w:r>
      <w:r w:rsidR="006101AB" w:rsidRPr="00D752B4">
        <w:rPr>
          <w:b/>
        </w:rPr>
        <w:t>Activity</w:t>
      </w:r>
      <w:r w:rsidR="009B6145" w:rsidRPr="00D752B4">
        <w:rPr>
          <w:b/>
        </w:rPr>
        <w:t>1</w:t>
      </w:r>
      <w:r w:rsidR="009B6145">
        <w:t xml:space="preserve"> activity to the value </w:t>
      </w:r>
      <w:r w:rsidR="009B6145" w:rsidRPr="00D752B4">
        <w:rPr>
          <w:b/>
        </w:rPr>
        <w:t>ListenForManagerApproval</w:t>
      </w:r>
      <w:r w:rsidR="009B6145">
        <w:t>.</w:t>
      </w:r>
      <w:bookmarkStart w:id="793" w:name="_Toc216172510"/>
      <w:bookmarkStart w:id="794" w:name="_Toc216173714"/>
      <w:bookmarkStart w:id="795" w:name="_Toc216174021"/>
      <w:bookmarkEnd w:id="790"/>
      <w:bookmarkEnd w:id="791"/>
      <w:bookmarkEnd w:id="792"/>
    </w:p>
    <w:p w:rsidR="00891D4E" w:rsidRPr="00891D4E" w:rsidRDefault="009B6145" w:rsidP="00A4251E">
      <w:pPr>
        <w:numPr>
          <w:ilvl w:val="0"/>
          <w:numId w:val="25"/>
        </w:numPr>
      </w:pPr>
      <w:r w:rsidRPr="0013652A">
        <w:t xml:space="preserve">Change the </w:t>
      </w:r>
      <w:r w:rsidR="00B61D5E">
        <w:rPr>
          <w:b/>
        </w:rPr>
        <w:t>Name</w:t>
      </w:r>
      <w:r w:rsidRPr="0013652A">
        <w:t xml:space="preserve"> property for the </w:t>
      </w:r>
      <w:r w:rsidRPr="00891D4E">
        <w:rPr>
          <w:b/>
        </w:rPr>
        <w:t>eventDriven</w:t>
      </w:r>
      <w:r w:rsidR="006101AB" w:rsidRPr="00891D4E">
        <w:rPr>
          <w:b/>
        </w:rPr>
        <w:t>Activity</w:t>
      </w:r>
      <w:r w:rsidRPr="00891D4E">
        <w:rPr>
          <w:b/>
        </w:rPr>
        <w:t>1</w:t>
      </w:r>
      <w:r w:rsidRPr="0013652A">
        <w:t xml:space="preserve"> section of the </w:t>
      </w:r>
      <w:r w:rsidRPr="00891D4E">
        <w:rPr>
          <w:b/>
        </w:rPr>
        <w:t>Listen</w:t>
      </w:r>
      <w:r w:rsidRPr="0013652A">
        <w:t xml:space="preserve"> activity to </w:t>
      </w:r>
      <w:r w:rsidRPr="00891D4E">
        <w:rPr>
          <w:b/>
        </w:rPr>
        <w:t>ManagerReviewed</w:t>
      </w:r>
      <w:bookmarkStart w:id="796" w:name="_Toc216172511"/>
      <w:bookmarkStart w:id="797" w:name="_Toc216173715"/>
      <w:bookmarkStart w:id="798" w:name="_Toc216174022"/>
      <w:bookmarkEnd w:id="793"/>
      <w:bookmarkEnd w:id="794"/>
      <w:bookmarkEnd w:id="795"/>
    </w:p>
    <w:p w:rsidR="00891D4E" w:rsidRPr="00891D4E" w:rsidRDefault="00197D11" w:rsidP="00A4251E">
      <w:pPr>
        <w:numPr>
          <w:ilvl w:val="0"/>
          <w:numId w:val="25"/>
        </w:numPr>
      </w:pPr>
      <w:r w:rsidRPr="0013652A">
        <w:t xml:space="preserve">Change the </w:t>
      </w:r>
      <w:r w:rsidR="00B61D5E">
        <w:rPr>
          <w:b/>
        </w:rPr>
        <w:t>Name</w:t>
      </w:r>
      <w:r w:rsidRPr="0013652A">
        <w:t xml:space="preserve"> property for the </w:t>
      </w:r>
      <w:r w:rsidRPr="00891D4E">
        <w:rPr>
          <w:b/>
        </w:rPr>
        <w:t>eventDrivenActivity2</w:t>
      </w:r>
      <w:r w:rsidRPr="0013652A">
        <w:t xml:space="preserve"> section of the Listen activity to </w:t>
      </w:r>
      <w:r w:rsidRPr="00891D4E">
        <w:rPr>
          <w:b/>
        </w:rPr>
        <w:t>ReviewTimeout</w:t>
      </w:r>
      <w:bookmarkStart w:id="799" w:name="_Toc216172512"/>
      <w:bookmarkStart w:id="800" w:name="_Toc216173716"/>
      <w:bookmarkStart w:id="801" w:name="_Toc216174023"/>
      <w:bookmarkEnd w:id="796"/>
      <w:bookmarkEnd w:id="797"/>
      <w:bookmarkEnd w:id="798"/>
    </w:p>
    <w:p w:rsidR="009B6145" w:rsidRDefault="0042778F" w:rsidP="00A4251E">
      <w:pPr>
        <w:numPr>
          <w:ilvl w:val="0"/>
          <w:numId w:val="25"/>
        </w:numPr>
      </w:pPr>
      <w:r>
        <w:lastRenderedPageBreak/>
        <w:t xml:space="preserve">The </w:t>
      </w:r>
      <w:r w:rsidR="009E02AB" w:rsidRPr="009E02AB">
        <w:rPr>
          <w:b/>
        </w:rPr>
        <w:t>Listen</w:t>
      </w:r>
      <w:r w:rsidR="009E02AB">
        <w:t xml:space="preserve"> activity</w:t>
      </w:r>
      <w:r>
        <w:t xml:space="preserve"> </w:t>
      </w:r>
      <w:r w:rsidR="009B6145">
        <w:t>should look like this</w:t>
      </w:r>
      <w:r w:rsidR="00953B0D">
        <w:t xml:space="preserve"> (</w:t>
      </w:r>
      <w:r w:rsidR="00953B0D" w:rsidRPr="00026385">
        <w:rPr>
          <w:i/>
        </w:rPr>
        <w:t>Note</w:t>
      </w:r>
      <w:r w:rsidR="00953B0D">
        <w:t>: the screenshot only shows a portion of the entire workflow)</w:t>
      </w:r>
      <w:r w:rsidR="009B6145">
        <w:t>:</w:t>
      </w:r>
      <w:bookmarkEnd w:id="799"/>
      <w:bookmarkEnd w:id="800"/>
      <w:bookmarkEnd w:id="801"/>
    </w:p>
    <w:p w:rsidR="00D26265" w:rsidRDefault="00CF4914" w:rsidP="00D26265">
      <w:pPr>
        <w:pStyle w:val="StyleStepsArial11ptCharCharCharChar"/>
        <w:keepNext/>
        <w:ind w:firstLine="0"/>
        <w:jc w:val="center"/>
      </w:pPr>
      <w:r>
        <w:rPr>
          <w:noProof/>
        </w:rPr>
        <w:drawing>
          <wp:inline distT="0" distB="0" distL="0" distR="0">
            <wp:extent cx="3526790" cy="385381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srcRect/>
                    <a:stretch>
                      <a:fillRect/>
                    </a:stretch>
                  </pic:blipFill>
                  <pic:spPr bwMode="auto">
                    <a:xfrm>
                      <a:off x="0" y="0"/>
                      <a:ext cx="3526790" cy="3853815"/>
                    </a:xfrm>
                    <a:prstGeom prst="rect">
                      <a:avLst/>
                    </a:prstGeom>
                    <a:noFill/>
                    <a:ln w="9525">
                      <a:noFill/>
                      <a:miter lim="800000"/>
                      <a:headEnd/>
                      <a:tailEnd/>
                    </a:ln>
                  </pic:spPr>
                </pic:pic>
              </a:graphicData>
            </a:graphic>
          </wp:inline>
        </w:drawing>
      </w:r>
    </w:p>
    <w:p w:rsidR="00990504" w:rsidRDefault="00D26265" w:rsidP="00990504">
      <w:pPr>
        <w:pStyle w:val="Caption"/>
        <w:jc w:val="center"/>
      </w:pPr>
      <w:r>
        <w:t xml:space="preserve">Figure </w:t>
      </w:r>
      <w:fldSimple w:instr=" SEQ Figure \* ARABIC ">
        <w:r w:rsidR="000A7A92">
          <w:rPr>
            <w:noProof/>
          </w:rPr>
          <w:t>49</w:t>
        </w:r>
      </w:fldSimple>
      <w:r>
        <w:t xml:space="preserve">: </w:t>
      </w:r>
      <w:r w:rsidR="00990504">
        <w:t>Current Listen activity configuration</w:t>
      </w:r>
    </w:p>
    <w:p w:rsidR="00ED59BD" w:rsidRPr="00337833" w:rsidRDefault="00ED59BD" w:rsidP="00337833">
      <w:pPr>
        <w:pStyle w:val="Heading4"/>
      </w:pPr>
      <w:bookmarkStart w:id="802" w:name="_Toc216172513"/>
      <w:bookmarkStart w:id="803" w:name="_Toc216173717"/>
      <w:bookmarkStart w:id="804" w:name="_Toc216174024"/>
      <w:r>
        <w:t xml:space="preserve">Adding a HandleExternalEvent activity </w:t>
      </w:r>
      <w:r w:rsidR="00337833">
        <w:t>that fires when</w:t>
      </w:r>
      <w:r>
        <w:t xml:space="preserve"> the manager</w:t>
      </w:r>
      <w:r w:rsidR="00337833">
        <w:t xml:space="preserve"> </w:t>
      </w:r>
      <w:r w:rsidR="00BA3450">
        <w:t>reviews the report and makes a decision</w:t>
      </w:r>
    </w:p>
    <w:p w:rsidR="00891D4E" w:rsidRDefault="009B6145" w:rsidP="00A4251E">
      <w:pPr>
        <w:numPr>
          <w:ilvl w:val="0"/>
          <w:numId w:val="25"/>
        </w:numPr>
      </w:pPr>
      <w:r>
        <w:t xml:space="preserve">Add a </w:t>
      </w:r>
      <w:r w:rsidR="006101AB" w:rsidRPr="00F051DF">
        <w:rPr>
          <w:b/>
        </w:rPr>
        <w:t>HandleExternal</w:t>
      </w:r>
      <w:r w:rsidR="004D362F" w:rsidRPr="00F051DF">
        <w:rPr>
          <w:b/>
        </w:rPr>
        <w:t>Event</w:t>
      </w:r>
      <w:r w:rsidR="004D362F">
        <w:t xml:space="preserve"> </w:t>
      </w:r>
      <w:r w:rsidRPr="00C14D6C">
        <w:t xml:space="preserve">activity to the workflow definition </w:t>
      </w:r>
      <w:r>
        <w:t xml:space="preserve">within the </w:t>
      </w:r>
      <w:r w:rsidRPr="000F3278">
        <w:rPr>
          <w:b/>
        </w:rPr>
        <w:t>ManagerReviewed</w:t>
      </w:r>
      <w:r>
        <w:t xml:space="preserve"> section </w:t>
      </w:r>
      <w:r w:rsidRPr="00C14D6C">
        <w:t xml:space="preserve">by dragging and dropping </w:t>
      </w:r>
      <w:r>
        <w:t>the activity</w:t>
      </w:r>
      <w:r w:rsidRPr="00C14D6C">
        <w:t xml:space="preserve"> </w:t>
      </w:r>
      <w:r>
        <w:t xml:space="preserve">out of the </w:t>
      </w:r>
      <w:r w:rsidR="001A3954">
        <w:t>Toolbox</w:t>
      </w:r>
      <w:r>
        <w:t xml:space="preserve"> onto the </w:t>
      </w:r>
      <w:r w:rsidR="00306AA6">
        <w:t xml:space="preserve">Visual Studio </w:t>
      </w:r>
      <w:r>
        <w:t>workflow designer.</w:t>
      </w:r>
      <w:bookmarkStart w:id="805" w:name="_Toc216172514"/>
      <w:bookmarkStart w:id="806" w:name="_Toc216173718"/>
      <w:bookmarkStart w:id="807" w:name="_Toc216174025"/>
      <w:bookmarkEnd w:id="802"/>
      <w:bookmarkEnd w:id="803"/>
      <w:bookmarkEnd w:id="804"/>
    </w:p>
    <w:p w:rsidR="000F3278" w:rsidRDefault="000F3278" w:rsidP="00A4251E">
      <w:pPr>
        <w:numPr>
          <w:ilvl w:val="0"/>
          <w:numId w:val="25"/>
        </w:numPr>
      </w:pPr>
      <w:bookmarkStart w:id="808" w:name="_Toc216172515"/>
      <w:bookmarkStart w:id="809" w:name="_Toc216173719"/>
      <w:bookmarkStart w:id="810" w:name="_Toc216174026"/>
      <w:bookmarkEnd w:id="805"/>
      <w:bookmarkEnd w:id="806"/>
      <w:bookmarkEnd w:id="807"/>
      <w:r>
        <w:t xml:space="preserve">Configure properties for </w:t>
      </w:r>
      <w:r w:rsidRPr="00F051DF">
        <w:rPr>
          <w:b/>
        </w:rPr>
        <w:t>HandleExternalEvent</w:t>
      </w:r>
      <w:r>
        <w:t xml:space="preserve"> </w:t>
      </w:r>
      <w:r w:rsidR="00C8263D">
        <w:t xml:space="preserve">activity </w:t>
      </w:r>
      <w:r>
        <w:t>as shown.</w:t>
      </w:r>
    </w:p>
    <w:p w:rsidR="00B90687" w:rsidRDefault="00B90687" w:rsidP="00B90687">
      <w:pPr>
        <w:ind w:left="360"/>
      </w:pPr>
    </w:p>
    <w:tbl>
      <w:tblPr>
        <w:tblW w:w="0" w:type="auto"/>
        <w:jc w:val="center"/>
        <w:tblInd w:w="2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10"/>
        <w:gridCol w:w="4154"/>
      </w:tblGrid>
      <w:tr w:rsidR="000F3278" w:rsidRPr="00DE02AE" w:rsidTr="00841216">
        <w:trPr>
          <w:jc w:val="center"/>
        </w:trPr>
        <w:tc>
          <w:tcPr>
            <w:tcW w:w="2610" w:type="dxa"/>
            <w:shd w:val="clear" w:color="auto" w:fill="C6D9F1"/>
          </w:tcPr>
          <w:p w:rsidR="000F3278" w:rsidRPr="00DE02AE" w:rsidRDefault="000F3278" w:rsidP="00841216">
            <w:pPr>
              <w:pStyle w:val="Heading4"/>
            </w:pPr>
            <w:r w:rsidRPr="00DE02AE">
              <w:t>Property</w:t>
            </w:r>
          </w:p>
        </w:tc>
        <w:tc>
          <w:tcPr>
            <w:tcW w:w="4154" w:type="dxa"/>
            <w:shd w:val="clear" w:color="auto" w:fill="C6D9F1"/>
          </w:tcPr>
          <w:p w:rsidR="000F3278" w:rsidRPr="00DE02AE" w:rsidRDefault="000F3278" w:rsidP="00841216">
            <w:pPr>
              <w:pStyle w:val="Heading4"/>
            </w:pPr>
            <w:r w:rsidRPr="00DE02AE">
              <w:t>Value</w:t>
            </w:r>
          </w:p>
        </w:tc>
      </w:tr>
      <w:tr w:rsidR="000F3278" w:rsidRPr="00F02508" w:rsidTr="00841216">
        <w:trPr>
          <w:jc w:val="center"/>
        </w:trPr>
        <w:tc>
          <w:tcPr>
            <w:tcW w:w="2610" w:type="dxa"/>
          </w:tcPr>
          <w:p w:rsidR="000F3278" w:rsidRPr="00841216" w:rsidRDefault="000F3278" w:rsidP="00841216">
            <w:pPr>
              <w:rPr>
                <w:b/>
              </w:rPr>
            </w:pPr>
            <w:r w:rsidRPr="00841216">
              <w:rPr>
                <w:b/>
              </w:rPr>
              <w:t>Name</w:t>
            </w:r>
          </w:p>
        </w:tc>
        <w:tc>
          <w:tcPr>
            <w:tcW w:w="4154" w:type="dxa"/>
          </w:tcPr>
          <w:p w:rsidR="000F3278" w:rsidRPr="000F3278" w:rsidRDefault="000F3278" w:rsidP="00841216">
            <w:r w:rsidRPr="000F3278">
              <w:t>expenseReportReviewed1</w:t>
            </w:r>
          </w:p>
        </w:tc>
      </w:tr>
      <w:tr w:rsidR="000F3278" w:rsidRPr="00F02508" w:rsidTr="00841216">
        <w:trPr>
          <w:jc w:val="center"/>
        </w:trPr>
        <w:tc>
          <w:tcPr>
            <w:tcW w:w="2610" w:type="dxa"/>
          </w:tcPr>
          <w:p w:rsidR="000F3278" w:rsidRPr="00841216" w:rsidRDefault="000F3278" w:rsidP="00841216">
            <w:pPr>
              <w:rPr>
                <w:b/>
              </w:rPr>
            </w:pPr>
            <w:r w:rsidRPr="00841216">
              <w:rPr>
                <w:b/>
              </w:rPr>
              <w:t>InterfaceType</w:t>
            </w:r>
          </w:p>
        </w:tc>
        <w:tc>
          <w:tcPr>
            <w:tcW w:w="4154" w:type="dxa"/>
          </w:tcPr>
          <w:p w:rsidR="000F3278" w:rsidRPr="000F3278" w:rsidRDefault="000F3278" w:rsidP="00841216">
            <w:r w:rsidRPr="000F3278">
              <w:t>ExpenseLocalServices.IExpenseService</w:t>
            </w:r>
          </w:p>
        </w:tc>
      </w:tr>
      <w:tr w:rsidR="000F3278" w:rsidRPr="00F02508" w:rsidTr="00841216">
        <w:trPr>
          <w:jc w:val="center"/>
        </w:trPr>
        <w:tc>
          <w:tcPr>
            <w:tcW w:w="2610" w:type="dxa"/>
          </w:tcPr>
          <w:p w:rsidR="000F3278" w:rsidRPr="00841216" w:rsidRDefault="000F3278" w:rsidP="00841216">
            <w:pPr>
              <w:rPr>
                <w:b/>
              </w:rPr>
            </w:pPr>
            <w:r w:rsidRPr="00841216">
              <w:rPr>
                <w:b/>
              </w:rPr>
              <w:t>EventName</w:t>
            </w:r>
          </w:p>
        </w:tc>
        <w:tc>
          <w:tcPr>
            <w:tcW w:w="4154" w:type="dxa"/>
          </w:tcPr>
          <w:p w:rsidR="000F3278" w:rsidRPr="000F3278" w:rsidRDefault="000F3278" w:rsidP="00841216">
            <w:r w:rsidRPr="000F3278">
              <w:t>ExpenseReportReviewed</w:t>
            </w:r>
          </w:p>
        </w:tc>
      </w:tr>
      <w:tr w:rsidR="000F3278" w:rsidRPr="00F02508" w:rsidTr="00841216">
        <w:trPr>
          <w:jc w:val="center"/>
        </w:trPr>
        <w:tc>
          <w:tcPr>
            <w:tcW w:w="2610" w:type="dxa"/>
          </w:tcPr>
          <w:p w:rsidR="000F3278" w:rsidRPr="00841216" w:rsidRDefault="000F3278" w:rsidP="00841216">
            <w:pPr>
              <w:rPr>
                <w:b/>
              </w:rPr>
            </w:pPr>
            <w:r w:rsidRPr="00841216">
              <w:rPr>
                <w:b/>
              </w:rPr>
              <w:lastRenderedPageBreak/>
              <w:t>e</w:t>
            </w:r>
          </w:p>
        </w:tc>
        <w:tc>
          <w:tcPr>
            <w:tcW w:w="4154" w:type="dxa"/>
          </w:tcPr>
          <w:p w:rsidR="00627C73" w:rsidRDefault="0024559B" w:rsidP="00841216">
            <w:pPr>
              <w:spacing w:line="240" w:lineRule="auto"/>
            </w:pPr>
            <w:r w:rsidRPr="0024559B">
              <w:t xml:space="preserve">Activity=Workflow1, </w:t>
            </w:r>
          </w:p>
          <w:p w:rsidR="000F3278" w:rsidRPr="000F3278" w:rsidRDefault="0024559B" w:rsidP="00841216">
            <w:pPr>
              <w:spacing w:line="240" w:lineRule="auto"/>
            </w:pPr>
            <w:r w:rsidRPr="0024559B">
              <w:t>Path=reviewArgs</w:t>
            </w:r>
          </w:p>
        </w:tc>
      </w:tr>
    </w:tbl>
    <w:p w:rsidR="005E708E" w:rsidRDefault="005E708E" w:rsidP="005E708E">
      <w:pPr>
        <w:ind w:left="360"/>
      </w:pPr>
      <w:bookmarkStart w:id="811" w:name="_Toc216172520"/>
      <w:bookmarkStart w:id="812" w:name="_Toc216173724"/>
      <w:bookmarkStart w:id="813" w:name="_Toc216174031"/>
      <w:bookmarkEnd w:id="808"/>
      <w:bookmarkEnd w:id="809"/>
      <w:bookmarkEnd w:id="810"/>
    </w:p>
    <w:p w:rsidR="00B90687" w:rsidRDefault="00B90687" w:rsidP="00B90687">
      <w:pPr>
        <w:ind w:left="360"/>
      </w:pPr>
    </w:p>
    <w:p w:rsidR="000167CE" w:rsidRDefault="002C1A9F" w:rsidP="000167CE">
      <w:pPr>
        <w:pStyle w:val="Heading4"/>
      </w:pPr>
      <w:bookmarkStart w:id="814" w:name="_Toc216172521"/>
      <w:bookmarkStart w:id="815" w:name="_Toc216173725"/>
      <w:bookmarkStart w:id="816" w:name="_Toc216174032"/>
      <w:bookmarkEnd w:id="811"/>
      <w:bookmarkEnd w:id="812"/>
      <w:bookmarkEnd w:id="813"/>
      <w:r>
        <w:t>Adding a Delay activity in the case the manager does not make a decision in a timely manner</w:t>
      </w:r>
    </w:p>
    <w:p w:rsidR="000167CE" w:rsidRPr="000167CE" w:rsidRDefault="00AA548A" w:rsidP="000167CE">
      <w:pPr>
        <w:rPr>
          <w:lang w:bidi="ar-SA"/>
        </w:rPr>
      </w:pPr>
      <w:r>
        <w:rPr>
          <w:lang w:bidi="ar-SA"/>
        </w:rPr>
        <w:t xml:space="preserve">This </w:t>
      </w:r>
      <w:r w:rsidR="00871BB9">
        <w:rPr>
          <w:lang w:bidi="ar-SA"/>
        </w:rPr>
        <w:t>activity causes the workflow to wait a set amount of time</w:t>
      </w:r>
      <w:r w:rsidR="00C05AFB">
        <w:rPr>
          <w:lang w:bidi="ar-SA"/>
        </w:rPr>
        <w:t>,</w:t>
      </w:r>
      <w:r w:rsidR="00871BB9">
        <w:rPr>
          <w:lang w:bidi="ar-SA"/>
        </w:rPr>
        <w:t xml:space="preserve"> giving the manager </w:t>
      </w:r>
      <w:r w:rsidR="00531FC1">
        <w:rPr>
          <w:lang w:bidi="ar-SA"/>
        </w:rPr>
        <w:t xml:space="preserve">the </w:t>
      </w:r>
      <w:r w:rsidR="00871BB9">
        <w:rPr>
          <w:lang w:bidi="ar-SA"/>
        </w:rPr>
        <w:t>opportunity to make a decision.</w:t>
      </w:r>
      <w:r w:rsidR="00E05B8C" w:rsidRPr="00E05B8C">
        <w:rPr>
          <w:lang w:bidi="ar-SA"/>
        </w:rPr>
        <w:t xml:space="preserve"> </w:t>
      </w:r>
      <w:r w:rsidR="00E05B8C">
        <w:rPr>
          <w:lang w:bidi="ar-SA"/>
        </w:rPr>
        <w:t>This prevents the expense report from being held in approval limbo.</w:t>
      </w:r>
    </w:p>
    <w:p w:rsidR="009B6145" w:rsidRDefault="009B6145" w:rsidP="00A4251E">
      <w:pPr>
        <w:pStyle w:val="Step"/>
        <w:numPr>
          <w:ilvl w:val="0"/>
          <w:numId w:val="26"/>
        </w:numPr>
      </w:pPr>
      <w:r>
        <w:t xml:space="preserve">Select the </w:t>
      </w:r>
      <w:r w:rsidRPr="00F051DF">
        <w:rPr>
          <w:b/>
        </w:rPr>
        <w:t>Delay</w:t>
      </w:r>
      <w:r>
        <w:t xml:space="preserve"> activity from the </w:t>
      </w:r>
      <w:r w:rsidR="001A3954">
        <w:t>Toolbox</w:t>
      </w:r>
      <w:r>
        <w:t xml:space="preserve"> and drag and drop it onto the workflow design surface within the </w:t>
      </w:r>
      <w:r w:rsidRPr="00920004">
        <w:rPr>
          <w:b/>
        </w:rPr>
        <w:t>Re</w:t>
      </w:r>
      <w:r w:rsidR="005D4251" w:rsidRPr="00920004">
        <w:rPr>
          <w:b/>
        </w:rPr>
        <w:t>view</w:t>
      </w:r>
      <w:r w:rsidRPr="00920004">
        <w:rPr>
          <w:b/>
        </w:rPr>
        <w:t>Timeout</w:t>
      </w:r>
      <w:r>
        <w:t xml:space="preserve"> branch on the Listen activity.</w:t>
      </w:r>
      <w:bookmarkEnd w:id="814"/>
      <w:bookmarkEnd w:id="815"/>
      <w:bookmarkEnd w:id="816"/>
      <w:r>
        <w:t xml:space="preserve"> </w:t>
      </w:r>
    </w:p>
    <w:p w:rsidR="00C8263D" w:rsidRDefault="00C8263D" w:rsidP="00A4251E">
      <w:pPr>
        <w:numPr>
          <w:ilvl w:val="0"/>
          <w:numId w:val="26"/>
        </w:numPr>
      </w:pPr>
      <w:bookmarkStart w:id="817" w:name="_Toc216172523"/>
      <w:bookmarkStart w:id="818" w:name="_Toc216173727"/>
      <w:bookmarkStart w:id="819" w:name="_Toc216174034"/>
      <w:r>
        <w:t xml:space="preserve">Configure properties for </w:t>
      </w:r>
      <w:r>
        <w:rPr>
          <w:b/>
        </w:rPr>
        <w:t>Delay</w:t>
      </w:r>
      <w:r>
        <w:t xml:space="preserve"> activity as shown.</w:t>
      </w:r>
      <w:r w:rsidR="0060159E">
        <w:t xml:space="preserve"> For demo purposes, the workflow will only wait 30 seconds</w:t>
      </w:r>
      <w:r w:rsidR="00806A9E">
        <w:t xml:space="preserve"> before the workflow resumes</w:t>
      </w:r>
      <w:r w:rsidR="0060159E">
        <w:t>.</w:t>
      </w:r>
    </w:p>
    <w:p w:rsidR="00A13E79" w:rsidRDefault="00A13E79" w:rsidP="00A13E79">
      <w:pPr>
        <w:ind w:left="360"/>
      </w:pPr>
    </w:p>
    <w:tbl>
      <w:tblPr>
        <w:tblW w:w="0" w:type="auto"/>
        <w:jc w:val="center"/>
        <w:tblInd w:w="2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10"/>
        <w:gridCol w:w="4154"/>
      </w:tblGrid>
      <w:tr w:rsidR="00C8263D" w:rsidRPr="00DE02AE" w:rsidTr="00841216">
        <w:trPr>
          <w:jc w:val="center"/>
        </w:trPr>
        <w:tc>
          <w:tcPr>
            <w:tcW w:w="2610" w:type="dxa"/>
            <w:shd w:val="clear" w:color="auto" w:fill="C6D9F1"/>
          </w:tcPr>
          <w:p w:rsidR="00C8263D" w:rsidRPr="00DE02AE" w:rsidRDefault="00C8263D" w:rsidP="00841216">
            <w:pPr>
              <w:pStyle w:val="Heading4"/>
            </w:pPr>
            <w:r w:rsidRPr="00DE02AE">
              <w:t>Property</w:t>
            </w:r>
          </w:p>
        </w:tc>
        <w:tc>
          <w:tcPr>
            <w:tcW w:w="4154" w:type="dxa"/>
            <w:shd w:val="clear" w:color="auto" w:fill="C6D9F1"/>
          </w:tcPr>
          <w:p w:rsidR="00C8263D" w:rsidRPr="00DE02AE" w:rsidRDefault="00C8263D" w:rsidP="00841216">
            <w:pPr>
              <w:pStyle w:val="Heading4"/>
            </w:pPr>
            <w:r w:rsidRPr="00DE02AE">
              <w:t>Value</w:t>
            </w:r>
          </w:p>
        </w:tc>
      </w:tr>
      <w:tr w:rsidR="00C8263D" w:rsidRPr="00F02508" w:rsidTr="00841216">
        <w:trPr>
          <w:jc w:val="center"/>
        </w:trPr>
        <w:tc>
          <w:tcPr>
            <w:tcW w:w="2610" w:type="dxa"/>
          </w:tcPr>
          <w:p w:rsidR="00C8263D" w:rsidRPr="00841216" w:rsidRDefault="00C8263D" w:rsidP="00841216">
            <w:pPr>
              <w:rPr>
                <w:b/>
              </w:rPr>
            </w:pPr>
            <w:r w:rsidRPr="00841216">
              <w:rPr>
                <w:b/>
              </w:rPr>
              <w:t>Name</w:t>
            </w:r>
          </w:p>
        </w:tc>
        <w:tc>
          <w:tcPr>
            <w:tcW w:w="4154" w:type="dxa"/>
          </w:tcPr>
          <w:p w:rsidR="00C8263D" w:rsidRPr="000F3278" w:rsidRDefault="000B4D93" w:rsidP="00841216">
            <w:r w:rsidRPr="000B4D93">
              <w:t>delayActivity1</w:t>
            </w:r>
          </w:p>
        </w:tc>
      </w:tr>
      <w:tr w:rsidR="00C8263D" w:rsidRPr="00F02508" w:rsidTr="00841216">
        <w:trPr>
          <w:jc w:val="center"/>
        </w:trPr>
        <w:tc>
          <w:tcPr>
            <w:tcW w:w="2610" w:type="dxa"/>
          </w:tcPr>
          <w:p w:rsidR="00C8263D" w:rsidRPr="00841216" w:rsidRDefault="000B4D93" w:rsidP="000B4D93">
            <w:pPr>
              <w:rPr>
                <w:b/>
              </w:rPr>
            </w:pPr>
            <w:r w:rsidRPr="00841216">
              <w:rPr>
                <w:b/>
              </w:rPr>
              <w:t>TimeoutDuration</w:t>
            </w:r>
          </w:p>
        </w:tc>
        <w:tc>
          <w:tcPr>
            <w:tcW w:w="4154" w:type="dxa"/>
          </w:tcPr>
          <w:p w:rsidR="00C8263D" w:rsidRPr="000F3278" w:rsidRDefault="000B4D93" w:rsidP="000B4D93">
            <w:r w:rsidRPr="000B4D93">
              <w:t>00:00:30</w:t>
            </w:r>
          </w:p>
        </w:tc>
      </w:tr>
    </w:tbl>
    <w:p w:rsidR="008332ED" w:rsidRDefault="008332ED" w:rsidP="008332ED">
      <w:pPr>
        <w:pStyle w:val="Step"/>
        <w:ind w:left="360"/>
      </w:pPr>
    </w:p>
    <w:p w:rsidR="009B6145" w:rsidRDefault="00507B06" w:rsidP="00A4251E">
      <w:pPr>
        <w:pStyle w:val="Step"/>
        <w:numPr>
          <w:ilvl w:val="0"/>
          <w:numId w:val="26"/>
        </w:numPr>
      </w:pPr>
      <w:r>
        <w:t xml:space="preserve">The </w:t>
      </w:r>
      <w:r w:rsidRPr="00507B06">
        <w:rPr>
          <w:b/>
        </w:rPr>
        <w:t>Listen</w:t>
      </w:r>
      <w:r>
        <w:t xml:space="preserve"> activity</w:t>
      </w:r>
      <w:r w:rsidR="009B6145">
        <w:t xml:space="preserve"> should now look like this</w:t>
      </w:r>
      <w:r w:rsidR="00A64BCC">
        <w:t xml:space="preserve"> (</w:t>
      </w:r>
      <w:r w:rsidR="00A64BCC" w:rsidRPr="007A04CF">
        <w:rPr>
          <w:i/>
        </w:rPr>
        <w:t>Note</w:t>
      </w:r>
      <w:r w:rsidR="00A64BCC">
        <w:t>: the screenshot only shows a portion of the entire workflow)</w:t>
      </w:r>
      <w:r w:rsidR="009B6145">
        <w:t>:</w:t>
      </w:r>
      <w:bookmarkEnd w:id="817"/>
      <w:bookmarkEnd w:id="818"/>
      <w:bookmarkEnd w:id="819"/>
    </w:p>
    <w:p w:rsidR="001E72DB" w:rsidRDefault="00CF4914" w:rsidP="001E72DB">
      <w:pPr>
        <w:keepNext/>
        <w:jc w:val="center"/>
      </w:pPr>
      <w:r>
        <w:rPr>
          <w:noProof/>
          <w:lang w:bidi="ar-SA"/>
        </w:rPr>
        <w:drawing>
          <wp:inline distT="0" distB="0" distL="0" distR="0">
            <wp:extent cx="3526790" cy="222059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srcRect/>
                    <a:stretch>
                      <a:fillRect/>
                    </a:stretch>
                  </pic:blipFill>
                  <pic:spPr bwMode="auto">
                    <a:xfrm>
                      <a:off x="0" y="0"/>
                      <a:ext cx="3526790" cy="2220595"/>
                    </a:xfrm>
                    <a:prstGeom prst="rect">
                      <a:avLst/>
                    </a:prstGeom>
                    <a:noFill/>
                    <a:ln w="9525">
                      <a:noFill/>
                      <a:miter lim="800000"/>
                      <a:headEnd/>
                      <a:tailEnd/>
                    </a:ln>
                  </pic:spPr>
                </pic:pic>
              </a:graphicData>
            </a:graphic>
          </wp:inline>
        </w:drawing>
      </w:r>
    </w:p>
    <w:p w:rsidR="001E72DB" w:rsidRPr="001E72DB" w:rsidRDefault="001E72DB" w:rsidP="00C43A06">
      <w:pPr>
        <w:pStyle w:val="Caption"/>
        <w:jc w:val="center"/>
      </w:pPr>
      <w:r>
        <w:t xml:space="preserve">Figure </w:t>
      </w:r>
      <w:fldSimple w:instr=" SEQ Figure \* ARABIC ">
        <w:r w:rsidR="000A7A92">
          <w:rPr>
            <w:noProof/>
          </w:rPr>
          <w:t>50</w:t>
        </w:r>
      </w:fldSimple>
      <w:r>
        <w:t xml:space="preserve">: </w:t>
      </w:r>
      <w:r w:rsidR="00C43A06">
        <w:t>Current Listen activity configuration</w:t>
      </w:r>
    </w:p>
    <w:p w:rsidR="00AF3FAC" w:rsidRDefault="00AF3FAC" w:rsidP="00B82575">
      <w:pPr>
        <w:pStyle w:val="Heading2"/>
        <w:rPr>
          <w:rFonts w:eastAsia="Arial Unicode MS"/>
        </w:rPr>
      </w:pPr>
      <w:bookmarkStart w:id="820" w:name="_Toc123721085"/>
      <w:bookmarkStart w:id="821" w:name="_Toc216171717"/>
      <w:bookmarkStart w:id="822" w:name="_Toc216172524"/>
      <w:bookmarkStart w:id="823" w:name="_Toc216173728"/>
      <w:bookmarkStart w:id="824" w:name="_Toc216174035"/>
      <w:bookmarkStart w:id="825" w:name="_Toc218632824"/>
      <w:r>
        <w:rPr>
          <w:rFonts w:eastAsia="Arial Unicode MS"/>
        </w:rPr>
        <w:t>Task 3 – Approve or Reject the Expense Report</w:t>
      </w:r>
      <w:bookmarkEnd w:id="820"/>
      <w:bookmarkEnd w:id="821"/>
      <w:bookmarkEnd w:id="822"/>
      <w:bookmarkEnd w:id="823"/>
      <w:bookmarkEnd w:id="824"/>
      <w:bookmarkEnd w:id="825"/>
    </w:p>
    <w:p w:rsidR="00AF3FAC" w:rsidRDefault="00124D8C" w:rsidP="007F5992">
      <w:pPr>
        <w:pStyle w:val="Bodynoindent"/>
      </w:pPr>
      <w:r>
        <w:t xml:space="preserve">The manager may choose to approve or reject the expense report, so the workflow must take </w:t>
      </w:r>
      <w:r>
        <w:lastRenderedPageBreak/>
        <w:t>appropriate action in either case.</w:t>
      </w:r>
    </w:p>
    <w:p w:rsidR="00124D8C" w:rsidRDefault="000E366F" w:rsidP="000E366F">
      <w:pPr>
        <w:pStyle w:val="Heading4"/>
      </w:pPr>
      <w:r>
        <w:t>Adding IfElse activity for manager’s decision</w:t>
      </w:r>
    </w:p>
    <w:p w:rsidR="009B6145" w:rsidRDefault="009B6145" w:rsidP="00A4251E">
      <w:pPr>
        <w:pStyle w:val="Step"/>
        <w:numPr>
          <w:ilvl w:val="0"/>
          <w:numId w:val="27"/>
        </w:numPr>
      </w:pPr>
      <w:bookmarkStart w:id="826" w:name="_Toc216172525"/>
      <w:bookmarkStart w:id="827" w:name="_Toc216173729"/>
      <w:bookmarkStart w:id="828" w:name="_Toc216174036"/>
      <w:r>
        <w:t xml:space="preserve">Add an </w:t>
      </w:r>
      <w:r>
        <w:rPr>
          <w:b/>
        </w:rPr>
        <w:t>IfElse</w:t>
      </w:r>
      <w:r>
        <w:t xml:space="preserve"> </w:t>
      </w:r>
      <w:r w:rsidRPr="00C14D6C">
        <w:t xml:space="preserve">activity to the workflow definition </w:t>
      </w:r>
      <w:r>
        <w:t xml:space="preserve">below the </w:t>
      </w:r>
      <w:r w:rsidRPr="00741E99">
        <w:rPr>
          <w:b/>
        </w:rPr>
        <w:t>expenseReportReviewed1</w:t>
      </w:r>
      <w:r>
        <w:t xml:space="preserve"> activity.</w:t>
      </w:r>
      <w:bookmarkEnd w:id="826"/>
      <w:bookmarkEnd w:id="827"/>
      <w:bookmarkEnd w:id="828"/>
      <w:r>
        <w:t xml:space="preserve">   </w:t>
      </w:r>
    </w:p>
    <w:p w:rsidR="009B6145" w:rsidRDefault="00037594" w:rsidP="00A4251E">
      <w:pPr>
        <w:pStyle w:val="Step"/>
        <w:numPr>
          <w:ilvl w:val="0"/>
          <w:numId w:val="27"/>
        </w:numPr>
      </w:pPr>
      <w:bookmarkStart w:id="829" w:name="_Toc216172526"/>
      <w:bookmarkStart w:id="830" w:name="_Toc216173730"/>
      <w:bookmarkStart w:id="831" w:name="_Toc216174037"/>
      <w:r>
        <w:t>C</w:t>
      </w:r>
      <w:r w:rsidR="009B6145">
        <w:t xml:space="preserve">hange the </w:t>
      </w:r>
      <w:r w:rsidR="00C171D5">
        <w:rPr>
          <w:b/>
        </w:rPr>
        <w:t>Name</w:t>
      </w:r>
      <w:r w:rsidR="009B6145">
        <w:t xml:space="preserve"> property to </w:t>
      </w:r>
      <w:r w:rsidR="009B6145" w:rsidRPr="00037594">
        <w:rPr>
          <w:b/>
        </w:rPr>
        <w:t>EvaluateReview</w:t>
      </w:r>
      <w:r w:rsidR="009B6145">
        <w:t>.</w:t>
      </w:r>
      <w:bookmarkEnd w:id="829"/>
      <w:bookmarkEnd w:id="830"/>
      <w:bookmarkEnd w:id="831"/>
    </w:p>
    <w:p w:rsidR="00A0076B" w:rsidRDefault="00A0076B" w:rsidP="00A0076B">
      <w:pPr>
        <w:pStyle w:val="Heading4"/>
      </w:pPr>
      <w:bookmarkStart w:id="832" w:name="_Toc216172527"/>
      <w:bookmarkStart w:id="833" w:name="_Toc216173731"/>
      <w:bookmarkStart w:id="834" w:name="_Toc216174038"/>
      <w:r>
        <w:t>Configuring the left branch of the IfElse activity</w:t>
      </w:r>
    </w:p>
    <w:p w:rsidR="009B6145" w:rsidRDefault="009B6145" w:rsidP="00A4251E">
      <w:pPr>
        <w:pStyle w:val="Step"/>
        <w:numPr>
          <w:ilvl w:val="0"/>
          <w:numId w:val="27"/>
        </w:numPr>
      </w:pPr>
      <w:r>
        <w:t xml:space="preserve">Select the left branch of the </w:t>
      </w:r>
      <w:r w:rsidRPr="00037594">
        <w:rPr>
          <w:b/>
        </w:rPr>
        <w:t>EvaluteReview</w:t>
      </w:r>
      <w:r>
        <w:t xml:space="preserve"> activity.</w:t>
      </w:r>
      <w:bookmarkEnd w:id="832"/>
      <w:bookmarkEnd w:id="833"/>
      <w:bookmarkEnd w:id="834"/>
      <w:r>
        <w:t xml:space="preserve">  </w:t>
      </w:r>
    </w:p>
    <w:p w:rsidR="009B6145" w:rsidRDefault="00C8202D" w:rsidP="00A4251E">
      <w:pPr>
        <w:pStyle w:val="Step"/>
        <w:numPr>
          <w:ilvl w:val="0"/>
          <w:numId w:val="27"/>
        </w:numPr>
      </w:pPr>
      <w:bookmarkStart w:id="835" w:name="_Toc216172528"/>
      <w:bookmarkStart w:id="836" w:name="_Toc216173732"/>
      <w:bookmarkStart w:id="837" w:name="_Toc216174039"/>
      <w:r>
        <w:t>Set</w:t>
      </w:r>
      <w:r w:rsidR="009B6145">
        <w:t xml:space="preserve"> values for the following properties:</w:t>
      </w:r>
      <w:bookmarkEnd w:id="835"/>
      <w:bookmarkEnd w:id="836"/>
      <w:bookmarkEnd w:id="837"/>
    </w:p>
    <w:p w:rsidR="009B6145" w:rsidRDefault="00C171D5" w:rsidP="00A4251E">
      <w:pPr>
        <w:pStyle w:val="Step"/>
        <w:numPr>
          <w:ilvl w:val="1"/>
          <w:numId w:val="27"/>
        </w:numPr>
      </w:pPr>
      <w:bookmarkStart w:id="838" w:name="_Toc216172529"/>
      <w:bookmarkStart w:id="839" w:name="_Toc216173733"/>
      <w:bookmarkStart w:id="840" w:name="_Toc216174040"/>
      <w:r>
        <w:rPr>
          <w:b/>
        </w:rPr>
        <w:t>Name</w:t>
      </w:r>
      <w:r w:rsidR="009B6145">
        <w:rPr>
          <w:b/>
        </w:rPr>
        <w:t xml:space="preserve"> </w:t>
      </w:r>
      <w:r w:rsidR="009B6145">
        <w:t xml:space="preserve">- Enter the value </w:t>
      </w:r>
      <w:r w:rsidR="009B6145" w:rsidRPr="00085C32">
        <w:rPr>
          <w:b/>
        </w:rPr>
        <w:t>IfApproved</w:t>
      </w:r>
      <w:bookmarkEnd w:id="838"/>
      <w:bookmarkEnd w:id="839"/>
      <w:bookmarkEnd w:id="840"/>
    </w:p>
    <w:p w:rsidR="009B6145" w:rsidRPr="007411C2" w:rsidRDefault="009B6145" w:rsidP="00A4251E">
      <w:pPr>
        <w:pStyle w:val="Step"/>
        <w:numPr>
          <w:ilvl w:val="1"/>
          <w:numId w:val="27"/>
        </w:numPr>
      </w:pPr>
      <w:bookmarkStart w:id="841" w:name="_Toc216172530"/>
      <w:bookmarkStart w:id="842" w:name="_Toc216173734"/>
      <w:bookmarkStart w:id="843" w:name="_Toc216174041"/>
      <w:r>
        <w:rPr>
          <w:b/>
        </w:rPr>
        <w:t>Condition</w:t>
      </w:r>
      <w:r>
        <w:t xml:space="preserve"> – Select </w:t>
      </w:r>
      <w:r w:rsidRPr="00085C32">
        <w:rPr>
          <w:b/>
        </w:rPr>
        <w:t>CodeCondition</w:t>
      </w:r>
      <w:r>
        <w:t xml:space="preserve"> from the drop-down list</w:t>
      </w:r>
      <w:r w:rsidR="000D39C0">
        <w:t>, indicating that this should be a code-based condition</w:t>
      </w:r>
      <w:bookmarkEnd w:id="841"/>
      <w:bookmarkEnd w:id="842"/>
      <w:bookmarkEnd w:id="843"/>
    </w:p>
    <w:p w:rsidR="00174ADB" w:rsidRDefault="00FA68EB" w:rsidP="00A4251E">
      <w:pPr>
        <w:pStyle w:val="Step"/>
        <w:numPr>
          <w:ilvl w:val="1"/>
          <w:numId w:val="27"/>
        </w:numPr>
      </w:pPr>
      <w:bookmarkStart w:id="844" w:name="_Toc216172531"/>
      <w:bookmarkStart w:id="845" w:name="_Toc216173735"/>
      <w:bookmarkStart w:id="846" w:name="_Toc216174042"/>
      <w:r>
        <w:t>E</w:t>
      </w:r>
      <w:r w:rsidR="000D39C0">
        <w:t xml:space="preserve">xpand the </w:t>
      </w:r>
      <w:r w:rsidR="000D39C0" w:rsidRPr="000D39C0">
        <w:rPr>
          <w:b/>
        </w:rPr>
        <w:t>Condition</w:t>
      </w:r>
      <w:r w:rsidR="000D39C0">
        <w:t xml:space="preserve"> property, and for the child </w:t>
      </w:r>
      <w:r w:rsidR="000D39C0" w:rsidRPr="000D39C0">
        <w:rPr>
          <w:b/>
        </w:rPr>
        <w:t>Condition</w:t>
      </w:r>
      <w:r w:rsidR="000D39C0">
        <w:t xml:space="preserve"> property enter the value </w:t>
      </w:r>
      <w:r w:rsidR="009B6145" w:rsidRPr="00A0076B">
        <w:rPr>
          <w:b/>
        </w:rPr>
        <w:t>IfReportApproved_Condition</w:t>
      </w:r>
      <w:r w:rsidR="004D362F" w:rsidRPr="004D362F">
        <w:t>. Your properties dialog will look like this.</w:t>
      </w:r>
      <w:bookmarkStart w:id="847" w:name="_Toc216172533"/>
      <w:bookmarkStart w:id="848" w:name="_Toc216173737"/>
      <w:bookmarkStart w:id="849" w:name="_Toc216174044"/>
      <w:bookmarkEnd w:id="844"/>
      <w:bookmarkEnd w:id="845"/>
      <w:bookmarkEnd w:id="846"/>
    </w:p>
    <w:p w:rsidR="00174ADB" w:rsidRPr="00174ADB" w:rsidRDefault="00174ADB" w:rsidP="00174ADB"/>
    <w:p w:rsidR="00174ADB" w:rsidRDefault="00CF4914" w:rsidP="00174ADB">
      <w:pPr>
        <w:pStyle w:val="Step"/>
        <w:keepNext/>
        <w:ind w:left="360"/>
        <w:jc w:val="center"/>
      </w:pPr>
      <w:r>
        <w:rPr>
          <w:noProof/>
          <w:lang w:bidi="ar-SA"/>
        </w:rPr>
        <w:drawing>
          <wp:inline distT="0" distB="0" distL="0" distR="0">
            <wp:extent cx="3526790" cy="130619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srcRect/>
                    <a:stretch>
                      <a:fillRect/>
                    </a:stretch>
                  </pic:blipFill>
                  <pic:spPr bwMode="auto">
                    <a:xfrm>
                      <a:off x="0" y="0"/>
                      <a:ext cx="3526790" cy="1306195"/>
                    </a:xfrm>
                    <a:prstGeom prst="rect">
                      <a:avLst/>
                    </a:prstGeom>
                    <a:noFill/>
                    <a:ln w="9525">
                      <a:noFill/>
                      <a:miter lim="800000"/>
                      <a:headEnd/>
                      <a:tailEnd/>
                    </a:ln>
                  </pic:spPr>
                </pic:pic>
              </a:graphicData>
            </a:graphic>
          </wp:inline>
        </w:drawing>
      </w:r>
    </w:p>
    <w:p w:rsidR="00174ADB" w:rsidRDefault="00174ADB" w:rsidP="00174ADB">
      <w:pPr>
        <w:pStyle w:val="Caption"/>
        <w:ind w:left="360"/>
        <w:jc w:val="center"/>
      </w:pPr>
      <w:r>
        <w:t xml:space="preserve">Figure </w:t>
      </w:r>
      <w:fldSimple w:instr=" SEQ Figure \* ARABIC ">
        <w:r w:rsidR="000A7A92">
          <w:rPr>
            <w:noProof/>
          </w:rPr>
          <w:t>51</w:t>
        </w:r>
      </w:fldSimple>
      <w:r>
        <w:t>: EvaluateReview branch properties</w:t>
      </w:r>
    </w:p>
    <w:p w:rsidR="000D5C43" w:rsidRDefault="000D5C43" w:rsidP="000D5C43">
      <w:pPr>
        <w:pStyle w:val="Step"/>
        <w:ind w:left="360"/>
      </w:pPr>
    </w:p>
    <w:p w:rsidR="00174ADB" w:rsidRDefault="00173819" w:rsidP="00A4251E">
      <w:pPr>
        <w:pStyle w:val="Step"/>
        <w:numPr>
          <w:ilvl w:val="0"/>
          <w:numId w:val="27"/>
        </w:numPr>
      </w:pPr>
      <w:r>
        <w:t>P</w:t>
      </w:r>
      <w:r w:rsidR="004D362F" w:rsidRPr="004D362F">
        <w:t xml:space="preserve">ress enter </w:t>
      </w:r>
      <w:r>
        <w:t xml:space="preserve">in the </w:t>
      </w:r>
      <w:r w:rsidRPr="00173819">
        <w:rPr>
          <w:b/>
        </w:rPr>
        <w:t>Condition</w:t>
      </w:r>
      <w:r>
        <w:t xml:space="preserve"> property text box and </w:t>
      </w:r>
      <w:r w:rsidR="004D362F" w:rsidRPr="004D362F">
        <w:t xml:space="preserve">the handler will be added </w:t>
      </w:r>
      <w:r>
        <w:t>to the code-beside file.</w:t>
      </w:r>
      <w:bookmarkStart w:id="850" w:name="_Toc216172534"/>
      <w:bookmarkStart w:id="851" w:name="_Toc216173738"/>
      <w:bookmarkStart w:id="852" w:name="_Toc216174045"/>
      <w:bookmarkEnd w:id="847"/>
      <w:bookmarkEnd w:id="848"/>
      <w:bookmarkEnd w:id="849"/>
    </w:p>
    <w:p w:rsidR="004D362F" w:rsidRDefault="004D362F" w:rsidP="00A4251E">
      <w:pPr>
        <w:pStyle w:val="Step"/>
        <w:numPr>
          <w:ilvl w:val="0"/>
          <w:numId w:val="27"/>
        </w:numPr>
      </w:pPr>
      <w:r>
        <w:t xml:space="preserve">In the </w:t>
      </w:r>
      <w:r w:rsidRPr="00943399">
        <w:rPr>
          <w:b/>
        </w:rPr>
        <w:t>IfReportApproved_Condition</w:t>
      </w:r>
      <w:r>
        <w:t xml:space="preserve"> event handler</w:t>
      </w:r>
      <w:r w:rsidR="00943399">
        <w:t>,</w:t>
      </w:r>
      <w:r>
        <w:t xml:space="preserve"> </w:t>
      </w:r>
      <w:r w:rsidR="00E3763F">
        <w:t xml:space="preserve">set the </w:t>
      </w:r>
      <w:r w:rsidR="00E3763F" w:rsidRPr="00174ADB">
        <w:rPr>
          <w:b/>
        </w:rPr>
        <w:t>ConditionalEventArgs.Result</w:t>
      </w:r>
      <w:r w:rsidR="00E3763F">
        <w:t xml:space="preserve"> property to</w:t>
      </w:r>
      <w:r>
        <w:t xml:space="preserve"> the Boolean value stored in the </w:t>
      </w:r>
      <w:r w:rsidR="00E3763F" w:rsidRPr="00174ADB">
        <w:rPr>
          <w:b/>
        </w:rPr>
        <w:t>r</w:t>
      </w:r>
      <w:r w:rsidRPr="00174ADB">
        <w:rPr>
          <w:b/>
        </w:rPr>
        <w:t>eview</w:t>
      </w:r>
      <w:r w:rsidR="00E3763F" w:rsidRPr="00174ADB">
        <w:rPr>
          <w:b/>
        </w:rPr>
        <w:t>Args.Review</w:t>
      </w:r>
      <w:r w:rsidRPr="00174ADB">
        <w:rPr>
          <w:b/>
        </w:rPr>
        <w:t xml:space="preserve"> </w:t>
      </w:r>
      <w:r>
        <w:t xml:space="preserve">object’s </w:t>
      </w:r>
      <w:r w:rsidRPr="00174ADB">
        <w:rPr>
          <w:b/>
        </w:rPr>
        <w:t>Approved</w:t>
      </w:r>
      <w:r>
        <w:t xml:space="preserve"> property</w:t>
      </w:r>
      <w:r w:rsidR="00943399">
        <w:t xml:space="preserve"> as shown below</w:t>
      </w:r>
      <w:r>
        <w:t>:</w:t>
      </w:r>
      <w:bookmarkEnd w:id="850"/>
      <w:bookmarkEnd w:id="851"/>
      <w:bookmarkEnd w:id="852"/>
      <w:r w:rsidR="00943399">
        <w:br/>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8"/>
      </w:tblGrid>
      <w:tr w:rsidR="004B0441" w:rsidTr="00841216">
        <w:tc>
          <w:tcPr>
            <w:tcW w:w="9828" w:type="dxa"/>
            <w:shd w:val="clear" w:color="auto" w:fill="DDD9C3"/>
          </w:tcPr>
          <w:p w:rsidR="00BA6C68" w:rsidRDefault="00BA6C68" w:rsidP="00E91F93">
            <w:pPr>
              <w:autoSpaceDE w:val="0"/>
              <w:autoSpaceDN w:val="0"/>
              <w:adjustRightInd w:val="0"/>
              <w:spacing w:line="240" w:lineRule="auto"/>
              <w:rPr>
                <w:rFonts w:ascii="Courier New" w:hAnsi="Courier New" w:cs="Courier New"/>
                <w:noProof/>
                <w:color w:val="0000FF"/>
                <w:sz w:val="20"/>
                <w:szCs w:val="20"/>
                <w:lang w:bidi="ar-SA"/>
              </w:rPr>
            </w:pPr>
          </w:p>
          <w:p w:rsidR="00843733" w:rsidRPr="00BA6C68" w:rsidRDefault="00843733" w:rsidP="00E91F93">
            <w:pPr>
              <w:autoSpaceDE w:val="0"/>
              <w:autoSpaceDN w:val="0"/>
              <w:adjustRightInd w:val="0"/>
              <w:spacing w:line="240" w:lineRule="auto"/>
              <w:rPr>
                <w:rFonts w:ascii="Courier New" w:hAnsi="Courier New" w:cs="Courier New"/>
                <w:b/>
                <w:noProof/>
                <w:sz w:val="20"/>
                <w:szCs w:val="20"/>
                <w:lang w:bidi="ar-SA"/>
              </w:rPr>
            </w:pPr>
            <w:r w:rsidRPr="00BA6C68">
              <w:rPr>
                <w:rFonts w:ascii="Courier New" w:hAnsi="Courier New" w:cs="Courier New"/>
                <w:b/>
                <w:noProof/>
                <w:color w:val="0000FF"/>
                <w:sz w:val="20"/>
                <w:szCs w:val="20"/>
                <w:lang w:bidi="ar-SA"/>
              </w:rPr>
              <w:t>Private</w:t>
            </w:r>
            <w:r w:rsidRPr="00BA6C68">
              <w:rPr>
                <w:rFonts w:ascii="Courier New" w:hAnsi="Courier New" w:cs="Courier New"/>
                <w:b/>
                <w:noProof/>
                <w:sz w:val="20"/>
                <w:szCs w:val="20"/>
                <w:lang w:bidi="ar-SA"/>
              </w:rPr>
              <w:t xml:space="preserve"> </w:t>
            </w:r>
            <w:r w:rsidRPr="00BA6C68">
              <w:rPr>
                <w:rFonts w:ascii="Courier New" w:hAnsi="Courier New" w:cs="Courier New"/>
                <w:b/>
                <w:noProof/>
                <w:color w:val="0000FF"/>
                <w:sz w:val="20"/>
                <w:szCs w:val="20"/>
                <w:lang w:bidi="ar-SA"/>
              </w:rPr>
              <w:t>Sub</w:t>
            </w:r>
            <w:r w:rsidRPr="00BA6C68">
              <w:rPr>
                <w:rFonts w:ascii="Courier New" w:hAnsi="Courier New" w:cs="Courier New"/>
                <w:b/>
                <w:noProof/>
                <w:sz w:val="20"/>
                <w:szCs w:val="20"/>
                <w:lang w:bidi="ar-SA"/>
              </w:rPr>
              <w:t xml:space="preserve"> IfReportApproved_Condition(</w:t>
            </w:r>
            <w:r w:rsidRPr="00BA6C68">
              <w:rPr>
                <w:rFonts w:ascii="Courier New" w:hAnsi="Courier New" w:cs="Courier New"/>
                <w:b/>
                <w:noProof/>
                <w:color w:val="0000FF"/>
                <w:sz w:val="20"/>
                <w:szCs w:val="20"/>
                <w:lang w:bidi="ar-SA"/>
              </w:rPr>
              <w:t>ByVal</w:t>
            </w:r>
            <w:r w:rsidRPr="00BA6C68">
              <w:rPr>
                <w:rFonts w:ascii="Courier New" w:hAnsi="Courier New" w:cs="Courier New"/>
                <w:b/>
                <w:noProof/>
                <w:sz w:val="20"/>
                <w:szCs w:val="20"/>
                <w:lang w:bidi="ar-SA"/>
              </w:rPr>
              <w:t xml:space="preserve"> sender </w:t>
            </w:r>
            <w:r w:rsidRPr="00BA6C68">
              <w:rPr>
                <w:rFonts w:ascii="Courier New" w:hAnsi="Courier New" w:cs="Courier New"/>
                <w:b/>
                <w:noProof/>
                <w:color w:val="0000FF"/>
                <w:sz w:val="20"/>
                <w:szCs w:val="20"/>
                <w:lang w:bidi="ar-SA"/>
              </w:rPr>
              <w:t>As</w:t>
            </w:r>
            <w:r w:rsidRPr="00BA6C68">
              <w:rPr>
                <w:rFonts w:ascii="Courier New" w:hAnsi="Courier New" w:cs="Courier New"/>
                <w:b/>
                <w:noProof/>
                <w:sz w:val="20"/>
                <w:szCs w:val="20"/>
                <w:lang w:bidi="ar-SA"/>
              </w:rPr>
              <w:t xml:space="preserve"> System.Object, _</w:t>
            </w:r>
          </w:p>
          <w:p w:rsidR="00843733" w:rsidRPr="00BA6C68" w:rsidRDefault="00843733" w:rsidP="00E91F93">
            <w:pPr>
              <w:autoSpaceDE w:val="0"/>
              <w:autoSpaceDN w:val="0"/>
              <w:adjustRightInd w:val="0"/>
              <w:spacing w:line="240" w:lineRule="auto"/>
              <w:rPr>
                <w:rFonts w:ascii="Courier New" w:hAnsi="Courier New" w:cs="Courier New"/>
                <w:b/>
                <w:noProof/>
                <w:sz w:val="20"/>
                <w:szCs w:val="20"/>
                <w:lang w:bidi="ar-SA"/>
              </w:rPr>
            </w:pPr>
            <w:r w:rsidRPr="00BA6C68">
              <w:rPr>
                <w:rFonts w:ascii="Courier New" w:hAnsi="Courier New" w:cs="Courier New"/>
                <w:b/>
                <w:noProof/>
                <w:color w:val="0000FF"/>
                <w:sz w:val="20"/>
                <w:szCs w:val="20"/>
                <w:lang w:bidi="ar-SA"/>
              </w:rPr>
              <w:tab/>
            </w:r>
            <w:r w:rsidRPr="00BA6C68">
              <w:rPr>
                <w:rFonts w:ascii="Courier New" w:hAnsi="Courier New" w:cs="Courier New"/>
                <w:b/>
                <w:noProof/>
                <w:color w:val="0000FF"/>
                <w:sz w:val="20"/>
                <w:szCs w:val="20"/>
                <w:lang w:bidi="ar-SA"/>
              </w:rPr>
              <w:tab/>
            </w:r>
            <w:r w:rsidRPr="00BA6C68">
              <w:rPr>
                <w:rFonts w:ascii="Courier New" w:hAnsi="Courier New" w:cs="Courier New"/>
                <w:b/>
                <w:noProof/>
                <w:color w:val="0000FF"/>
                <w:sz w:val="20"/>
                <w:szCs w:val="20"/>
                <w:lang w:bidi="ar-SA"/>
              </w:rPr>
              <w:tab/>
              <w:t>ByVal</w:t>
            </w:r>
            <w:r w:rsidRPr="00BA6C68">
              <w:rPr>
                <w:rFonts w:ascii="Courier New" w:hAnsi="Courier New" w:cs="Courier New"/>
                <w:b/>
                <w:noProof/>
                <w:sz w:val="20"/>
                <w:szCs w:val="20"/>
                <w:lang w:bidi="ar-SA"/>
              </w:rPr>
              <w:t xml:space="preserve"> e </w:t>
            </w:r>
            <w:r w:rsidRPr="00BA6C68">
              <w:rPr>
                <w:rFonts w:ascii="Courier New" w:hAnsi="Courier New" w:cs="Courier New"/>
                <w:b/>
                <w:noProof/>
                <w:color w:val="0000FF"/>
                <w:sz w:val="20"/>
                <w:szCs w:val="20"/>
                <w:lang w:bidi="ar-SA"/>
              </w:rPr>
              <w:t>As</w:t>
            </w:r>
            <w:r w:rsidRPr="00BA6C68">
              <w:rPr>
                <w:rFonts w:ascii="Courier New" w:hAnsi="Courier New" w:cs="Courier New"/>
                <w:b/>
                <w:noProof/>
                <w:sz w:val="20"/>
                <w:szCs w:val="20"/>
                <w:lang w:bidi="ar-SA"/>
              </w:rPr>
              <w:t xml:space="preserve"> System.Workflow.Activities.ConditionalEventArgs)</w:t>
            </w:r>
          </w:p>
          <w:p w:rsidR="00843733" w:rsidRPr="00BA6C68" w:rsidRDefault="00843733" w:rsidP="00E91F93">
            <w:pPr>
              <w:pStyle w:val="CodeSnippet"/>
              <w:spacing w:line="240" w:lineRule="auto"/>
            </w:pPr>
            <w:r w:rsidRPr="00BA6C68">
              <w:t xml:space="preserve">        e.Result = </w:t>
            </w:r>
            <w:r w:rsidRPr="00BA6C68">
              <w:rPr>
                <w:color w:val="0000FF"/>
              </w:rPr>
              <w:t>Me</w:t>
            </w:r>
            <w:r w:rsidRPr="00BA6C68">
              <w:t>.reviewArgs.Review.Approved</w:t>
            </w:r>
          </w:p>
          <w:p w:rsidR="00BA6C68" w:rsidRDefault="00843733" w:rsidP="00E91F93">
            <w:pPr>
              <w:pStyle w:val="Code"/>
              <w:spacing w:line="240" w:lineRule="auto"/>
              <w:rPr>
                <w:rFonts w:cs="Courier New"/>
                <w:noProof/>
                <w:color w:val="0000FF"/>
                <w:sz w:val="20"/>
                <w:szCs w:val="20"/>
                <w:lang w:bidi="ar-SA"/>
              </w:rPr>
            </w:pPr>
            <w:r w:rsidRPr="00BA6C68">
              <w:rPr>
                <w:rFonts w:cs="Courier New"/>
                <w:noProof/>
                <w:color w:val="0000FF"/>
                <w:sz w:val="20"/>
                <w:szCs w:val="20"/>
                <w:lang w:bidi="ar-SA"/>
              </w:rPr>
              <w:t>End</w:t>
            </w:r>
            <w:r w:rsidRPr="00BA6C68">
              <w:rPr>
                <w:rFonts w:cs="Courier New"/>
                <w:noProof/>
                <w:sz w:val="20"/>
                <w:szCs w:val="20"/>
                <w:lang w:bidi="ar-SA"/>
              </w:rPr>
              <w:t xml:space="preserve"> </w:t>
            </w:r>
            <w:r w:rsidRPr="00BA6C68">
              <w:rPr>
                <w:rFonts w:cs="Courier New"/>
                <w:noProof/>
                <w:color w:val="0000FF"/>
                <w:sz w:val="20"/>
                <w:szCs w:val="20"/>
                <w:lang w:bidi="ar-SA"/>
              </w:rPr>
              <w:t>Sub</w:t>
            </w:r>
          </w:p>
          <w:p w:rsidR="00F814C9" w:rsidRPr="00BA6C68" w:rsidRDefault="00F814C9" w:rsidP="00E91F93">
            <w:pPr>
              <w:pStyle w:val="Code"/>
              <w:spacing w:line="240" w:lineRule="auto"/>
              <w:rPr>
                <w:rFonts w:cs="Courier New"/>
                <w:noProof/>
                <w:color w:val="0000FF"/>
                <w:sz w:val="20"/>
                <w:szCs w:val="20"/>
                <w:lang w:bidi="ar-SA"/>
              </w:rPr>
            </w:pPr>
          </w:p>
        </w:tc>
      </w:tr>
    </w:tbl>
    <w:p w:rsidR="004D362F" w:rsidRDefault="004D362F" w:rsidP="004B0441">
      <w:pPr>
        <w:pStyle w:val="StyleStepsArial11ptCharCharCharChar"/>
        <w:ind w:left="0" w:firstLine="0"/>
      </w:pPr>
    </w:p>
    <w:p w:rsidR="004B0441" w:rsidRDefault="004B0441" w:rsidP="004B0441">
      <w:pPr>
        <w:pStyle w:val="Heading4"/>
      </w:pPr>
      <w:bookmarkStart w:id="853" w:name="_Toc216172535"/>
      <w:bookmarkStart w:id="854" w:name="_Toc216173739"/>
      <w:bookmarkStart w:id="855" w:name="_Toc216174046"/>
      <w:r>
        <w:t>Configuring the right branch of the IfElse activity</w:t>
      </w:r>
    </w:p>
    <w:p w:rsidR="004D362F" w:rsidRDefault="005905F1" w:rsidP="00A4251E">
      <w:pPr>
        <w:pStyle w:val="Step"/>
        <w:numPr>
          <w:ilvl w:val="0"/>
          <w:numId w:val="27"/>
        </w:numPr>
      </w:pPr>
      <w:r>
        <w:t>Open</w:t>
      </w:r>
      <w:r w:rsidR="004D362F">
        <w:t xml:space="preserve"> the</w:t>
      </w:r>
      <w:r w:rsidR="00306AA6">
        <w:t xml:space="preserve"> Visual Studio</w:t>
      </w:r>
      <w:r w:rsidR="004D362F">
        <w:t xml:space="preserve"> workflow designer again.</w:t>
      </w:r>
      <w:bookmarkEnd w:id="853"/>
      <w:bookmarkEnd w:id="854"/>
      <w:bookmarkEnd w:id="855"/>
    </w:p>
    <w:p w:rsidR="009B6145" w:rsidRDefault="00FC664D" w:rsidP="00A4251E">
      <w:pPr>
        <w:pStyle w:val="Step"/>
        <w:numPr>
          <w:ilvl w:val="0"/>
          <w:numId w:val="27"/>
        </w:numPr>
      </w:pPr>
      <w:bookmarkStart w:id="856" w:name="_Toc216172536"/>
      <w:bookmarkStart w:id="857" w:name="_Toc216173740"/>
      <w:bookmarkStart w:id="858" w:name="_Toc216174047"/>
      <w:r>
        <w:t xml:space="preserve">Rename the right branch of the </w:t>
      </w:r>
      <w:r w:rsidRPr="00FC664D">
        <w:rPr>
          <w:b/>
        </w:rPr>
        <w:t>EvaluateReview</w:t>
      </w:r>
      <w:r>
        <w:t xml:space="preserve"> activity</w:t>
      </w:r>
      <w:r w:rsidR="009B6145">
        <w:t xml:space="preserve"> </w:t>
      </w:r>
      <w:r>
        <w:t>to</w:t>
      </w:r>
      <w:r w:rsidR="009B6145">
        <w:t xml:space="preserve"> </w:t>
      </w:r>
      <w:r w:rsidR="009B6145" w:rsidRPr="00B25DFF">
        <w:rPr>
          <w:b/>
        </w:rPr>
        <w:t>ElseDeclined</w:t>
      </w:r>
      <w:r w:rsidR="009B6145">
        <w:t>.</w:t>
      </w:r>
      <w:bookmarkEnd w:id="856"/>
      <w:bookmarkEnd w:id="857"/>
      <w:bookmarkEnd w:id="858"/>
    </w:p>
    <w:p w:rsidR="009B6145" w:rsidRDefault="009B6145" w:rsidP="00A4251E">
      <w:pPr>
        <w:pStyle w:val="Step"/>
        <w:numPr>
          <w:ilvl w:val="0"/>
          <w:numId w:val="27"/>
        </w:numPr>
      </w:pPr>
      <w:bookmarkStart w:id="859" w:name="_Toc216172537"/>
      <w:bookmarkStart w:id="860" w:name="_Toc216173741"/>
      <w:bookmarkStart w:id="861" w:name="_Toc216174048"/>
      <w:r>
        <w:t xml:space="preserve">Your </w:t>
      </w:r>
      <w:r w:rsidR="00570B3C" w:rsidRPr="00570B3C">
        <w:rPr>
          <w:b/>
        </w:rPr>
        <w:t>Listen</w:t>
      </w:r>
      <w:r w:rsidR="00570B3C">
        <w:t xml:space="preserve"> activity</w:t>
      </w:r>
      <w:r>
        <w:t xml:space="preserve"> should look </w:t>
      </w:r>
      <w:r w:rsidR="00570B3C">
        <w:t xml:space="preserve">now </w:t>
      </w:r>
      <w:r>
        <w:t>like this</w:t>
      </w:r>
      <w:r w:rsidR="00A64BCC">
        <w:t xml:space="preserve"> (</w:t>
      </w:r>
      <w:r w:rsidR="00A64BCC" w:rsidRPr="007A04CF">
        <w:rPr>
          <w:i/>
        </w:rPr>
        <w:t>Note</w:t>
      </w:r>
      <w:r w:rsidR="00A64BCC">
        <w:t>: the screenshot only shows a portion of the entire workflow)</w:t>
      </w:r>
      <w:r>
        <w:t>:</w:t>
      </w:r>
      <w:bookmarkEnd w:id="859"/>
      <w:bookmarkEnd w:id="860"/>
      <w:bookmarkEnd w:id="861"/>
    </w:p>
    <w:p w:rsidR="009B6145" w:rsidRDefault="009B6145" w:rsidP="00FB4044">
      <w:pPr>
        <w:pStyle w:val="Step"/>
        <w:ind w:left="720" w:hanging="360"/>
      </w:pPr>
    </w:p>
    <w:p w:rsidR="004E5E58" w:rsidRDefault="00CF4914" w:rsidP="004E5E58">
      <w:pPr>
        <w:pStyle w:val="Step"/>
        <w:keepNext/>
        <w:ind w:left="720"/>
        <w:jc w:val="center"/>
      </w:pPr>
      <w:r>
        <w:rPr>
          <w:noProof/>
          <w:lang w:bidi="ar-SA"/>
        </w:rPr>
        <w:drawing>
          <wp:inline distT="0" distB="0" distL="0" distR="0">
            <wp:extent cx="5747385" cy="4637405"/>
            <wp:effectExtent l="1905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srcRect/>
                    <a:stretch>
                      <a:fillRect/>
                    </a:stretch>
                  </pic:blipFill>
                  <pic:spPr bwMode="auto">
                    <a:xfrm>
                      <a:off x="0" y="0"/>
                      <a:ext cx="5747385" cy="4637405"/>
                    </a:xfrm>
                    <a:prstGeom prst="rect">
                      <a:avLst/>
                    </a:prstGeom>
                    <a:noFill/>
                    <a:ln w="9525">
                      <a:noFill/>
                      <a:miter lim="800000"/>
                      <a:headEnd/>
                      <a:tailEnd/>
                    </a:ln>
                  </pic:spPr>
                </pic:pic>
              </a:graphicData>
            </a:graphic>
          </wp:inline>
        </w:drawing>
      </w:r>
    </w:p>
    <w:p w:rsidR="009B6145" w:rsidRDefault="004E5E58" w:rsidP="00C43A06">
      <w:pPr>
        <w:pStyle w:val="Caption"/>
        <w:jc w:val="center"/>
      </w:pPr>
      <w:r>
        <w:t xml:space="preserve">Figure </w:t>
      </w:r>
      <w:fldSimple w:instr=" SEQ Figure \* ARABIC ">
        <w:r w:rsidR="000A7A92">
          <w:rPr>
            <w:noProof/>
          </w:rPr>
          <w:t>52</w:t>
        </w:r>
      </w:fldSimple>
      <w:r>
        <w:t xml:space="preserve">: </w:t>
      </w:r>
      <w:r w:rsidR="00C43A06">
        <w:t>Current Listen activity configuration</w:t>
      </w:r>
    </w:p>
    <w:p w:rsidR="001B2FB2" w:rsidRDefault="001B2FB2" w:rsidP="001B2FB2">
      <w:pPr>
        <w:pStyle w:val="Heading4"/>
      </w:pPr>
      <w:bookmarkStart w:id="862" w:name="_Toc216172538"/>
      <w:bookmarkStart w:id="863" w:name="_Toc216173742"/>
      <w:bookmarkStart w:id="864" w:name="_Toc216174049"/>
      <w:r>
        <w:t>Adding logic in case the manager approves the expense</w:t>
      </w:r>
    </w:p>
    <w:p w:rsidR="004C5FB0" w:rsidRDefault="004C5FB0" w:rsidP="004C5FB0">
      <w:pPr>
        <w:rPr>
          <w:lang w:bidi="ar-SA"/>
        </w:rPr>
      </w:pPr>
      <w:r>
        <w:rPr>
          <w:lang w:bidi="ar-SA"/>
        </w:rPr>
        <w:t xml:space="preserve">The left condition branch is fired </w:t>
      </w:r>
      <w:r w:rsidR="00260AC9">
        <w:rPr>
          <w:lang w:bidi="ar-SA"/>
        </w:rPr>
        <w:t>if</w:t>
      </w:r>
      <w:r>
        <w:rPr>
          <w:lang w:bidi="ar-SA"/>
        </w:rPr>
        <w:t xml:space="preserve"> the manager approve</w:t>
      </w:r>
      <w:r w:rsidR="00260AC9">
        <w:rPr>
          <w:lang w:bidi="ar-SA"/>
        </w:rPr>
        <w:t>s</w:t>
      </w:r>
      <w:r>
        <w:rPr>
          <w:lang w:bidi="ar-SA"/>
        </w:rPr>
        <w:t xml:space="preserve"> </w:t>
      </w:r>
      <w:r w:rsidR="00260AC9">
        <w:rPr>
          <w:lang w:bidi="ar-SA"/>
        </w:rPr>
        <w:t>an</w:t>
      </w:r>
      <w:r>
        <w:rPr>
          <w:lang w:bidi="ar-SA"/>
        </w:rPr>
        <w:t xml:space="preserve"> expense. Now the action to be taken by the workflow must be added.</w:t>
      </w:r>
    </w:p>
    <w:p w:rsidR="002842CA" w:rsidRPr="004C5FB0" w:rsidRDefault="002842CA" w:rsidP="004C5FB0">
      <w:pPr>
        <w:rPr>
          <w:lang w:bidi="ar-SA"/>
        </w:rPr>
      </w:pPr>
    </w:p>
    <w:p w:rsidR="00CC344C" w:rsidRDefault="009B6145" w:rsidP="00A4251E">
      <w:pPr>
        <w:pStyle w:val="Step"/>
        <w:numPr>
          <w:ilvl w:val="0"/>
          <w:numId w:val="27"/>
        </w:numPr>
      </w:pPr>
      <w:r>
        <w:t xml:space="preserve">Add a </w:t>
      </w:r>
      <w:r w:rsidR="00197421" w:rsidRPr="00F051DF">
        <w:rPr>
          <w:b/>
        </w:rPr>
        <w:t>CallExternalMethod</w:t>
      </w:r>
      <w:r w:rsidR="00197421">
        <w:t xml:space="preserve"> </w:t>
      </w:r>
      <w:r w:rsidRPr="00C14D6C">
        <w:t xml:space="preserve">activity to the workflow definition </w:t>
      </w:r>
      <w:r>
        <w:t xml:space="preserve">within the </w:t>
      </w:r>
      <w:r w:rsidRPr="0076545D">
        <w:rPr>
          <w:b/>
        </w:rPr>
        <w:t>IfApproved</w:t>
      </w:r>
      <w:r>
        <w:t xml:space="preserve"> branch of the </w:t>
      </w:r>
      <w:r w:rsidRPr="00F051DF">
        <w:rPr>
          <w:b/>
        </w:rPr>
        <w:t>IfElse</w:t>
      </w:r>
      <w:r>
        <w:t xml:space="preserve"> activit</w:t>
      </w:r>
      <w:r w:rsidRPr="00CC344C">
        <w:t>y.</w:t>
      </w:r>
      <w:bookmarkEnd w:id="862"/>
      <w:bookmarkEnd w:id="863"/>
      <w:bookmarkEnd w:id="864"/>
      <w:r w:rsidRPr="00CC344C">
        <w:t xml:space="preserve">  </w:t>
      </w:r>
      <w:bookmarkStart w:id="865" w:name="_Toc216172542"/>
      <w:bookmarkStart w:id="866" w:name="_Toc216173746"/>
      <w:bookmarkStart w:id="867" w:name="_Toc216174053"/>
    </w:p>
    <w:bookmarkEnd w:id="865"/>
    <w:bookmarkEnd w:id="866"/>
    <w:bookmarkEnd w:id="867"/>
    <w:p w:rsidR="001B3D23" w:rsidRPr="00CC344C" w:rsidRDefault="00041D25" w:rsidP="00A4251E">
      <w:pPr>
        <w:pStyle w:val="Step"/>
        <w:numPr>
          <w:ilvl w:val="0"/>
          <w:numId w:val="27"/>
        </w:numPr>
      </w:pPr>
      <w:r>
        <w:t xml:space="preserve">Configure the properties of the </w:t>
      </w:r>
      <w:r w:rsidRPr="00F051DF">
        <w:rPr>
          <w:b/>
        </w:rPr>
        <w:t>CallExternalMethod</w:t>
      </w:r>
      <w:r>
        <w:t xml:space="preserve"> </w:t>
      </w:r>
      <w:r w:rsidRPr="00C14D6C">
        <w:t>activity</w:t>
      </w:r>
      <w:r>
        <w:t xml:space="preserve"> as shown.</w:t>
      </w:r>
    </w:p>
    <w:tbl>
      <w:tblPr>
        <w:tblW w:w="0" w:type="auto"/>
        <w:jc w:val="center"/>
        <w:tblInd w:w="2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10"/>
        <w:gridCol w:w="4154"/>
      </w:tblGrid>
      <w:tr w:rsidR="00CC344C" w:rsidRPr="00DE02AE" w:rsidTr="00841216">
        <w:trPr>
          <w:jc w:val="center"/>
        </w:trPr>
        <w:tc>
          <w:tcPr>
            <w:tcW w:w="2610" w:type="dxa"/>
            <w:shd w:val="clear" w:color="auto" w:fill="C6D9F1"/>
          </w:tcPr>
          <w:p w:rsidR="00CC344C" w:rsidRPr="00DE02AE" w:rsidRDefault="00CC344C" w:rsidP="00841216">
            <w:pPr>
              <w:pStyle w:val="Heading4"/>
            </w:pPr>
            <w:r w:rsidRPr="00DE02AE">
              <w:t>Property</w:t>
            </w:r>
          </w:p>
        </w:tc>
        <w:tc>
          <w:tcPr>
            <w:tcW w:w="4154" w:type="dxa"/>
            <w:shd w:val="clear" w:color="auto" w:fill="C6D9F1"/>
          </w:tcPr>
          <w:p w:rsidR="00CC344C" w:rsidRPr="00DE02AE" w:rsidRDefault="00CC344C" w:rsidP="00841216">
            <w:pPr>
              <w:pStyle w:val="Heading4"/>
            </w:pPr>
            <w:r w:rsidRPr="00DE02AE">
              <w:t>Value</w:t>
            </w:r>
          </w:p>
        </w:tc>
      </w:tr>
      <w:tr w:rsidR="00CC344C" w:rsidRPr="00F02508" w:rsidTr="00841216">
        <w:trPr>
          <w:jc w:val="center"/>
        </w:trPr>
        <w:tc>
          <w:tcPr>
            <w:tcW w:w="2610" w:type="dxa"/>
          </w:tcPr>
          <w:p w:rsidR="00CC344C" w:rsidRPr="00841216" w:rsidRDefault="00CC344C" w:rsidP="00841216">
            <w:pPr>
              <w:rPr>
                <w:b/>
              </w:rPr>
            </w:pPr>
            <w:r w:rsidRPr="00841216">
              <w:rPr>
                <w:b/>
              </w:rPr>
              <w:t>Name</w:t>
            </w:r>
          </w:p>
        </w:tc>
        <w:tc>
          <w:tcPr>
            <w:tcW w:w="4154" w:type="dxa"/>
          </w:tcPr>
          <w:p w:rsidR="00CC344C" w:rsidRPr="00CC344C" w:rsidRDefault="00CC344C" w:rsidP="00841216">
            <w:r w:rsidRPr="00CC344C">
              <w:t>approveExpenseReport2</w:t>
            </w:r>
          </w:p>
        </w:tc>
      </w:tr>
      <w:tr w:rsidR="00CC344C" w:rsidRPr="00F02508" w:rsidTr="00841216">
        <w:trPr>
          <w:jc w:val="center"/>
        </w:trPr>
        <w:tc>
          <w:tcPr>
            <w:tcW w:w="2610" w:type="dxa"/>
          </w:tcPr>
          <w:p w:rsidR="00CC344C" w:rsidRPr="00841216" w:rsidRDefault="00CC344C" w:rsidP="00841216">
            <w:pPr>
              <w:rPr>
                <w:b/>
              </w:rPr>
            </w:pPr>
            <w:r w:rsidRPr="00841216">
              <w:rPr>
                <w:b/>
              </w:rPr>
              <w:t>InterfaceType</w:t>
            </w:r>
          </w:p>
        </w:tc>
        <w:tc>
          <w:tcPr>
            <w:tcW w:w="4154" w:type="dxa"/>
          </w:tcPr>
          <w:p w:rsidR="00CC344C" w:rsidRPr="000F3278" w:rsidRDefault="00CC344C" w:rsidP="00841216">
            <w:r w:rsidRPr="000F3278">
              <w:t>ExpenseLocalServices.IExpenseService</w:t>
            </w:r>
          </w:p>
        </w:tc>
      </w:tr>
      <w:tr w:rsidR="00CC344C" w:rsidRPr="00F02508" w:rsidTr="00841216">
        <w:trPr>
          <w:jc w:val="center"/>
        </w:trPr>
        <w:tc>
          <w:tcPr>
            <w:tcW w:w="2610" w:type="dxa"/>
          </w:tcPr>
          <w:p w:rsidR="00CC344C" w:rsidRPr="00841216" w:rsidRDefault="00CC344C" w:rsidP="00841216">
            <w:pPr>
              <w:rPr>
                <w:b/>
              </w:rPr>
            </w:pPr>
            <w:r w:rsidRPr="00841216">
              <w:rPr>
                <w:b/>
              </w:rPr>
              <w:t>MethodName</w:t>
            </w:r>
          </w:p>
        </w:tc>
        <w:tc>
          <w:tcPr>
            <w:tcW w:w="4154" w:type="dxa"/>
          </w:tcPr>
          <w:p w:rsidR="00CC344C" w:rsidRPr="00CC344C" w:rsidRDefault="00CC344C" w:rsidP="00841216">
            <w:r w:rsidRPr="00CC344C">
              <w:t>ApproveExpenseReport</w:t>
            </w:r>
          </w:p>
        </w:tc>
      </w:tr>
      <w:tr w:rsidR="00CC344C" w:rsidRPr="00F02508" w:rsidTr="00841216">
        <w:trPr>
          <w:jc w:val="center"/>
        </w:trPr>
        <w:tc>
          <w:tcPr>
            <w:tcW w:w="2610" w:type="dxa"/>
          </w:tcPr>
          <w:p w:rsidR="00CC344C" w:rsidRPr="00841216" w:rsidRDefault="00CC344C" w:rsidP="00841216">
            <w:pPr>
              <w:rPr>
                <w:b/>
              </w:rPr>
            </w:pPr>
            <w:r w:rsidRPr="00841216">
              <w:rPr>
                <w:b/>
              </w:rPr>
              <w:t>report</w:t>
            </w:r>
          </w:p>
        </w:tc>
        <w:tc>
          <w:tcPr>
            <w:tcW w:w="4154" w:type="dxa"/>
          </w:tcPr>
          <w:p w:rsidR="00CC344C" w:rsidRPr="00CC344C" w:rsidRDefault="00CC344C" w:rsidP="00841216">
            <w:pPr>
              <w:spacing w:line="240" w:lineRule="auto"/>
            </w:pPr>
            <w:r w:rsidRPr="00CC344C">
              <w:t>Activity=Workflow1, Path=reportArgs.Report</w:t>
            </w:r>
          </w:p>
        </w:tc>
      </w:tr>
    </w:tbl>
    <w:p w:rsidR="00CC344C" w:rsidRDefault="00CC344C" w:rsidP="00CC344C"/>
    <w:p w:rsidR="00CC344C" w:rsidRPr="00CC344C" w:rsidRDefault="00B67EBC" w:rsidP="00CC344C">
      <w:pPr>
        <w:pStyle w:val="Step"/>
        <w:numPr>
          <w:ilvl w:val="0"/>
          <w:numId w:val="27"/>
        </w:numPr>
      </w:pPr>
      <w:bookmarkStart w:id="868" w:name="_Toc216172543"/>
      <w:bookmarkStart w:id="869" w:name="_Toc216173747"/>
      <w:bookmarkStart w:id="870" w:name="_Toc216174054"/>
      <w:r>
        <w:t xml:space="preserve">The </w:t>
      </w:r>
      <w:r w:rsidRPr="00C22DFF">
        <w:rPr>
          <w:b/>
        </w:rPr>
        <w:t>Listen</w:t>
      </w:r>
      <w:r>
        <w:t xml:space="preserve"> activity</w:t>
      </w:r>
      <w:r w:rsidR="009B6145">
        <w:t xml:space="preserve"> should look like this</w:t>
      </w:r>
      <w:r w:rsidR="00C22DFF">
        <w:t xml:space="preserve"> (</w:t>
      </w:r>
      <w:r w:rsidR="00C22DFF" w:rsidRPr="00C22DFF">
        <w:rPr>
          <w:i/>
        </w:rPr>
        <w:t>Note</w:t>
      </w:r>
      <w:r w:rsidR="00C22DFF">
        <w:t>: the screenshot only shows a portion of the entire workflow)</w:t>
      </w:r>
      <w:r w:rsidR="009B6145">
        <w:t>:</w:t>
      </w:r>
      <w:bookmarkEnd w:id="868"/>
      <w:bookmarkEnd w:id="869"/>
      <w:bookmarkEnd w:id="870"/>
    </w:p>
    <w:p w:rsidR="00C43A06" w:rsidRDefault="00CF4914" w:rsidP="00C43A06">
      <w:pPr>
        <w:pStyle w:val="StyleStepsArial11ptCharCharCharChar"/>
        <w:keepNext/>
        <w:ind w:left="0" w:firstLine="720"/>
        <w:jc w:val="center"/>
      </w:pPr>
      <w:r>
        <w:rPr>
          <w:noProof/>
        </w:rPr>
        <w:lastRenderedPageBreak/>
        <w:drawing>
          <wp:inline distT="0" distB="0" distL="0" distR="0">
            <wp:extent cx="5290185" cy="4375785"/>
            <wp:effectExtent l="1905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srcRect/>
                    <a:stretch>
                      <a:fillRect/>
                    </a:stretch>
                  </pic:blipFill>
                  <pic:spPr bwMode="auto">
                    <a:xfrm>
                      <a:off x="0" y="0"/>
                      <a:ext cx="5290185" cy="4375785"/>
                    </a:xfrm>
                    <a:prstGeom prst="rect">
                      <a:avLst/>
                    </a:prstGeom>
                    <a:noFill/>
                    <a:ln w="9525">
                      <a:noFill/>
                      <a:miter lim="800000"/>
                      <a:headEnd/>
                      <a:tailEnd/>
                    </a:ln>
                  </pic:spPr>
                </pic:pic>
              </a:graphicData>
            </a:graphic>
          </wp:inline>
        </w:drawing>
      </w:r>
    </w:p>
    <w:p w:rsidR="009B6145" w:rsidRDefault="00C43A06" w:rsidP="00C43A06">
      <w:pPr>
        <w:pStyle w:val="Caption"/>
        <w:jc w:val="center"/>
      </w:pPr>
      <w:r>
        <w:t xml:space="preserve">Figure </w:t>
      </w:r>
      <w:fldSimple w:instr=" SEQ Figure \* ARABIC ">
        <w:r w:rsidR="000A7A92">
          <w:rPr>
            <w:noProof/>
          </w:rPr>
          <w:t>53</w:t>
        </w:r>
      </w:fldSimple>
      <w:r>
        <w:t>: Current Listen activity configuration</w:t>
      </w:r>
    </w:p>
    <w:p w:rsidR="009B05B3" w:rsidRDefault="009B05B3" w:rsidP="009B05B3">
      <w:pPr>
        <w:pStyle w:val="Heading4"/>
      </w:pPr>
      <w:bookmarkStart w:id="871" w:name="_Toc216172544"/>
      <w:bookmarkStart w:id="872" w:name="_Toc216173748"/>
      <w:bookmarkStart w:id="873" w:name="_Toc216174055"/>
      <w:r>
        <w:t>Adding logic in case the manager rejects the expense</w:t>
      </w:r>
    </w:p>
    <w:p w:rsidR="009A054B" w:rsidRDefault="009B6145" w:rsidP="00A4251E">
      <w:pPr>
        <w:pStyle w:val="Step"/>
        <w:numPr>
          <w:ilvl w:val="0"/>
          <w:numId w:val="27"/>
        </w:numPr>
      </w:pPr>
      <w:r>
        <w:t>Add a</w:t>
      </w:r>
      <w:r w:rsidR="009A054B">
        <w:t xml:space="preserve"> </w:t>
      </w:r>
      <w:r w:rsidR="00CF59CA" w:rsidRPr="00F051DF">
        <w:rPr>
          <w:b/>
        </w:rPr>
        <w:t>CallExternalMethod</w:t>
      </w:r>
      <w:r w:rsidR="00CF59CA">
        <w:t xml:space="preserve"> </w:t>
      </w:r>
      <w:r w:rsidRPr="00C14D6C">
        <w:t xml:space="preserve">activity to the workflow definition </w:t>
      </w:r>
      <w:r>
        <w:t xml:space="preserve">within the </w:t>
      </w:r>
      <w:r w:rsidRPr="00851BD4">
        <w:rPr>
          <w:b/>
        </w:rPr>
        <w:t>ElseDeclined</w:t>
      </w:r>
      <w:r>
        <w:t xml:space="preserve"> branch of the </w:t>
      </w:r>
      <w:r w:rsidRPr="00F051DF">
        <w:rPr>
          <w:b/>
        </w:rPr>
        <w:t>IfElse</w:t>
      </w:r>
      <w:r>
        <w:t xml:space="preserve"> activity.</w:t>
      </w:r>
      <w:bookmarkEnd w:id="871"/>
      <w:bookmarkEnd w:id="872"/>
      <w:bookmarkEnd w:id="873"/>
      <w:r>
        <w:t xml:space="preserve"> </w:t>
      </w:r>
    </w:p>
    <w:p w:rsidR="00851BD4" w:rsidRPr="00CC344C" w:rsidRDefault="00851BD4" w:rsidP="00A4251E">
      <w:pPr>
        <w:pStyle w:val="Step"/>
        <w:numPr>
          <w:ilvl w:val="0"/>
          <w:numId w:val="27"/>
        </w:numPr>
      </w:pPr>
      <w:r>
        <w:t xml:space="preserve">Configure the properties of the </w:t>
      </w:r>
      <w:r w:rsidRPr="00F051DF">
        <w:rPr>
          <w:b/>
        </w:rPr>
        <w:t>CallExternalMethod</w:t>
      </w:r>
      <w:r>
        <w:t xml:space="preserve"> </w:t>
      </w:r>
      <w:r w:rsidRPr="00C14D6C">
        <w:t>activity</w:t>
      </w:r>
      <w:r>
        <w:t xml:space="preserve"> as shown.</w:t>
      </w:r>
    </w:p>
    <w:tbl>
      <w:tblPr>
        <w:tblW w:w="0" w:type="auto"/>
        <w:jc w:val="center"/>
        <w:tblInd w:w="2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10"/>
        <w:gridCol w:w="4154"/>
      </w:tblGrid>
      <w:tr w:rsidR="00851BD4" w:rsidRPr="00DE02AE" w:rsidTr="00841216">
        <w:trPr>
          <w:jc w:val="center"/>
        </w:trPr>
        <w:tc>
          <w:tcPr>
            <w:tcW w:w="2610" w:type="dxa"/>
            <w:shd w:val="clear" w:color="auto" w:fill="C6D9F1"/>
          </w:tcPr>
          <w:p w:rsidR="00851BD4" w:rsidRPr="00DE02AE" w:rsidRDefault="00851BD4" w:rsidP="00841216">
            <w:pPr>
              <w:pStyle w:val="Heading4"/>
            </w:pPr>
            <w:r w:rsidRPr="00DE02AE">
              <w:t>Property</w:t>
            </w:r>
          </w:p>
        </w:tc>
        <w:tc>
          <w:tcPr>
            <w:tcW w:w="4154" w:type="dxa"/>
            <w:shd w:val="clear" w:color="auto" w:fill="C6D9F1"/>
          </w:tcPr>
          <w:p w:rsidR="00851BD4" w:rsidRPr="00DE02AE" w:rsidRDefault="00851BD4" w:rsidP="00841216">
            <w:pPr>
              <w:pStyle w:val="Heading4"/>
            </w:pPr>
            <w:r w:rsidRPr="00DE02AE">
              <w:t>Value</w:t>
            </w:r>
          </w:p>
        </w:tc>
      </w:tr>
      <w:tr w:rsidR="00851BD4" w:rsidRPr="00F02508" w:rsidTr="00841216">
        <w:trPr>
          <w:jc w:val="center"/>
        </w:trPr>
        <w:tc>
          <w:tcPr>
            <w:tcW w:w="2610" w:type="dxa"/>
          </w:tcPr>
          <w:p w:rsidR="00851BD4" w:rsidRPr="00841216" w:rsidRDefault="00851BD4" w:rsidP="00841216">
            <w:pPr>
              <w:rPr>
                <w:b/>
              </w:rPr>
            </w:pPr>
            <w:r w:rsidRPr="00841216">
              <w:rPr>
                <w:b/>
              </w:rPr>
              <w:t>Name</w:t>
            </w:r>
          </w:p>
        </w:tc>
        <w:tc>
          <w:tcPr>
            <w:tcW w:w="4154" w:type="dxa"/>
          </w:tcPr>
          <w:p w:rsidR="00851BD4" w:rsidRPr="00851BD4" w:rsidRDefault="00851BD4" w:rsidP="00841216">
            <w:r w:rsidRPr="00851BD4">
              <w:t>rejectExpenseReport1</w:t>
            </w:r>
          </w:p>
        </w:tc>
      </w:tr>
      <w:tr w:rsidR="00851BD4" w:rsidRPr="00F02508" w:rsidTr="00841216">
        <w:trPr>
          <w:jc w:val="center"/>
        </w:trPr>
        <w:tc>
          <w:tcPr>
            <w:tcW w:w="2610" w:type="dxa"/>
          </w:tcPr>
          <w:p w:rsidR="00851BD4" w:rsidRPr="00841216" w:rsidRDefault="00851BD4" w:rsidP="00841216">
            <w:pPr>
              <w:rPr>
                <w:b/>
              </w:rPr>
            </w:pPr>
            <w:r w:rsidRPr="00841216">
              <w:rPr>
                <w:b/>
              </w:rPr>
              <w:t>InterfaceType</w:t>
            </w:r>
          </w:p>
        </w:tc>
        <w:tc>
          <w:tcPr>
            <w:tcW w:w="4154" w:type="dxa"/>
          </w:tcPr>
          <w:p w:rsidR="00851BD4" w:rsidRPr="00851BD4" w:rsidRDefault="00851BD4" w:rsidP="00841216">
            <w:r w:rsidRPr="00851BD4">
              <w:t>ExpenseLocalServices.IExpenseService</w:t>
            </w:r>
          </w:p>
        </w:tc>
      </w:tr>
      <w:tr w:rsidR="00851BD4" w:rsidRPr="00F02508" w:rsidTr="00841216">
        <w:trPr>
          <w:jc w:val="center"/>
        </w:trPr>
        <w:tc>
          <w:tcPr>
            <w:tcW w:w="2610" w:type="dxa"/>
          </w:tcPr>
          <w:p w:rsidR="00851BD4" w:rsidRPr="00841216" w:rsidRDefault="00851BD4" w:rsidP="00841216">
            <w:pPr>
              <w:rPr>
                <w:b/>
              </w:rPr>
            </w:pPr>
            <w:r w:rsidRPr="00841216">
              <w:rPr>
                <w:b/>
              </w:rPr>
              <w:t>MethodName</w:t>
            </w:r>
          </w:p>
        </w:tc>
        <w:tc>
          <w:tcPr>
            <w:tcW w:w="4154" w:type="dxa"/>
          </w:tcPr>
          <w:p w:rsidR="00851BD4" w:rsidRPr="00851BD4" w:rsidRDefault="00851BD4" w:rsidP="00841216">
            <w:r w:rsidRPr="00851BD4">
              <w:t>RejectExpenseReport</w:t>
            </w:r>
          </w:p>
        </w:tc>
      </w:tr>
      <w:tr w:rsidR="00851BD4" w:rsidRPr="00F02508" w:rsidTr="00841216">
        <w:trPr>
          <w:jc w:val="center"/>
        </w:trPr>
        <w:tc>
          <w:tcPr>
            <w:tcW w:w="2610" w:type="dxa"/>
          </w:tcPr>
          <w:p w:rsidR="00851BD4" w:rsidRPr="00841216" w:rsidRDefault="00D30BB4" w:rsidP="00841216">
            <w:pPr>
              <w:rPr>
                <w:b/>
              </w:rPr>
            </w:pPr>
            <w:r w:rsidRPr="00841216">
              <w:rPr>
                <w:b/>
              </w:rPr>
              <w:t>R</w:t>
            </w:r>
            <w:r w:rsidR="00851BD4" w:rsidRPr="00841216">
              <w:rPr>
                <w:b/>
              </w:rPr>
              <w:t>eport</w:t>
            </w:r>
          </w:p>
        </w:tc>
        <w:tc>
          <w:tcPr>
            <w:tcW w:w="4154" w:type="dxa"/>
          </w:tcPr>
          <w:p w:rsidR="00851BD4" w:rsidRPr="00CC344C" w:rsidRDefault="00851BD4" w:rsidP="00841216">
            <w:pPr>
              <w:spacing w:line="240" w:lineRule="auto"/>
            </w:pPr>
            <w:r w:rsidRPr="00CC344C">
              <w:t>Activity=Workflow1, Path=reportArgs.Report</w:t>
            </w:r>
          </w:p>
        </w:tc>
      </w:tr>
    </w:tbl>
    <w:p w:rsidR="00851BD4" w:rsidRPr="00851BD4" w:rsidRDefault="00851BD4" w:rsidP="00851BD4"/>
    <w:p w:rsidR="00D072A8" w:rsidRDefault="00D072A8" w:rsidP="00A4251E">
      <w:pPr>
        <w:pStyle w:val="Step"/>
        <w:numPr>
          <w:ilvl w:val="0"/>
          <w:numId w:val="27"/>
        </w:numPr>
      </w:pPr>
      <w:r>
        <w:lastRenderedPageBreak/>
        <w:t xml:space="preserve">The </w:t>
      </w:r>
      <w:r w:rsidRPr="00B67EBC">
        <w:rPr>
          <w:b/>
        </w:rPr>
        <w:t>Listen</w:t>
      </w:r>
      <w:r>
        <w:t xml:space="preserve"> activity should look like this</w:t>
      </w:r>
      <w:r w:rsidR="00E12813">
        <w:t xml:space="preserve"> (</w:t>
      </w:r>
      <w:r w:rsidR="00E12813" w:rsidRPr="007A04CF">
        <w:rPr>
          <w:i/>
        </w:rPr>
        <w:t>Note</w:t>
      </w:r>
      <w:r w:rsidR="00E12813">
        <w:t>: the screenshot only shows a portion of the entire workflow)</w:t>
      </w:r>
      <w:r>
        <w:t>:</w:t>
      </w:r>
    </w:p>
    <w:p w:rsidR="00D072A8" w:rsidRDefault="00CF4914" w:rsidP="00D072A8">
      <w:pPr>
        <w:pStyle w:val="StyleStepsArial11ptCharCharCharChar"/>
        <w:keepNext/>
        <w:ind w:left="0" w:firstLine="720"/>
        <w:jc w:val="center"/>
      </w:pPr>
      <w:r>
        <w:rPr>
          <w:noProof/>
        </w:rPr>
        <w:drawing>
          <wp:inline distT="0" distB="0" distL="0" distR="0">
            <wp:extent cx="5355590" cy="444119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5355590" cy="4441190"/>
                    </a:xfrm>
                    <a:prstGeom prst="rect">
                      <a:avLst/>
                    </a:prstGeom>
                    <a:noFill/>
                    <a:ln w="9525">
                      <a:noFill/>
                      <a:miter lim="800000"/>
                      <a:headEnd/>
                      <a:tailEnd/>
                    </a:ln>
                  </pic:spPr>
                </pic:pic>
              </a:graphicData>
            </a:graphic>
          </wp:inline>
        </w:drawing>
      </w:r>
    </w:p>
    <w:p w:rsidR="009B6145" w:rsidRDefault="00D072A8" w:rsidP="00D072A8">
      <w:pPr>
        <w:pStyle w:val="Caption"/>
        <w:jc w:val="center"/>
      </w:pPr>
      <w:r>
        <w:t xml:space="preserve">Figure </w:t>
      </w:r>
      <w:fldSimple w:instr=" SEQ Figure \* ARABIC ">
        <w:r w:rsidR="000A7A92">
          <w:rPr>
            <w:noProof/>
          </w:rPr>
          <w:t>54</w:t>
        </w:r>
      </w:fldSimple>
      <w:r>
        <w:t>: Current state of Listen activity</w:t>
      </w:r>
    </w:p>
    <w:p w:rsidR="00274ED2" w:rsidRDefault="00274ED2" w:rsidP="00274ED2">
      <w:pPr>
        <w:pStyle w:val="Heading4"/>
      </w:pPr>
      <w:bookmarkStart w:id="874" w:name="_Toc216172550"/>
      <w:bookmarkStart w:id="875" w:name="_Toc216173754"/>
      <w:bookmarkStart w:id="876" w:name="_Toc216174061"/>
      <w:r>
        <w:t>Adding logic in case the manager never decides</w:t>
      </w:r>
    </w:p>
    <w:p w:rsidR="00274ED2" w:rsidRPr="00274ED2" w:rsidRDefault="00274ED2" w:rsidP="00274ED2">
      <w:pPr>
        <w:rPr>
          <w:lang w:bidi="ar-SA"/>
        </w:rPr>
      </w:pPr>
      <w:r>
        <w:rPr>
          <w:lang w:bidi="ar-SA"/>
        </w:rPr>
        <w:t>If the manager does not make a decision within 30 seconds, the workflow will go ahead and process.</w:t>
      </w:r>
      <w:r w:rsidR="004617D3">
        <w:rPr>
          <w:lang w:bidi="ar-SA"/>
        </w:rPr>
        <w:t xml:space="preserve"> </w:t>
      </w:r>
      <w:r w:rsidR="00E24B6B">
        <w:rPr>
          <w:lang w:bidi="ar-SA"/>
        </w:rPr>
        <w:t>You</w:t>
      </w:r>
      <w:r w:rsidR="004617D3">
        <w:rPr>
          <w:lang w:bidi="ar-SA"/>
        </w:rPr>
        <w:t xml:space="preserve"> </w:t>
      </w:r>
      <w:r w:rsidR="00DA3C54">
        <w:rPr>
          <w:lang w:bidi="ar-SA"/>
        </w:rPr>
        <w:t>can</w:t>
      </w:r>
      <w:r w:rsidR="004617D3">
        <w:rPr>
          <w:lang w:bidi="ar-SA"/>
        </w:rPr>
        <w:t xml:space="preserve"> reuse the logic already created in case the manager chooses to reject the expense.</w:t>
      </w:r>
    </w:p>
    <w:p w:rsidR="00E4740A" w:rsidRPr="00E4740A" w:rsidRDefault="00E4740A" w:rsidP="00E4740A">
      <w:pPr>
        <w:pStyle w:val="Step"/>
        <w:ind w:left="360"/>
      </w:pPr>
    </w:p>
    <w:p w:rsidR="009B6145" w:rsidRDefault="008A1CA9" w:rsidP="00A4251E">
      <w:pPr>
        <w:pStyle w:val="Step"/>
        <w:numPr>
          <w:ilvl w:val="0"/>
          <w:numId w:val="27"/>
        </w:numPr>
      </w:pPr>
      <w:r w:rsidRPr="008A1CA9">
        <w:rPr>
          <w:b/>
        </w:rPr>
        <w:t>Right-click</w:t>
      </w:r>
      <w:r w:rsidR="009B6145">
        <w:t xml:space="preserve"> on the </w:t>
      </w:r>
      <w:r w:rsidR="009B6145" w:rsidRPr="007D6A1A">
        <w:rPr>
          <w:b/>
        </w:rPr>
        <w:t>rejectExpenseReport1</w:t>
      </w:r>
      <w:r w:rsidR="009B6145">
        <w:t xml:space="preserve"> activity and select </w:t>
      </w:r>
      <w:r w:rsidR="009B6145" w:rsidRPr="00A97203">
        <w:rPr>
          <w:b/>
        </w:rPr>
        <w:t>Copy</w:t>
      </w:r>
      <w:r w:rsidR="009B6145">
        <w:t xml:space="preserve"> from the context menu.</w:t>
      </w:r>
      <w:bookmarkEnd w:id="874"/>
      <w:bookmarkEnd w:id="875"/>
      <w:bookmarkEnd w:id="876"/>
    </w:p>
    <w:p w:rsidR="009B6145" w:rsidRDefault="009B6145" w:rsidP="007F5992">
      <w:pPr>
        <w:pStyle w:val="Bodynoindent"/>
      </w:pPr>
    </w:p>
    <w:p w:rsidR="009B6145" w:rsidRDefault="00CF4914" w:rsidP="00D92D4B">
      <w:pPr>
        <w:pStyle w:val="StyleStepsArial11ptCharCharCharChar"/>
        <w:ind w:left="0" w:firstLine="720"/>
        <w:jc w:val="center"/>
      </w:pPr>
      <w:r>
        <w:rPr>
          <w:noProof/>
        </w:rPr>
        <w:lastRenderedPageBreak/>
        <w:drawing>
          <wp:inline distT="0" distB="0" distL="0" distR="0">
            <wp:extent cx="3592195" cy="4114800"/>
            <wp:effectExtent l="1905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srcRect/>
                    <a:stretch>
                      <a:fillRect/>
                    </a:stretch>
                  </pic:blipFill>
                  <pic:spPr bwMode="auto">
                    <a:xfrm>
                      <a:off x="0" y="0"/>
                      <a:ext cx="3592195" cy="4114800"/>
                    </a:xfrm>
                    <a:prstGeom prst="rect">
                      <a:avLst/>
                    </a:prstGeom>
                    <a:noFill/>
                    <a:ln w="9525">
                      <a:noFill/>
                      <a:miter lim="800000"/>
                      <a:headEnd/>
                      <a:tailEnd/>
                    </a:ln>
                  </pic:spPr>
                </pic:pic>
              </a:graphicData>
            </a:graphic>
          </wp:inline>
        </w:drawing>
      </w:r>
    </w:p>
    <w:p w:rsidR="009B6145" w:rsidRDefault="009B6145" w:rsidP="009B6145">
      <w:pPr>
        <w:pStyle w:val="StyleStepsArial11ptCharCharCharChar"/>
        <w:ind w:left="0" w:firstLine="0"/>
      </w:pPr>
    </w:p>
    <w:p w:rsidR="004E44A2" w:rsidRDefault="008A1CA9" w:rsidP="00A4251E">
      <w:pPr>
        <w:pStyle w:val="Step"/>
        <w:numPr>
          <w:ilvl w:val="0"/>
          <w:numId w:val="27"/>
        </w:numPr>
      </w:pPr>
      <w:bookmarkStart w:id="877" w:name="_Toc216172551"/>
      <w:bookmarkStart w:id="878" w:name="_Toc216173755"/>
      <w:bookmarkStart w:id="879" w:name="_Toc216174062"/>
      <w:r w:rsidRPr="008A1CA9">
        <w:rPr>
          <w:b/>
        </w:rPr>
        <w:t>Right-click</w:t>
      </w:r>
      <w:r w:rsidR="009B6145">
        <w:t xml:space="preserve"> on the </w:t>
      </w:r>
      <w:r w:rsidR="00306AA6">
        <w:t xml:space="preserve">Visual Studio </w:t>
      </w:r>
      <w:r w:rsidR="009B6145">
        <w:t xml:space="preserve">workflow designer below the </w:t>
      </w:r>
      <w:r w:rsidR="009B6145" w:rsidRPr="00F051DF">
        <w:rPr>
          <w:i/>
        </w:rPr>
        <w:t>delay</w:t>
      </w:r>
      <w:r w:rsidR="0062499C" w:rsidRPr="00F051DF">
        <w:rPr>
          <w:i/>
        </w:rPr>
        <w:t>Activity</w:t>
      </w:r>
      <w:r w:rsidR="009B6145" w:rsidRPr="00F051DF">
        <w:rPr>
          <w:i/>
        </w:rPr>
        <w:t>1</w:t>
      </w:r>
      <w:r w:rsidR="009B6145">
        <w:t xml:space="preserve"> activity and select </w:t>
      </w:r>
      <w:r w:rsidR="009B6145">
        <w:rPr>
          <w:b/>
        </w:rPr>
        <w:t>Paste</w:t>
      </w:r>
      <w:r w:rsidR="009B6145">
        <w:t xml:space="preserve"> from the context menu.</w:t>
      </w:r>
      <w:bookmarkEnd w:id="877"/>
      <w:bookmarkEnd w:id="878"/>
      <w:bookmarkEnd w:id="879"/>
      <w:r w:rsidR="009B6145">
        <w:t xml:space="preserve"> </w:t>
      </w:r>
    </w:p>
    <w:p w:rsidR="009B6145" w:rsidRDefault="004E44A2" w:rsidP="00A4251E">
      <w:pPr>
        <w:pStyle w:val="Step"/>
        <w:numPr>
          <w:ilvl w:val="0"/>
          <w:numId w:val="27"/>
        </w:numPr>
      </w:pPr>
      <w:bookmarkStart w:id="880" w:name="_Toc216172552"/>
      <w:bookmarkStart w:id="881" w:name="_Toc216173756"/>
      <w:bookmarkStart w:id="882" w:name="_Toc216174063"/>
      <w:r>
        <w:t xml:space="preserve">Set the </w:t>
      </w:r>
      <w:r w:rsidR="00B61D5E">
        <w:rPr>
          <w:b/>
        </w:rPr>
        <w:t>Name</w:t>
      </w:r>
      <w:r>
        <w:t xml:space="preserve"> of the pasted activity to </w:t>
      </w:r>
      <w:r w:rsidRPr="00637C90">
        <w:rPr>
          <w:b/>
        </w:rPr>
        <w:t>rejectExpenseReport2</w:t>
      </w:r>
      <w:r>
        <w:t>.</w:t>
      </w:r>
      <w:bookmarkEnd w:id="880"/>
      <w:bookmarkEnd w:id="881"/>
      <w:bookmarkEnd w:id="882"/>
      <w:r w:rsidR="009B6145">
        <w:t xml:space="preserve"> </w:t>
      </w:r>
    </w:p>
    <w:p w:rsidR="009B6145" w:rsidRDefault="00637C90" w:rsidP="00A4251E">
      <w:pPr>
        <w:pStyle w:val="Step"/>
        <w:numPr>
          <w:ilvl w:val="0"/>
          <w:numId w:val="27"/>
        </w:numPr>
      </w:pPr>
      <w:bookmarkStart w:id="883" w:name="_Toc216172553"/>
      <w:bookmarkStart w:id="884" w:name="_Toc216173757"/>
      <w:bookmarkStart w:id="885" w:name="_Toc216174064"/>
      <w:r>
        <w:t xml:space="preserve">The </w:t>
      </w:r>
      <w:r w:rsidRPr="00637C90">
        <w:rPr>
          <w:b/>
        </w:rPr>
        <w:t>Listener</w:t>
      </w:r>
      <w:r>
        <w:t xml:space="preserve"> activity</w:t>
      </w:r>
      <w:r w:rsidR="009B6145">
        <w:t xml:space="preserve"> should now look like this</w:t>
      </w:r>
      <w:r w:rsidR="000A7A92">
        <w:t xml:space="preserve"> (</w:t>
      </w:r>
      <w:r w:rsidR="000A7A92" w:rsidRPr="007A04CF">
        <w:rPr>
          <w:i/>
        </w:rPr>
        <w:t>Note</w:t>
      </w:r>
      <w:r w:rsidR="000A7A92">
        <w:t>: the screenshot only shows a portion of the entire workflow)</w:t>
      </w:r>
      <w:r w:rsidR="009B6145">
        <w:t>:</w:t>
      </w:r>
      <w:bookmarkEnd w:id="883"/>
      <w:bookmarkEnd w:id="884"/>
      <w:bookmarkEnd w:id="885"/>
      <w:r w:rsidR="009B6145">
        <w:t xml:space="preserve">  </w:t>
      </w:r>
    </w:p>
    <w:p w:rsidR="009B6145" w:rsidRDefault="009B6145" w:rsidP="007F5992">
      <w:pPr>
        <w:pStyle w:val="Bodynoindent"/>
      </w:pPr>
    </w:p>
    <w:p w:rsidR="009B6145" w:rsidRDefault="009B6145" w:rsidP="00D92D4B">
      <w:pPr>
        <w:pStyle w:val="StyleStepsArial11ptCharCharCharChar"/>
        <w:ind w:firstLine="0"/>
        <w:jc w:val="center"/>
      </w:pPr>
    </w:p>
    <w:p w:rsidR="00F051DF" w:rsidRDefault="00F051DF" w:rsidP="009B6145">
      <w:pPr>
        <w:pStyle w:val="StyleStepsArial11ptCharCharCharChar"/>
        <w:ind w:firstLine="0"/>
      </w:pPr>
    </w:p>
    <w:p w:rsidR="00637C90" w:rsidRDefault="00CF4914" w:rsidP="00637C90">
      <w:pPr>
        <w:pStyle w:val="StyleStepsArial11ptCharCharCharChar"/>
        <w:keepNext/>
        <w:ind w:left="0" w:firstLine="0"/>
        <w:jc w:val="center"/>
      </w:pPr>
      <w:r>
        <w:rPr>
          <w:noProof/>
        </w:rPr>
        <w:lastRenderedPageBreak/>
        <w:drawing>
          <wp:inline distT="0" distB="0" distL="0" distR="0">
            <wp:extent cx="6400800" cy="516001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srcRect/>
                    <a:stretch>
                      <a:fillRect/>
                    </a:stretch>
                  </pic:blipFill>
                  <pic:spPr bwMode="auto">
                    <a:xfrm>
                      <a:off x="0" y="0"/>
                      <a:ext cx="6400800" cy="5160010"/>
                    </a:xfrm>
                    <a:prstGeom prst="rect">
                      <a:avLst/>
                    </a:prstGeom>
                    <a:noFill/>
                    <a:ln w="9525">
                      <a:noFill/>
                      <a:miter lim="800000"/>
                      <a:headEnd/>
                      <a:tailEnd/>
                    </a:ln>
                  </pic:spPr>
                </pic:pic>
              </a:graphicData>
            </a:graphic>
          </wp:inline>
        </w:drawing>
      </w:r>
    </w:p>
    <w:p w:rsidR="009B6145" w:rsidRDefault="00637C90" w:rsidP="00637C90">
      <w:pPr>
        <w:pStyle w:val="Caption"/>
        <w:jc w:val="center"/>
      </w:pPr>
      <w:r>
        <w:t xml:space="preserve">Figure </w:t>
      </w:r>
      <w:fldSimple w:instr=" SEQ Figure \* ARABIC ">
        <w:r w:rsidR="000A7A92">
          <w:rPr>
            <w:noProof/>
          </w:rPr>
          <w:t>55</w:t>
        </w:r>
      </w:fldSimple>
      <w:r>
        <w:t>: Current state of Listener activity</w:t>
      </w:r>
    </w:p>
    <w:p w:rsidR="000A7A92" w:rsidRDefault="000A7A92" w:rsidP="000A7A92">
      <w:pPr>
        <w:pStyle w:val="Step"/>
        <w:numPr>
          <w:ilvl w:val="0"/>
          <w:numId w:val="27"/>
        </w:numPr>
      </w:pPr>
      <w:bookmarkStart w:id="886" w:name="_Toc216172554"/>
      <w:bookmarkStart w:id="887" w:name="_Toc216173758"/>
      <w:bookmarkStart w:id="888" w:name="_Toc216174065"/>
      <w:r>
        <w:t xml:space="preserve">Your Expense Reporting Workflow is </w:t>
      </w:r>
      <w:r w:rsidRPr="00637C90">
        <w:rPr>
          <w:rFonts w:cs="Arial"/>
          <w:sz w:val="20"/>
          <w:szCs w:val="20"/>
        </w:rPr>
        <w:t xml:space="preserve">now </w:t>
      </w:r>
      <w:r>
        <w:t>complete.  Your completed workflow should look like the one in the following screenshot:</w:t>
      </w:r>
      <w:bookmarkEnd w:id="886"/>
      <w:bookmarkEnd w:id="887"/>
      <w:bookmarkEnd w:id="888"/>
      <w:r>
        <w:t xml:space="preserve">  </w:t>
      </w:r>
    </w:p>
    <w:p w:rsidR="000A7A92" w:rsidRDefault="00CF4914" w:rsidP="000A7A92">
      <w:pPr>
        <w:keepNext/>
        <w:jc w:val="center"/>
      </w:pPr>
      <w:r>
        <w:rPr>
          <w:noProof/>
          <w:lang w:bidi="ar-SA"/>
        </w:rPr>
        <w:lastRenderedPageBreak/>
        <w:drawing>
          <wp:inline distT="0" distB="0" distL="0" distR="0">
            <wp:extent cx="6400800" cy="77724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srcRect/>
                    <a:stretch>
                      <a:fillRect/>
                    </a:stretch>
                  </pic:blipFill>
                  <pic:spPr bwMode="auto">
                    <a:xfrm>
                      <a:off x="0" y="0"/>
                      <a:ext cx="6400800" cy="7772400"/>
                    </a:xfrm>
                    <a:prstGeom prst="rect">
                      <a:avLst/>
                    </a:prstGeom>
                    <a:noFill/>
                    <a:ln w="9525">
                      <a:noFill/>
                      <a:miter lim="800000"/>
                      <a:headEnd/>
                      <a:tailEnd/>
                    </a:ln>
                  </pic:spPr>
                </pic:pic>
              </a:graphicData>
            </a:graphic>
          </wp:inline>
        </w:drawing>
      </w:r>
    </w:p>
    <w:p w:rsidR="000A7A92" w:rsidRPr="000A7A92" w:rsidRDefault="000A7A92" w:rsidP="000A7A92">
      <w:pPr>
        <w:pStyle w:val="Caption"/>
        <w:jc w:val="center"/>
      </w:pPr>
      <w:r>
        <w:lastRenderedPageBreak/>
        <w:t xml:space="preserve">Figure </w:t>
      </w:r>
      <w:fldSimple w:instr=" SEQ Figure \* ARABIC ">
        <w:r>
          <w:rPr>
            <w:noProof/>
          </w:rPr>
          <w:t>56</w:t>
        </w:r>
      </w:fldSimple>
      <w:r>
        <w:t>: The completed workflow</w:t>
      </w:r>
    </w:p>
    <w:p w:rsidR="000A7A92" w:rsidRPr="000A7A92" w:rsidRDefault="000A7A92" w:rsidP="000A7A92">
      <w:pPr>
        <w:rPr>
          <w:lang w:bidi="ar-SA"/>
        </w:rPr>
      </w:pPr>
    </w:p>
    <w:p w:rsidR="009B6145" w:rsidRDefault="009B6145" w:rsidP="00B82575">
      <w:pPr>
        <w:pStyle w:val="Heading2"/>
        <w:rPr>
          <w:rFonts w:eastAsia="Arial Unicode MS"/>
        </w:rPr>
      </w:pPr>
      <w:bookmarkStart w:id="889" w:name="_Toc106390661"/>
      <w:bookmarkStart w:id="890" w:name="_Toc123721086"/>
      <w:bookmarkStart w:id="891" w:name="_Toc216171718"/>
      <w:bookmarkStart w:id="892" w:name="_Toc216172555"/>
      <w:bookmarkStart w:id="893" w:name="_Toc216173759"/>
      <w:bookmarkStart w:id="894" w:name="_Toc216174066"/>
      <w:bookmarkStart w:id="895" w:name="_Toc218632825"/>
      <w:r>
        <w:rPr>
          <w:rFonts w:eastAsia="Arial Unicode MS"/>
        </w:rPr>
        <w:t xml:space="preserve">Task </w:t>
      </w:r>
      <w:r w:rsidR="00AF3FAC">
        <w:rPr>
          <w:rFonts w:eastAsia="Arial Unicode MS"/>
        </w:rPr>
        <w:t>4</w:t>
      </w:r>
      <w:r>
        <w:rPr>
          <w:rFonts w:eastAsia="Arial Unicode MS"/>
        </w:rPr>
        <w:t xml:space="preserve"> – Test the Expense Reporting Workflow</w:t>
      </w:r>
      <w:bookmarkEnd w:id="889"/>
      <w:bookmarkEnd w:id="890"/>
      <w:bookmarkEnd w:id="891"/>
      <w:bookmarkEnd w:id="892"/>
      <w:bookmarkEnd w:id="893"/>
      <w:bookmarkEnd w:id="894"/>
      <w:bookmarkEnd w:id="895"/>
    </w:p>
    <w:p w:rsidR="007672D8" w:rsidRPr="00923168" w:rsidRDefault="00FE7656" w:rsidP="00FB4044">
      <w:pPr>
        <w:rPr>
          <w:b/>
        </w:rPr>
      </w:pPr>
      <w:bookmarkStart w:id="896" w:name="_Toc216172556"/>
      <w:bookmarkStart w:id="897" w:name="_Toc216173760"/>
      <w:bookmarkStart w:id="898" w:name="_Toc216174067"/>
      <w:r>
        <w:t>Now that the workflow is created, it’s time to run it and try it out.</w:t>
      </w:r>
    </w:p>
    <w:p w:rsidR="006450E6" w:rsidRDefault="007672D8" w:rsidP="007672D8">
      <w:pPr>
        <w:pStyle w:val="Heading4"/>
      </w:pPr>
      <w:r>
        <w:t>V</w:t>
      </w:r>
      <w:r w:rsidR="00EF27B5">
        <w:t>erify</w:t>
      </w:r>
      <w:r>
        <w:t>ing</w:t>
      </w:r>
      <w:r w:rsidR="00EF27B5">
        <w:t xml:space="preserve"> that </w:t>
      </w:r>
      <w:r w:rsidR="006450E6">
        <w:t xml:space="preserve">the startup application </w:t>
      </w:r>
      <w:r w:rsidR="00EF27B5">
        <w:t>is correct</w:t>
      </w:r>
      <w:bookmarkEnd w:id="896"/>
      <w:bookmarkEnd w:id="897"/>
      <w:bookmarkEnd w:id="898"/>
    </w:p>
    <w:p w:rsidR="00577761" w:rsidRDefault="006450E6" w:rsidP="00A4251E">
      <w:pPr>
        <w:numPr>
          <w:ilvl w:val="0"/>
          <w:numId w:val="28"/>
        </w:numPr>
      </w:pPr>
      <w:bookmarkStart w:id="899" w:name="_Toc216172557"/>
      <w:bookmarkStart w:id="900" w:name="_Toc216173761"/>
      <w:bookmarkStart w:id="901" w:name="_Toc216174068"/>
      <w:r>
        <w:t xml:space="preserve">Navigate to the </w:t>
      </w:r>
      <w:r w:rsidRPr="00577761">
        <w:rPr>
          <w:b/>
        </w:rPr>
        <w:t>Project | ExpenseWorkflows</w:t>
      </w:r>
      <w:r>
        <w:t xml:space="preserve"> </w:t>
      </w:r>
      <w:r w:rsidRPr="00577761">
        <w:rPr>
          <w:b/>
        </w:rPr>
        <w:t>Properties</w:t>
      </w:r>
      <w:r>
        <w:t xml:space="preserve"> menu.</w:t>
      </w:r>
      <w:bookmarkStart w:id="902" w:name="_Toc216172558"/>
      <w:bookmarkStart w:id="903" w:name="_Toc216173762"/>
      <w:bookmarkStart w:id="904" w:name="_Toc216174069"/>
      <w:bookmarkEnd w:id="899"/>
      <w:bookmarkEnd w:id="900"/>
      <w:bookmarkEnd w:id="901"/>
    </w:p>
    <w:p w:rsidR="00577761" w:rsidRDefault="006450E6" w:rsidP="00A4251E">
      <w:pPr>
        <w:numPr>
          <w:ilvl w:val="0"/>
          <w:numId w:val="28"/>
        </w:numPr>
      </w:pPr>
      <w:r>
        <w:t xml:space="preserve">Click on the </w:t>
      </w:r>
      <w:r w:rsidRPr="00577761">
        <w:rPr>
          <w:b/>
        </w:rPr>
        <w:t>Debug</w:t>
      </w:r>
      <w:r>
        <w:t xml:space="preserve"> tab.</w:t>
      </w:r>
      <w:bookmarkStart w:id="905" w:name="_Toc216172559"/>
      <w:bookmarkStart w:id="906" w:name="_Toc216173763"/>
      <w:bookmarkStart w:id="907" w:name="_Toc216174070"/>
      <w:bookmarkEnd w:id="902"/>
      <w:bookmarkEnd w:id="903"/>
      <w:bookmarkEnd w:id="904"/>
    </w:p>
    <w:p w:rsidR="00577761" w:rsidRPr="00577761" w:rsidRDefault="006450E6" w:rsidP="00A4251E">
      <w:pPr>
        <w:numPr>
          <w:ilvl w:val="0"/>
          <w:numId w:val="28"/>
        </w:numPr>
      </w:pPr>
      <w:r>
        <w:t xml:space="preserve">Ensure that the </w:t>
      </w:r>
      <w:r w:rsidRPr="00577761">
        <w:rPr>
          <w:b/>
        </w:rPr>
        <w:t>Start external program</w:t>
      </w:r>
      <w:r>
        <w:t xml:space="preserve"> radio button is checked and the program is listed as:</w:t>
      </w:r>
      <w:r>
        <w:br/>
      </w:r>
      <w:bookmarkStart w:id="908" w:name="_Toc216172560"/>
      <w:bookmarkStart w:id="909" w:name="_Toc216173764"/>
      <w:bookmarkStart w:id="910" w:name="_Toc216174071"/>
      <w:bookmarkEnd w:id="905"/>
      <w:bookmarkEnd w:id="906"/>
      <w:bookmarkEnd w:id="907"/>
      <w:r w:rsidR="0010575C">
        <w:rPr>
          <w:i/>
        </w:rPr>
        <w:t>C:\WF\WF 3.5 Labs\</w:t>
      </w:r>
      <w:r w:rsidR="00E93D1A" w:rsidRPr="00E93D1A">
        <w:rPr>
          <w:i/>
        </w:rPr>
        <w:t>Lab01\</w:t>
      </w:r>
      <w:r w:rsidR="00943450">
        <w:rPr>
          <w:i/>
        </w:rPr>
        <w:t>VB</w:t>
      </w:r>
      <w:r w:rsidR="00E93D1A" w:rsidRPr="00E93D1A">
        <w:rPr>
          <w:i/>
        </w:rPr>
        <w:t>\before\ExpenseWorkflows</w:t>
      </w:r>
      <w:r w:rsidR="00E903FD">
        <w:rPr>
          <w:i/>
        </w:rPr>
        <w:t>\</w:t>
      </w:r>
      <w:r w:rsidR="00E903FD" w:rsidRPr="001F5999">
        <w:rPr>
          <w:i/>
        </w:rPr>
        <w:t>ExpenseWorkflows</w:t>
      </w:r>
      <w:r w:rsidR="00E93D1A" w:rsidRPr="00E93D1A">
        <w:rPr>
          <w:i/>
        </w:rPr>
        <w:t>\bin\ExpenseHost.exe</w:t>
      </w:r>
    </w:p>
    <w:p w:rsidR="00CD6933" w:rsidRDefault="00CD6933" w:rsidP="00CD6933">
      <w:pPr>
        <w:pStyle w:val="Heading4"/>
      </w:pPr>
      <w:r>
        <w:t>Setting a breakpoint on the workflow</w:t>
      </w:r>
    </w:p>
    <w:p w:rsidR="00577761" w:rsidRDefault="00AC4912" w:rsidP="00A4251E">
      <w:pPr>
        <w:numPr>
          <w:ilvl w:val="0"/>
          <w:numId w:val="28"/>
        </w:numPr>
      </w:pPr>
      <w:r>
        <w:t>Open</w:t>
      </w:r>
      <w:r w:rsidR="008027B7">
        <w:t xml:space="preserve"> </w:t>
      </w:r>
      <w:r w:rsidRPr="00AC4912">
        <w:rPr>
          <w:i/>
        </w:rPr>
        <w:t>Workflow1</w:t>
      </w:r>
      <w:r>
        <w:t xml:space="preserve"> </w:t>
      </w:r>
      <w:r w:rsidR="008027B7">
        <w:t xml:space="preserve">the </w:t>
      </w:r>
      <w:r w:rsidR="00306AA6">
        <w:t xml:space="preserve">Visual Studio workflow </w:t>
      </w:r>
      <w:r w:rsidR="008027B7">
        <w:t>designer.</w:t>
      </w:r>
      <w:bookmarkStart w:id="911" w:name="_Toc216172561"/>
      <w:bookmarkStart w:id="912" w:name="_Toc216173765"/>
      <w:bookmarkStart w:id="913" w:name="_Toc216174072"/>
      <w:bookmarkEnd w:id="908"/>
      <w:bookmarkEnd w:id="909"/>
      <w:bookmarkEnd w:id="910"/>
    </w:p>
    <w:p w:rsidR="008027B7" w:rsidRDefault="008027B7" w:rsidP="00A4251E">
      <w:pPr>
        <w:numPr>
          <w:ilvl w:val="0"/>
          <w:numId w:val="28"/>
        </w:numPr>
      </w:pPr>
      <w:r>
        <w:t xml:space="preserve">Set a breakpoint at the start of the workflow on the </w:t>
      </w:r>
      <w:r w:rsidRPr="00A4311A">
        <w:rPr>
          <w:b/>
        </w:rPr>
        <w:t>expenseReportSubmitted1</w:t>
      </w:r>
      <w:r>
        <w:t xml:space="preserve"> activity.  The top of the workflow should look like this:</w:t>
      </w:r>
      <w:bookmarkEnd w:id="911"/>
      <w:bookmarkEnd w:id="912"/>
      <w:bookmarkEnd w:id="913"/>
    </w:p>
    <w:p w:rsidR="00F051DF" w:rsidRDefault="00F051DF" w:rsidP="00FB4044"/>
    <w:p w:rsidR="00AC4912" w:rsidRDefault="00CF4914" w:rsidP="00AC4912">
      <w:pPr>
        <w:keepNext/>
        <w:jc w:val="center"/>
      </w:pPr>
      <w:r>
        <w:rPr>
          <w:noProof/>
          <w:lang w:bidi="ar-SA"/>
        </w:rPr>
        <w:drawing>
          <wp:inline distT="0" distB="0" distL="0" distR="0">
            <wp:extent cx="2155190" cy="222059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srcRect/>
                    <a:stretch>
                      <a:fillRect/>
                    </a:stretch>
                  </pic:blipFill>
                  <pic:spPr bwMode="auto">
                    <a:xfrm>
                      <a:off x="0" y="0"/>
                      <a:ext cx="2155190" cy="2220595"/>
                    </a:xfrm>
                    <a:prstGeom prst="rect">
                      <a:avLst/>
                    </a:prstGeom>
                    <a:noFill/>
                    <a:ln w="9525">
                      <a:noFill/>
                      <a:miter lim="800000"/>
                      <a:headEnd/>
                      <a:tailEnd/>
                    </a:ln>
                  </pic:spPr>
                </pic:pic>
              </a:graphicData>
            </a:graphic>
          </wp:inline>
        </w:drawing>
      </w:r>
    </w:p>
    <w:p w:rsidR="008027B7" w:rsidRDefault="00AC4912" w:rsidP="00AC4912">
      <w:pPr>
        <w:pStyle w:val="Caption"/>
        <w:jc w:val="center"/>
      </w:pPr>
      <w:r>
        <w:t xml:space="preserve">Figure </w:t>
      </w:r>
      <w:fldSimple w:instr=" SEQ Figure \* ARABIC ">
        <w:r w:rsidR="000A7A92">
          <w:rPr>
            <w:noProof/>
          </w:rPr>
          <w:t>57</w:t>
        </w:r>
      </w:fldSimple>
      <w:r>
        <w:t>: Breakpoint set on entry activity</w:t>
      </w:r>
    </w:p>
    <w:p w:rsidR="00AC4912" w:rsidRDefault="00A96D22" w:rsidP="00A96D22">
      <w:pPr>
        <w:pStyle w:val="Heading4"/>
      </w:pPr>
      <w:bookmarkStart w:id="914" w:name="_Toc216172562"/>
      <w:bookmarkStart w:id="915" w:name="_Toc216173766"/>
      <w:bookmarkStart w:id="916" w:name="_Toc216174073"/>
      <w:r>
        <w:t>Running the workflow</w:t>
      </w:r>
    </w:p>
    <w:p w:rsidR="00AC4912" w:rsidRDefault="00C2729C" w:rsidP="00A4251E">
      <w:pPr>
        <w:numPr>
          <w:ilvl w:val="0"/>
          <w:numId w:val="28"/>
        </w:numPr>
      </w:pPr>
      <w:r>
        <w:t xml:space="preserve">Compile and run </w:t>
      </w:r>
      <w:r w:rsidRPr="00530FD7">
        <w:t xml:space="preserve">the </w:t>
      </w:r>
      <w:r w:rsidRPr="00AC4912">
        <w:rPr>
          <w:b/>
        </w:rPr>
        <w:t>ExpenseWorkflows</w:t>
      </w:r>
      <w:r>
        <w:t xml:space="preserve"> project</w:t>
      </w:r>
      <w:r w:rsidRPr="00530FD7">
        <w:t xml:space="preserve"> </w:t>
      </w:r>
      <w:r>
        <w:t xml:space="preserve">under the Visual Studio debugger </w:t>
      </w:r>
      <w:r w:rsidR="00AC4912">
        <w:t>(</w:t>
      </w:r>
      <w:r w:rsidRPr="00AC4912">
        <w:rPr>
          <w:b/>
        </w:rPr>
        <w:t>F5</w:t>
      </w:r>
      <w:r>
        <w:t xml:space="preserve"> or </w:t>
      </w:r>
      <w:r w:rsidRPr="00AC4912">
        <w:rPr>
          <w:b/>
        </w:rPr>
        <w:t>Debug | Start Debugging</w:t>
      </w:r>
      <w:r w:rsidR="00AC4912">
        <w:t>)</w:t>
      </w:r>
      <w:r>
        <w:t>.</w:t>
      </w:r>
      <w:bookmarkEnd w:id="914"/>
      <w:bookmarkEnd w:id="915"/>
      <w:bookmarkEnd w:id="916"/>
      <w:r>
        <w:t xml:space="preserve">   </w:t>
      </w:r>
      <w:bookmarkStart w:id="917" w:name="_Toc216172563"/>
      <w:bookmarkStart w:id="918" w:name="_Toc216173767"/>
      <w:bookmarkStart w:id="919" w:name="_Toc216174074"/>
    </w:p>
    <w:p w:rsidR="00360463" w:rsidRDefault="00C2729C" w:rsidP="00A4251E">
      <w:pPr>
        <w:numPr>
          <w:ilvl w:val="0"/>
          <w:numId w:val="28"/>
        </w:numPr>
      </w:pPr>
      <w:r>
        <w:t xml:space="preserve">The </w:t>
      </w:r>
      <w:r w:rsidRPr="00360463">
        <w:rPr>
          <w:b/>
        </w:rPr>
        <w:t>ExpenseHost</w:t>
      </w:r>
      <w:r>
        <w:t xml:space="preserve"> </w:t>
      </w:r>
      <w:r w:rsidR="005B6F1A">
        <w:t xml:space="preserve">executable </w:t>
      </w:r>
      <w:r>
        <w:t>will start and display a console window.</w:t>
      </w:r>
      <w:bookmarkEnd w:id="917"/>
      <w:bookmarkEnd w:id="918"/>
      <w:bookmarkEnd w:id="919"/>
      <w:r>
        <w:t xml:space="preserve">  </w:t>
      </w:r>
      <w:bookmarkStart w:id="920" w:name="_Toc216172564"/>
      <w:bookmarkStart w:id="921" w:name="_Toc216173768"/>
      <w:bookmarkStart w:id="922" w:name="_Toc216174075"/>
    </w:p>
    <w:p w:rsidR="00293DC5" w:rsidRPr="00293DC5" w:rsidRDefault="009B6145" w:rsidP="00A4251E">
      <w:pPr>
        <w:numPr>
          <w:ilvl w:val="0"/>
          <w:numId w:val="28"/>
        </w:numPr>
      </w:pPr>
      <w:r w:rsidRPr="0090063A">
        <w:lastRenderedPageBreak/>
        <w:t xml:space="preserve">Run </w:t>
      </w:r>
      <w:r w:rsidRPr="005E2A5B">
        <w:rPr>
          <w:b/>
        </w:rPr>
        <w:t>ExpenseApplication.exe</w:t>
      </w:r>
      <w:r w:rsidRPr="0090063A">
        <w:t xml:space="preserve"> </w:t>
      </w:r>
      <w:r w:rsidR="00C02F19">
        <w:t>from</w:t>
      </w:r>
      <w:r w:rsidRPr="0090063A">
        <w:t xml:space="preserve"> the following directory:</w:t>
      </w:r>
      <w:bookmarkEnd w:id="920"/>
      <w:bookmarkEnd w:id="921"/>
      <w:bookmarkEnd w:id="922"/>
      <w:r w:rsidRPr="0090063A">
        <w:t xml:space="preserve"> </w:t>
      </w:r>
      <w:bookmarkStart w:id="923" w:name="_Toc216172565"/>
      <w:bookmarkStart w:id="924" w:name="_Toc216173769"/>
      <w:bookmarkStart w:id="925" w:name="_Toc216174076"/>
      <w:r w:rsidR="00360463">
        <w:br/>
      </w:r>
      <w:bookmarkStart w:id="926" w:name="_Toc216172566"/>
      <w:bookmarkStart w:id="927" w:name="_Toc216173770"/>
      <w:bookmarkStart w:id="928" w:name="_Toc216174077"/>
      <w:bookmarkEnd w:id="923"/>
      <w:bookmarkEnd w:id="924"/>
      <w:bookmarkEnd w:id="925"/>
      <w:r w:rsidR="0010575C">
        <w:rPr>
          <w:i/>
        </w:rPr>
        <w:t>C:\WF\WF 3.5 Labs\</w:t>
      </w:r>
      <w:r w:rsidR="005208B7" w:rsidRPr="005208B7">
        <w:rPr>
          <w:i/>
        </w:rPr>
        <w:t>Lab01\resources\</w:t>
      </w:r>
      <w:r w:rsidR="00A4311A">
        <w:rPr>
          <w:i/>
        </w:rPr>
        <w:t>Lib</w:t>
      </w:r>
    </w:p>
    <w:p w:rsidR="001A31F8" w:rsidRDefault="009B6145" w:rsidP="00A4251E">
      <w:pPr>
        <w:numPr>
          <w:ilvl w:val="0"/>
          <w:numId w:val="28"/>
        </w:numPr>
        <w:rPr>
          <w:i/>
        </w:rPr>
      </w:pPr>
      <w:r w:rsidRPr="0090063A">
        <w:t xml:space="preserve">Run </w:t>
      </w:r>
      <w:r w:rsidRPr="005E2A5B">
        <w:rPr>
          <w:b/>
        </w:rPr>
        <w:t>ManagerApplication.exe</w:t>
      </w:r>
      <w:r w:rsidRPr="0090063A">
        <w:t xml:space="preserve"> </w:t>
      </w:r>
      <w:r w:rsidR="00C02F19">
        <w:t>from</w:t>
      </w:r>
      <w:r w:rsidRPr="0090063A">
        <w:t xml:space="preserve"> the following directory:</w:t>
      </w:r>
      <w:bookmarkEnd w:id="926"/>
      <w:bookmarkEnd w:id="927"/>
      <w:bookmarkEnd w:id="928"/>
      <w:r w:rsidRPr="0090063A">
        <w:t xml:space="preserve"> </w:t>
      </w:r>
      <w:bookmarkStart w:id="929" w:name="_Toc216172567"/>
      <w:bookmarkStart w:id="930" w:name="_Toc216173771"/>
      <w:bookmarkStart w:id="931" w:name="_Toc216174078"/>
      <w:r w:rsidR="00293DC5">
        <w:br/>
      </w:r>
      <w:bookmarkEnd w:id="929"/>
      <w:bookmarkEnd w:id="930"/>
      <w:bookmarkEnd w:id="931"/>
      <w:r w:rsidR="00A4311A">
        <w:rPr>
          <w:i/>
        </w:rPr>
        <w:t>C:\WF\WF 3.5 Labs\</w:t>
      </w:r>
      <w:r w:rsidR="00A4311A" w:rsidRPr="005208B7">
        <w:rPr>
          <w:i/>
        </w:rPr>
        <w:t>Lab01\resources\</w:t>
      </w:r>
      <w:r w:rsidR="00A4311A">
        <w:rPr>
          <w:i/>
        </w:rPr>
        <w:t>Lib</w:t>
      </w:r>
    </w:p>
    <w:p w:rsidR="001A31F8" w:rsidRDefault="00CF4914" w:rsidP="001A31F8">
      <w:pPr>
        <w:keepNext/>
        <w:jc w:val="center"/>
      </w:pPr>
      <w:r>
        <w:rPr>
          <w:noProof/>
          <w:lang w:bidi="ar-SA"/>
        </w:rPr>
        <w:drawing>
          <wp:inline distT="0" distB="0" distL="0" distR="0">
            <wp:extent cx="5486400" cy="195961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srcRect/>
                    <a:stretch>
                      <a:fillRect/>
                    </a:stretch>
                  </pic:blipFill>
                  <pic:spPr bwMode="auto">
                    <a:xfrm>
                      <a:off x="0" y="0"/>
                      <a:ext cx="5486400" cy="1959610"/>
                    </a:xfrm>
                    <a:prstGeom prst="rect">
                      <a:avLst/>
                    </a:prstGeom>
                    <a:noFill/>
                    <a:ln w="9525">
                      <a:noFill/>
                      <a:miter lim="800000"/>
                      <a:headEnd/>
                      <a:tailEnd/>
                    </a:ln>
                  </pic:spPr>
                </pic:pic>
              </a:graphicData>
            </a:graphic>
          </wp:inline>
        </w:drawing>
      </w:r>
    </w:p>
    <w:p w:rsidR="009B6145" w:rsidRPr="001A31F8" w:rsidRDefault="001A31F8" w:rsidP="001A31F8">
      <w:pPr>
        <w:pStyle w:val="Caption"/>
        <w:jc w:val="center"/>
      </w:pPr>
      <w:r>
        <w:t xml:space="preserve">Figure </w:t>
      </w:r>
      <w:fldSimple w:instr=" SEQ Figure \* ARABIC ">
        <w:r w:rsidR="000A7A92">
          <w:rPr>
            <w:noProof/>
          </w:rPr>
          <w:t>58</w:t>
        </w:r>
      </w:fldSimple>
      <w:r>
        <w:t>: Manager's application</w:t>
      </w:r>
    </w:p>
    <w:p w:rsidR="00C55985" w:rsidRDefault="00C55985" w:rsidP="00A4251E">
      <w:pPr>
        <w:numPr>
          <w:ilvl w:val="0"/>
          <w:numId w:val="28"/>
        </w:numPr>
      </w:pPr>
      <w:r w:rsidRPr="00C55985">
        <w:t>Ta</w:t>
      </w:r>
      <w:r>
        <w:t>ke a moment to organize your windows so you can see everything happening in a logical order.</w:t>
      </w:r>
    </w:p>
    <w:p w:rsidR="001A31F8" w:rsidRDefault="00CF4914" w:rsidP="001A31F8">
      <w:pPr>
        <w:keepNext/>
        <w:jc w:val="center"/>
      </w:pPr>
      <w:r>
        <w:rPr>
          <w:noProof/>
          <w:lang w:bidi="ar-SA"/>
        </w:rPr>
        <w:drawing>
          <wp:inline distT="0" distB="0" distL="0" distR="0">
            <wp:extent cx="5747385" cy="3331210"/>
            <wp:effectExtent l="1905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srcRect/>
                    <a:stretch>
                      <a:fillRect/>
                    </a:stretch>
                  </pic:blipFill>
                  <pic:spPr bwMode="auto">
                    <a:xfrm>
                      <a:off x="0" y="0"/>
                      <a:ext cx="5747385" cy="3331210"/>
                    </a:xfrm>
                    <a:prstGeom prst="rect">
                      <a:avLst/>
                    </a:prstGeom>
                    <a:noFill/>
                    <a:ln w="9525">
                      <a:noFill/>
                      <a:miter lim="800000"/>
                      <a:headEnd/>
                      <a:tailEnd/>
                    </a:ln>
                  </pic:spPr>
                </pic:pic>
              </a:graphicData>
            </a:graphic>
          </wp:inline>
        </w:drawing>
      </w:r>
    </w:p>
    <w:p w:rsidR="001A31F8" w:rsidRPr="00C55985" w:rsidRDefault="001A31F8" w:rsidP="001A31F8">
      <w:pPr>
        <w:pStyle w:val="Caption"/>
        <w:jc w:val="center"/>
      </w:pPr>
      <w:r>
        <w:t xml:space="preserve">Figure </w:t>
      </w:r>
      <w:fldSimple w:instr=" SEQ Figure \* ARABIC ">
        <w:r w:rsidR="000A7A92">
          <w:rPr>
            <w:noProof/>
          </w:rPr>
          <w:t>59</w:t>
        </w:r>
      </w:fldSimple>
      <w:r>
        <w:t>: Preparing to run the workflow</w:t>
      </w:r>
    </w:p>
    <w:p w:rsidR="008027B7" w:rsidRDefault="009B6145" w:rsidP="00A4251E">
      <w:pPr>
        <w:numPr>
          <w:ilvl w:val="0"/>
          <w:numId w:val="28"/>
        </w:numPr>
      </w:pPr>
      <w:bookmarkStart w:id="932" w:name="_Toc216172568"/>
      <w:bookmarkStart w:id="933" w:name="_Toc216173772"/>
      <w:bookmarkStart w:id="934" w:name="_Toc216174079"/>
      <w:r w:rsidRPr="0090063A">
        <w:lastRenderedPageBreak/>
        <w:t xml:space="preserve">Using the </w:t>
      </w:r>
      <w:r w:rsidRPr="00232838">
        <w:rPr>
          <w:b/>
        </w:rPr>
        <w:t>Expense Application</w:t>
      </w:r>
      <w:r w:rsidRPr="0090063A">
        <w:t xml:space="preserve">, click the </w:t>
      </w:r>
      <w:r w:rsidRPr="00232838">
        <w:rPr>
          <w:b/>
        </w:rPr>
        <w:t>Submit Report</w:t>
      </w:r>
      <w:r w:rsidRPr="0090063A">
        <w:t xml:space="preserve"> button to create a new expense report and submit it to the workflow</w:t>
      </w:r>
      <w:r w:rsidR="0002483F">
        <w:t xml:space="preserve"> with an amount over $1000</w:t>
      </w:r>
      <w:r w:rsidRPr="0090063A">
        <w:t xml:space="preserve">.  </w:t>
      </w:r>
      <w:r w:rsidRPr="0090063A">
        <w:rPr>
          <w:rFonts w:cs="Arial"/>
          <w:sz w:val="20"/>
          <w:szCs w:val="20"/>
        </w:rPr>
        <w:t>A</w:t>
      </w:r>
      <w:r w:rsidRPr="0090063A">
        <w:t xml:space="preserve"> new workflow </w:t>
      </w:r>
      <w:r w:rsidR="008027B7">
        <w:t xml:space="preserve">instance </w:t>
      </w:r>
      <w:r w:rsidRPr="0090063A">
        <w:t xml:space="preserve">will be started </w:t>
      </w:r>
      <w:r w:rsidR="008027B7">
        <w:t xml:space="preserve">and </w:t>
      </w:r>
      <w:r w:rsidR="00E31B43">
        <w:t>Visual Studio 2008</w:t>
      </w:r>
      <w:r w:rsidR="008027B7">
        <w:t xml:space="preserve"> will break into debug mode at the </w:t>
      </w:r>
      <w:r w:rsidR="008027B7" w:rsidRPr="00232838">
        <w:rPr>
          <w:b/>
        </w:rPr>
        <w:t>expenseReportSubmitted1</w:t>
      </w:r>
      <w:r w:rsidR="008027B7">
        <w:t xml:space="preserve"> activity.</w:t>
      </w:r>
      <w:bookmarkEnd w:id="932"/>
      <w:bookmarkEnd w:id="933"/>
      <w:bookmarkEnd w:id="934"/>
    </w:p>
    <w:p w:rsidR="00F051DF" w:rsidRDefault="00F051DF" w:rsidP="00FB4044"/>
    <w:p w:rsidR="003E568A" w:rsidRDefault="00CF4914" w:rsidP="003E568A">
      <w:pPr>
        <w:keepNext/>
        <w:jc w:val="center"/>
      </w:pPr>
      <w:r>
        <w:rPr>
          <w:noProof/>
          <w:lang w:bidi="ar-SA"/>
        </w:rPr>
        <w:drawing>
          <wp:inline distT="0" distB="0" distL="0" distR="0">
            <wp:extent cx="3657600" cy="248221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srcRect/>
                    <a:stretch>
                      <a:fillRect/>
                    </a:stretch>
                  </pic:blipFill>
                  <pic:spPr bwMode="auto">
                    <a:xfrm>
                      <a:off x="0" y="0"/>
                      <a:ext cx="3657600" cy="2482215"/>
                    </a:xfrm>
                    <a:prstGeom prst="rect">
                      <a:avLst/>
                    </a:prstGeom>
                    <a:noFill/>
                    <a:ln w="9525">
                      <a:noFill/>
                      <a:miter lim="800000"/>
                      <a:headEnd/>
                      <a:tailEnd/>
                    </a:ln>
                  </pic:spPr>
                </pic:pic>
              </a:graphicData>
            </a:graphic>
          </wp:inline>
        </w:drawing>
      </w:r>
    </w:p>
    <w:p w:rsidR="008027B7" w:rsidRDefault="003E568A" w:rsidP="003E568A">
      <w:pPr>
        <w:pStyle w:val="Caption"/>
        <w:jc w:val="center"/>
      </w:pPr>
      <w:r>
        <w:t xml:space="preserve">Figure </w:t>
      </w:r>
      <w:fldSimple w:instr=" SEQ Figure \* ARABIC ">
        <w:r w:rsidR="000A7A92">
          <w:rPr>
            <w:noProof/>
          </w:rPr>
          <w:t>60</w:t>
        </w:r>
      </w:fldSimple>
      <w:r>
        <w:t>: Workflow stopped in debugger</w:t>
      </w:r>
    </w:p>
    <w:p w:rsidR="00F051DF" w:rsidRDefault="00F051DF" w:rsidP="00FB4044"/>
    <w:p w:rsidR="0002483F" w:rsidRDefault="0002483F" w:rsidP="00A4251E">
      <w:pPr>
        <w:numPr>
          <w:ilvl w:val="0"/>
          <w:numId w:val="28"/>
        </w:numPr>
      </w:pPr>
      <w:bookmarkStart w:id="935" w:name="_Toc216172569"/>
      <w:bookmarkStart w:id="936" w:name="_Toc216173773"/>
      <w:bookmarkStart w:id="937" w:name="_Toc216174080"/>
      <w:r>
        <w:t>Step through the workflow if you wish (</w:t>
      </w:r>
      <w:r w:rsidRPr="0002483F">
        <w:rPr>
          <w:b/>
        </w:rPr>
        <w:t>F10</w:t>
      </w:r>
      <w:r>
        <w:t>) or c</w:t>
      </w:r>
      <w:r w:rsidR="005329F8">
        <w:t xml:space="preserve">ontinue the workflow using </w:t>
      </w:r>
      <w:r w:rsidR="005329F8" w:rsidRPr="00FE5017">
        <w:rPr>
          <w:b/>
        </w:rPr>
        <w:t>F5</w:t>
      </w:r>
      <w:r w:rsidR="005329F8">
        <w:t xml:space="preserve"> or </w:t>
      </w:r>
      <w:r w:rsidR="005329F8" w:rsidRPr="00FE5017">
        <w:rPr>
          <w:b/>
        </w:rPr>
        <w:t>Debug | Continue</w:t>
      </w:r>
      <w:r w:rsidR="008027B7">
        <w:t xml:space="preserve">. </w:t>
      </w:r>
    </w:p>
    <w:p w:rsidR="00FE5017" w:rsidRDefault="005329F8" w:rsidP="00A4251E">
      <w:pPr>
        <w:numPr>
          <w:ilvl w:val="0"/>
          <w:numId w:val="28"/>
        </w:numPr>
      </w:pPr>
      <w:bookmarkStart w:id="938" w:name="_Toc216172570"/>
      <w:bookmarkStart w:id="939" w:name="_Toc216173774"/>
      <w:bookmarkStart w:id="940" w:name="_Toc216174081"/>
      <w:bookmarkEnd w:id="935"/>
      <w:bookmarkEnd w:id="936"/>
      <w:bookmarkEnd w:id="937"/>
      <w:r>
        <w:t>Now</w:t>
      </w:r>
      <w:r w:rsidR="008027B7">
        <w:t xml:space="preserve"> delete all breakpoints using </w:t>
      </w:r>
      <w:r w:rsidR="008027B7" w:rsidRPr="00FE5017">
        <w:rPr>
          <w:b/>
        </w:rPr>
        <w:t>Debug | Delete All Breakpoints</w:t>
      </w:r>
      <w:r w:rsidR="008027B7">
        <w:t xml:space="preserve"> and then press </w:t>
      </w:r>
      <w:r w:rsidR="008027B7" w:rsidRPr="00FE5017">
        <w:rPr>
          <w:b/>
        </w:rPr>
        <w:t>F5</w:t>
      </w:r>
      <w:r w:rsidR="008027B7">
        <w:t xml:space="preserve"> to continue.</w:t>
      </w:r>
      <w:bookmarkStart w:id="941" w:name="_Toc216172571"/>
      <w:bookmarkStart w:id="942" w:name="_Toc216173775"/>
      <w:bookmarkStart w:id="943" w:name="_Toc216174082"/>
      <w:bookmarkEnd w:id="938"/>
      <w:bookmarkEnd w:id="939"/>
      <w:bookmarkEnd w:id="940"/>
    </w:p>
    <w:p w:rsidR="008027B7" w:rsidRDefault="008027B7" w:rsidP="00FE5017">
      <w:pPr>
        <w:ind w:left="360"/>
      </w:pPr>
      <w:r>
        <w:t>Now you can submit multiple expense reports of different values.</w:t>
      </w:r>
      <w:bookmarkEnd w:id="941"/>
      <w:bookmarkEnd w:id="942"/>
      <w:bookmarkEnd w:id="943"/>
    </w:p>
    <w:p w:rsidR="009B6145" w:rsidRPr="0090063A" w:rsidRDefault="009B6145" w:rsidP="00FB4044"/>
    <w:p w:rsidR="009F1F27" w:rsidRDefault="00CF4914" w:rsidP="009F1F27">
      <w:pPr>
        <w:keepNext/>
        <w:jc w:val="center"/>
      </w:pPr>
      <w:bookmarkStart w:id="944" w:name="_Toc216172572"/>
      <w:bookmarkStart w:id="945" w:name="_Toc216173776"/>
      <w:bookmarkStart w:id="946" w:name="_Toc216174083"/>
      <w:r>
        <w:rPr>
          <w:noProof/>
          <w:lang w:bidi="ar-SA"/>
        </w:rPr>
        <w:lastRenderedPageBreak/>
        <w:drawing>
          <wp:inline distT="0" distB="0" distL="0" distR="0">
            <wp:extent cx="5160010" cy="2677795"/>
            <wp:effectExtent l="1905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9"/>
                    <a:srcRect/>
                    <a:stretch>
                      <a:fillRect/>
                    </a:stretch>
                  </pic:blipFill>
                  <pic:spPr bwMode="auto">
                    <a:xfrm>
                      <a:off x="0" y="0"/>
                      <a:ext cx="5160010" cy="2677795"/>
                    </a:xfrm>
                    <a:prstGeom prst="rect">
                      <a:avLst/>
                    </a:prstGeom>
                    <a:noFill/>
                    <a:ln w="9525">
                      <a:noFill/>
                      <a:miter lim="800000"/>
                      <a:headEnd/>
                      <a:tailEnd/>
                    </a:ln>
                  </pic:spPr>
                </pic:pic>
              </a:graphicData>
            </a:graphic>
          </wp:inline>
        </w:drawing>
      </w:r>
    </w:p>
    <w:p w:rsidR="00FE5017" w:rsidRDefault="009F1F27" w:rsidP="009F1F27">
      <w:pPr>
        <w:pStyle w:val="Caption"/>
        <w:jc w:val="center"/>
      </w:pPr>
      <w:r>
        <w:t xml:space="preserve">Figure </w:t>
      </w:r>
      <w:fldSimple w:instr=" SEQ Figure \* ARABIC ">
        <w:r w:rsidR="000A7A92">
          <w:rPr>
            <w:noProof/>
          </w:rPr>
          <w:t>61</w:t>
        </w:r>
      </w:fldSimple>
      <w:r>
        <w:t>: Several expense reports submitted for approval</w:t>
      </w:r>
    </w:p>
    <w:p w:rsidR="00FE5017" w:rsidRDefault="00FE5017" w:rsidP="00FE5017">
      <w:pPr>
        <w:jc w:val="center"/>
      </w:pPr>
    </w:p>
    <w:p w:rsidR="00FE5017" w:rsidRDefault="009B6145" w:rsidP="00A4251E">
      <w:pPr>
        <w:numPr>
          <w:ilvl w:val="0"/>
          <w:numId w:val="28"/>
        </w:numPr>
      </w:pPr>
      <w:r w:rsidRPr="0090063A">
        <w:t xml:space="preserve">Using the </w:t>
      </w:r>
      <w:r w:rsidRPr="00FE5017">
        <w:rPr>
          <w:b/>
        </w:rPr>
        <w:t>Manager</w:t>
      </w:r>
      <w:r w:rsidRPr="0090063A">
        <w:t xml:space="preserve"> application, click the </w:t>
      </w:r>
      <w:r w:rsidRPr="00FE5017">
        <w:rPr>
          <w:b/>
        </w:rPr>
        <w:t>Refresh</w:t>
      </w:r>
      <w:r w:rsidRPr="0090063A">
        <w:t xml:space="preserve"> button to refresh the list of expense reports.</w:t>
      </w:r>
      <w:bookmarkStart w:id="947" w:name="_Toc216172573"/>
      <w:bookmarkStart w:id="948" w:name="_Toc216173777"/>
      <w:bookmarkStart w:id="949" w:name="_Toc216174084"/>
      <w:bookmarkEnd w:id="944"/>
      <w:bookmarkEnd w:id="945"/>
      <w:bookmarkEnd w:id="946"/>
    </w:p>
    <w:p w:rsidR="009B6145" w:rsidRDefault="009B6145" w:rsidP="00A4251E">
      <w:pPr>
        <w:numPr>
          <w:ilvl w:val="0"/>
          <w:numId w:val="28"/>
        </w:numPr>
      </w:pPr>
      <w:r w:rsidRPr="0090063A">
        <w:t xml:space="preserve">Select an expense report from the list and click the </w:t>
      </w:r>
      <w:r w:rsidRPr="00FE5017">
        <w:rPr>
          <w:b/>
        </w:rPr>
        <w:t>Approve</w:t>
      </w:r>
      <w:r w:rsidRPr="0090063A">
        <w:t xml:space="preserve"> button to approve the expense report.</w:t>
      </w:r>
      <w:bookmarkEnd w:id="947"/>
      <w:bookmarkEnd w:id="948"/>
      <w:bookmarkEnd w:id="949"/>
      <w:r w:rsidRPr="0090063A">
        <w:t xml:space="preserve">  </w:t>
      </w:r>
    </w:p>
    <w:p w:rsidR="009F1F27" w:rsidRDefault="00CF4914" w:rsidP="009F1F27">
      <w:pPr>
        <w:keepNext/>
        <w:jc w:val="center"/>
      </w:pPr>
      <w:r>
        <w:rPr>
          <w:noProof/>
          <w:lang w:bidi="ar-SA"/>
        </w:rPr>
        <w:drawing>
          <wp:inline distT="0" distB="0" distL="0" distR="0">
            <wp:extent cx="5551805" cy="202501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a:srcRect/>
                    <a:stretch>
                      <a:fillRect/>
                    </a:stretch>
                  </pic:blipFill>
                  <pic:spPr bwMode="auto">
                    <a:xfrm>
                      <a:off x="0" y="0"/>
                      <a:ext cx="5551805" cy="2025015"/>
                    </a:xfrm>
                    <a:prstGeom prst="rect">
                      <a:avLst/>
                    </a:prstGeom>
                    <a:noFill/>
                    <a:ln w="9525">
                      <a:noFill/>
                      <a:miter lim="800000"/>
                      <a:headEnd/>
                      <a:tailEnd/>
                    </a:ln>
                  </pic:spPr>
                </pic:pic>
              </a:graphicData>
            </a:graphic>
          </wp:inline>
        </w:drawing>
      </w:r>
    </w:p>
    <w:p w:rsidR="009B6145" w:rsidRPr="0090063A" w:rsidRDefault="009F1F27" w:rsidP="009F1F27">
      <w:pPr>
        <w:pStyle w:val="Caption"/>
        <w:jc w:val="center"/>
      </w:pPr>
      <w:r>
        <w:t xml:space="preserve">Figure </w:t>
      </w:r>
      <w:fldSimple w:instr=" SEQ Figure \* ARABIC ">
        <w:r w:rsidR="000A7A92">
          <w:rPr>
            <w:noProof/>
          </w:rPr>
          <w:t>62</w:t>
        </w:r>
      </w:fldSimple>
      <w:r>
        <w:t>: Several expenses in the process of being managed</w:t>
      </w:r>
    </w:p>
    <w:p w:rsidR="00FE5017" w:rsidRDefault="009B6145" w:rsidP="00A4251E">
      <w:pPr>
        <w:numPr>
          <w:ilvl w:val="0"/>
          <w:numId w:val="28"/>
        </w:numPr>
      </w:pPr>
      <w:r w:rsidRPr="0090063A">
        <w:t xml:space="preserve">Finally, using in the </w:t>
      </w:r>
      <w:r w:rsidRPr="00DD717E">
        <w:rPr>
          <w:b/>
        </w:rPr>
        <w:t>Expense Reporting</w:t>
      </w:r>
      <w:r w:rsidRPr="0090063A">
        <w:t xml:space="preserve"> application, click the </w:t>
      </w:r>
      <w:r w:rsidRPr="00DD717E">
        <w:rPr>
          <w:b/>
        </w:rPr>
        <w:t>Refresh</w:t>
      </w:r>
      <w:r w:rsidRPr="0090063A">
        <w:t xml:space="preserve"> button to refresh the changes.</w:t>
      </w:r>
      <w:r w:rsidR="00CC7519">
        <w:t xml:space="preserve">  </w:t>
      </w:r>
    </w:p>
    <w:p w:rsidR="009B6145" w:rsidRDefault="00FE5017" w:rsidP="00A4251E">
      <w:pPr>
        <w:numPr>
          <w:ilvl w:val="0"/>
          <w:numId w:val="28"/>
        </w:numPr>
      </w:pPr>
      <w:r>
        <w:t>K</w:t>
      </w:r>
      <w:r w:rsidR="009B6145" w:rsidRPr="0090063A">
        <w:t>eep in mind that if you wait for longer th</w:t>
      </w:r>
      <w:r>
        <w:t>a</w:t>
      </w:r>
      <w:r w:rsidR="009B6145" w:rsidRPr="0090063A">
        <w:t xml:space="preserve">n 30 seconds </w:t>
      </w:r>
      <w:r>
        <w:t>after</w:t>
      </w:r>
      <w:r w:rsidR="009B6145" w:rsidRPr="0090063A">
        <w:t xml:space="preserve"> submitting the expense report, it will automatically be rejected because of the delay activity.</w:t>
      </w:r>
    </w:p>
    <w:p w:rsidR="009F1F27" w:rsidRDefault="009F1F27" w:rsidP="00A4251E">
      <w:pPr>
        <w:numPr>
          <w:ilvl w:val="0"/>
          <w:numId w:val="28"/>
        </w:numPr>
      </w:pPr>
      <w:r>
        <w:t>Congratulations. You completed this lab.</w:t>
      </w:r>
    </w:p>
    <w:p w:rsidR="009B6145" w:rsidRPr="0090063A" w:rsidRDefault="009B6145" w:rsidP="00BA6C68"/>
    <w:p w:rsidR="009B6145" w:rsidRPr="0090063A" w:rsidRDefault="00594035" w:rsidP="00B82575">
      <w:pPr>
        <w:pStyle w:val="Heading1"/>
      </w:pPr>
      <w:bookmarkStart w:id="950" w:name="_Toc106390662"/>
      <w:r>
        <w:br w:type="page"/>
      </w:r>
      <w:bookmarkStart w:id="951" w:name="_Toc123721087"/>
      <w:bookmarkStart w:id="952" w:name="_Toc216171719"/>
      <w:bookmarkStart w:id="953" w:name="_Toc216172574"/>
      <w:bookmarkStart w:id="954" w:name="_Toc216173778"/>
      <w:bookmarkStart w:id="955" w:name="_Toc216174085"/>
      <w:bookmarkStart w:id="956" w:name="_Toc218632826"/>
      <w:r w:rsidR="009B6145" w:rsidRPr="0090063A">
        <w:lastRenderedPageBreak/>
        <w:t>Lab Summary</w:t>
      </w:r>
      <w:bookmarkEnd w:id="950"/>
      <w:bookmarkEnd w:id="951"/>
      <w:bookmarkEnd w:id="952"/>
      <w:bookmarkEnd w:id="953"/>
      <w:bookmarkEnd w:id="954"/>
      <w:bookmarkEnd w:id="955"/>
      <w:bookmarkEnd w:id="956"/>
    </w:p>
    <w:p w:rsidR="009B6145" w:rsidRPr="001132D2" w:rsidRDefault="00CC7E60" w:rsidP="006710BF">
      <w:pPr>
        <w:pStyle w:val="Bodynoindent"/>
        <w:spacing w:line="360" w:lineRule="auto"/>
      </w:pPr>
      <w:r>
        <w:t>T</w:t>
      </w:r>
      <w:r w:rsidR="009B6145" w:rsidRPr="001132D2">
        <w:t xml:space="preserve">his lab </w:t>
      </w:r>
      <w:r>
        <w:t>demonstrated several concepts about working wi</w:t>
      </w:r>
      <w:r w:rsidR="006710BF">
        <w:t>th Windows Workflow Foundation.</w:t>
      </w:r>
    </w:p>
    <w:p w:rsidR="00AF2FDE" w:rsidRPr="001132D2" w:rsidRDefault="00306AA6" w:rsidP="006710BF">
      <w:pPr>
        <w:pStyle w:val="LabSummaryBullet"/>
        <w:spacing w:line="360" w:lineRule="auto"/>
      </w:pPr>
      <w:r>
        <w:t>Create a Hello World w</w:t>
      </w:r>
      <w:r w:rsidR="00AF2FDE">
        <w:t>orkflow</w:t>
      </w:r>
    </w:p>
    <w:p w:rsidR="00AF2FDE" w:rsidRDefault="00AF2FDE" w:rsidP="006710BF">
      <w:pPr>
        <w:pStyle w:val="LabSummaryBullet"/>
        <w:spacing w:line="360" w:lineRule="auto"/>
      </w:pPr>
      <w:r>
        <w:t>Receiving data into a workflow using parameters</w:t>
      </w:r>
    </w:p>
    <w:p w:rsidR="00AF2FDE" w:rsidRDefault="00AF2FDE" w:rsidP="006710BF">
      <w:pPr>
        <w:pStyle w:val="LabSummaryBullet"/>
        <w:spacing w:line="360" w:lineRule="auto"/>
      </w:pPr>
      <w:r>
        <w:t xml:space="preserve">Using activating events, </w:t>
      </w:r>
      <w:r w:rsidR="00CE699A">
        <w:t>IfElse</w:t>
      </w:r>
      <w:r>
        <w:t xml:space="preserve"> activity, and declarative conditions</w:t>
      </w:r>
    </w:p>
    <w:p w:rsidR="00AF2FDE" w:rsidRPr="001132D2" w:rsidRDefault="00AF2FDE" w:rsidP="006710BF">
      <w:pPr>
        <w:pStyle w:val="LabSummaryBullet"/>
        <w:spacing w:line="360" w:lineRule="auto"/>
      </w:pPr>
      <w:r>
        <w:t>Using Listen, Delay, and custom event-based acti</w:t>
      </w:r>
      <w:r w:rsidR="006710BF">
        <w:t>vities</w:t>
      </w:r>
    </w:p>
    <w:p w:rsidR="00AF2FDE" w:rsidRDefault="00AF2FDE" w:rsidP="006710BF">
      <w:pPr>
        <w:pStyle w:val="Bodynoindent"/>
        <w:spacing w:line="360" w:lineRule="auto"/>
      </w:pPr>
    </w:p>
    <w:p w:rsidR="000B3118" w:rsidRDefault="000B3118" w:rsidP="006710BF">
      <w:pPr>
        <w:pStyle w:val="Bodynoindent"/>
        <w:spacing w:line="360" w:lineRule="auto"/>
      </w:pPr>
      <w:r>
        <w:t>You</w:t>
      </w:r>
      <w:r w:rsidR="009B6145">
        <w:t xml:space="preserve"> author</w:t>
      </w:r>
      <w:r>
        <w:t>ed</w:t>
      </w:r>
      <w:r w:rsidR="009B6145">
        <w:t xml:space="preserve"> sequential workflows using the Visual Studio workflow designer.</w:t>
      </w:r>
      <w:r w:rsidR="00CC7519">
        <w:t xml:space="preserve">  </w:t>
      </w:r>
      <w:r w:rsidR="009B6145">
        <w:t>You use</w:t>
      </w:r>
      <w:r w:rsidR="00860602">
        <w:t>d</w:t>
      </w:r>
      <w:r w:rsidR="009B6145">
        <w:t xml:space="preserve"> several of the basic activities provided by </w:t>
      </w:r>
      <w:r w:rsidR="00860602">
        <w:t>WF</w:t>
      </w:r>
      <w:r w:rsidR="008E6CAE">
        <w:t xml:space="preserve"> </w:t>
      </w:r>
      <w:r w:rsidR="009B6145">
        <w:t xml:space="preserve">as well as some custom activities for receiving events into a workflow and interacting with the host application.  </w:t>
      </w:r>
    </w:p>
    <w:p w:rsidR="00CE0091" w:rsidRPr="00A00009" w:rsidRDefault="009B6145" w:rsidP="006710BF">
      <w:pPr>
        <w:pStyle w:val="Bodynoindent"/>
        <w:spacing w:line="360" w:lineRule="auto"/>
      </w:pPr>
      <w:r>
        <w:t xml:space="preserve">Finally, you saw how workflows can be hosted in a variety of applications including console applications and Windows Forms applications.  </w:t>
      </w:r>
    </w:p>
    <w:sectPr w:rsidR="00CE0091" w:rsidRPr="00A00009" w:rsidSect="001C42A9">
      <w:headerReference w:type="default" r:id="rId71"/>
      <w:footerReference w:type="default" r:id="rId72"/>
      <w:headerReference w:type="first" r:id="rId73"/>
      <w:footerReference w:type="first" r:id="rId74"/>
      <w:pgSz w:w="12240" w:h="15840" w:code="1"/>
      <w:pgMar w:top="1800" w:right="1080" w:bottom="720" w:left="108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0A53" w:rsidRDefault="007F0A53">
      <w:r>
        <w:separator/>
      </w:r>
    </w:p>
    <w:p w:rsidR="007F0A53" w:rsidRDefault="007F0A53"/>
  </w:endnote>
  <w:endnote w:type="continuationSeparator" w:id="1">
    <w:p w:rsidR="007F0A53" w:rsidRDefault="007F0A53">
      <w:r>
        <w:continuationSeparator/>
      </w:r>
    </w:p>
    <w:p w:rsidR="007F0A53" w:rsidRDefault="007F0A53"/>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A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Microsoft Logo 95">
    <w:altName w:val="Symbol"/>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59B" w:rsidRDefault="0053159B" w:rsidP="00BF4688">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59B" w:rsidRPr="00570497" w:rsidRDefault="0053159B" w:rsidP="00BF4688">
    <w:pPr>
      <w:tabs>
        <w:tab w:val="right" w:pos="10080"/>
      </w:tabs>
      <w:rPr>
        <w:rFonts w:ascii="Microsoft Logo 95" w:hAnsi="Microsoft Logo 95" w:cs="Microsoft Sans Serif"/>
        <w:sz w:val="16"/>
      </w:rPr>
    </w:pPr>
    <w:r>
      <w:rPr>
        <w:rFonts w:ascii="Arial Narrow" w:hAnsi="Arial Narrow"/>
        <w:sz w:val="16"/>
      </w:rPr>
      <w:tab/>
    </w:r>
  </w:p>
  <w:p w:rsidR="0053159B" w:rsidRPr="003628F5" w:rsidRDefault="0053159B" w:rsidP="00BF4688">
    <w:pPr>
      <w:pStyle w:val="Footer"/>
      <w:tabs>
        <w:tab w:val="clear" w:pos="4320"/>
        <w:tab w:val="clear" w:pos="8640"/>
      </w:tabs>
      <w:rPr>
        <w:b/>
        <w:i/>
        <w:color w:val="FF000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59B" w:rsidRDefault="0053159B" w:rsidP="00BF4688">
    <w:pPr>
      <w:pStyle w:val="Footer"/>
      <w:tabs>
        <w:tab w:val="clear" w:pos="4320"/>
        <w:tab w:val="clear" w:pos="8640"/>
        <w:tab w:val="center" w:pos="5040"/>
        <w:tab w:val="right" w:pos="10080"/>
      </w:tabs>
    </w:pPr>
    <w:r>
      <w:tab/>
    </w:r>
    <w:r w:rsidR="00016F8C">
      <w:rPr>
        <w:rStyle w:val="PageNumber"/>
      </w:rPr>
      <w:fldChar w:fldCharType="begin"/>
    </w:r>
    <w:r>
      <w:rPr>
        <w:rStyle w:val="PageNumber"/>
      </w:rPr>
      <w:instrText xml:space="preserve"> NUMPAGES </w:instrText>
    </w:r>
    <w:r w:rsidR="00016F8C">
      <w:rPr>
        <w:rStyle w:val="PageNumber"/>
      </w:rPr>
      <w:fldChar w:fldCharType="separate"/>
    </w:r>
    <w:r>
      <w:rPr>
        <w:rStyle w:val="PageNumber"/>
        <w:noProof/>
      </w:rPr>
      <w:t>51</w:t>
    </w:r>
    <w:r w:rsidR="00016F8C">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59B" w:rsidRPr="00096BD5" w:rsidRDefault="0053159B" w:rsidP="003B62D9">
    <w:pPr>
      <w:pStyle w:val="Footer"/>
      <w:tabs>
        <w:tab w:val="clear" w:pos="8640"/>
        <w:tab w:val="left" w:pos="3343"/>
      </w:tabs>
      <w:spacing w:line="540" w:lineRule="atLeast"/>
      <w:jc w:val="center"/>
      <w:rPr>
        <w:rFonts w:cs="Arial"/>
        <w:sz w:val="20"/>
        <w:szCs w:val="20"/>
      </w:rPr>
    </w:pPr>
    <w:r>
      <w:rPr>
        <w:rFonts w:cs="Arial"/>
        <w:sz w:val="20"/>
        <w:szCs w:val="20"/>
      </w:rPr>
      <w:t>P</w:t>
    </w:r>
    <w:r w:rsidRPr="00096BD5">
      <w:rPr>
        <w:rFonts w:cs="Arial"/>
        <w:sz w:val="20"/>
        <w:szCs w:val="20"/>
      </w:rPr>
      <w:t xml:space="preserve">age </w:t>
    </w:r>
    <w:r w:rsidR="00016F8C" w:rsidRPr="00096BD5">
      <w:rPr>
        <w:rFonts w:cs="Arial"/>
        <w:sz w:val="20"/>
        <w:szCs w:val="20"/>
      </w:rPr>
      <w:fldChar w:fldCharType="begin"/>
    </w:r>
    <w:r w:rsidRPr="00096BD5">
      <w:rPr>
        <w:rFonts w:cs="Arial"/>
        <w:sz w:val="20"/>
        <w:szCs w:val="20"/>
      </w:rPr>
      <w:instrText xml:space="preserve"> PAGE </w:instrText>
    </w:r>
    <w:r w:rsidR="00016F8C" w:rsidRPr="00096BD5">
      <w:rPr>
        <w:rFonts w:cs="Arial"/>
        <w:sz w:val="20"/>
        <w:szCs w:val="20"/>
      </w:rPr>
      <w:fldChar w:fldCharType="separate"/>
    </w:r>
    <w:r w:rsidR="00E91F93">
      <w:rPr>
        <w:rFonts w:cs="Arial"/>
        <w:noProof/>
        <w:sz w:val="20"/>
        <w:szCs w:val="20"/>
      </w:rPr>
      <w:t>55</w:t>
    </w:r>
    <w:r w:rsidR="00016F8C" w:rsidRPr="00096BD5">
      <w:rPr>
        <w:rFonts w:cs="Arial"/>
        <w:sz w:val="20"/>
        <w:szCs w:val="20"/>
      </w:rPr>
      <w:fldChar w:fldCharType="end"/>
    </w:r>
  </w:p>
  <w:p w:rsidR="0053159B" w:rsidRDefault="0053159B" w:rsidP="003B62D9">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59B" w:rsidRPr="00096BD5" w:rsidRDefault="0053159B" w:rsidP="003B62D9">
    <w:pPr>
      <w:pStyle w:val="Footer"/>
      <w:tabs>
        <w:tab w:val="clear" w:pos="8640"/>
        <w:tab w:val="left" w:pos="3343"/>
      </w:tabs>
      <w:spacing w:line="540" w:lineRule="atLeast"/>
      <w:jc w:val="center"/>
      <w:rPr>
        <w:rFonts w:cs="Arial"/>
        <w:sz w:val="20"/>
        <w:szCs w:val="20"/>
      </w:rPr>
    </w:pPr>
    <w:r>
      <w:rPr>
        <w:rFonts w:cs="Arial"/>
        <w:sz w:val="20"/>
        <w:szCs w:val="20"/>
      </w:rPr>
      <w:t>P</w:t>
    </w:r>
    <w:r w:rsidRPr="00096BD5">
      <w:rPr>
        <w:rFonts w:cs="Arial"/>
        <w:sz w:val="20"/>
        <w:szCs w:val="20"/>
      </w:rPr>
      <w:t xml:space="preserve">age </w:t>
    </w:r>
    <w:r w:rsidR="00016F8C" w:rsidRPr="00096BD5">
      <w:rPr>
        <w:rFonts w:cs="Arial"/>
        <w:sz w:val="20"/>
        <w:szCs w:val="20"/>
      </w:rPr>
      <w:fldChar w:fldCharType="begin"/>
    </w:r>
    <w:r w:rsidRPr="00096BD5">
      <w:rPr>
        <w:rFonts w:cs="Arial"/>
        <w:sz w:val="20"/>
        <w:szCs w:val="20"/>
      </w:rPr>
      <w:instrText xml:space="preserve"> PAGE </w:instrText>
    </w:r>
    <w:r w:rsidR="00016F8C" w:rsidRPr="00096BD5">
      <w:rPr>
        <w:rFonts w:cs="Arial"/>
        <w:sz w:val="20"/>
        <w:szCs w:val="20"/>
      </w:rPr>
      <w:fldChar w:fldCharType="separate"/>
    </w:r>
    <w:r w:rsidR="00E91F93">
      <w:rPr>
        <w:rFonts w:cs="Arial"/>
        <w:noProof/>
        <w:sz w:val="20"/>
        <w:szCs w:val="20"/>
      </w:rPr>
      <w:t>1</w:t>
    </w:r>
    <w:r w:rsidR="00016F8C" w:rsidRPr="00096BD5">
      <w:rPr>
        <w:rFonts w:cs="Arial"/>
        <w:sz w:val="20"/>
        <w:szCs w:val="20"/>
      </w:rPr>
      <w:fldChar w:fldCharType="end"/>
    </w:r>
  </w:p>
  <w:p w:rsidR="0053159B" w:rsidRPr="003B62D9" w:rsidRDefault="0053159B" w:rsidP="003B62D9">
    <w:pPr>
      <w:pStyle w:val="Footer"/>
    </w:pPr>
  </w:p>
  <w:p w:rsidR="0053159B" w:rsidRDefault="0053159B" w:rsidP="003B62D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0A53" w:rsidRDefault="007F0A53">
      <w:r>
        <w:separator/>
      </w:r>
    </w:p>
    <w:p w:rsidR="007F0A53" w:rsidRDefault="007F0A53"/>
  </w:footnote>
  <w:footnote w:type="continuationSeparator" w:id="1">
    <w:p w:rsidR="007F0A53" w:rsidRDefault="007F0A53">
      <w:r>
        <w:continuationSeparator/>
      </w:r>
    </w:p>
    <w:p w:rsidR="007F0A53" w:rsidRDefault="007F0A5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59B" w:rsidRPr="00D66760" w:rsidRDefault="0053159B" w:rsidP="00BF4688">
    <w:pPr>
      <w:pStyle w:val="Header"/>
      <w:jc w:val="right"/>
      <w:rPr>
        <w:rFonts w:ascii="Verdana" w:hAnsi="Verdana"/>
        <w:sz w:val="16"/>
        <w:szCs w:val="1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59B" w:rsidRPr="00CF1C6B" w:rsidRDefault="0053159B" w:rsidP="00CF1C6B">
    <w:pPr>
      <w:pStyle w:val="Header"/>
      <w:rPr>
        <w:szCs w:val="18"/>
      </w:rPr>
    </w:pPr>
  </w:p>
  <w:p w:rsidR="0053159B" w:rsidRDefault="0053159B"/>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59B" w:rsidRPr="00CF1C6B" w:rsidRDefault="0053159B" w:rsidP="00CF1C6B">
    <w:pPr>
      <w:pStyle w:val="Header"/>
    </w:pPr>
  </w:p>
  <w:p w:rsidR="0053159B" w:rsidRDefault="0053159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B43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190CB9"/>
    <w:multiLevelType w:val="multilevel"/>
    <w:tmpl w:val="BA9681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F30303"/>
    <w:multiLevelType w:val="hybridMultilevel"/>
    <w:tmpl w:val="7FB48E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020CFC"/>
    <w:multiLevelType w:val="hybridMultilevel"/>
    <w:tmpl w:val="A5BC9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830B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EF57C80"/>
    <w:multiLevelType w:val="hybridMultilevel"/>
    <w:tmpl w:val="168A2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DB2C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127C1A"/>
    <w:multiLevelType w:val="hybridMultilevel"/>
    <w:tmpl w:val="752CB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DA69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1A7514"/>
    <w:multiLevelType w:val="hybridMultilevel"/>
    <w:tmpl w:val="BEAA3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8756EF2"/>
    <w:multiLevelType w:val="hybridMultilevel"/>
    <w:tmpl w:val="10CA61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9F7582C"/>
    <w:multiLevelType w:val="hybridMultilevel"/>
    <w:tmpl w:val="20D4D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2C352D"/>
    <w:multiLevelType w:val="hybridMultilevel"/>
    <w:tmpl w:val="9B22EB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7076D93"/>
    <w:multiLevelType w:val="multilevel"/>
    <w:tmpl w:val="B712B062"/>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86C6B2E"/>
    <w:multiLevelType w:val="hybridMultilevel"/>
    <w:tmpl w:val="29D2C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EF0B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D153E03"/>
    <w:multiLevelType w:val="hybridMultilevel"/>
    <w:tmpl w:val="74A43572"/>
    <w:lvl w:ilvl="0" w:tplc="CF6637A8">
      <w:start w:val="1"/>
      <w:numFmt w:val="decimal"/>
      <w:pStyle w:val="MenuItem"/>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AD0D15"/>
    <w:multiLevelType w:val="hybridMultilevel"/>
    <w:tmpl w:val="F2705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7C1A2C"/>
    <w:multiLevelType w:val="hybridMultilevel"/>
    <w:tmpl w:val="86EEC1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834690C"/>
    <w:multiLevelType w:val="hybridMultilevel"/>
    <w:tmpl w:val="694CF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653566"/>
    <w:multiLevelType w:val="hybridMultilevel"/>
    <w:tmpl w:val="B49680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88B6A71"/>
    <w:multiLevelType w:val="multilevel"/>
    <w:tmpl w:val="BA9681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BD344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CE2614B"/>
    <w:multiLevelType w:val="hybridMultilevel"/>
    <w:tmpl w:val="A2425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5C354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22425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E5B381B"/>
    <w:multiLevelType w:val="hybridMultilevel"/>
    <w:tmpl w:val="416E95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F7740E6"/>
    <w:multiLevelType w:val="multilevel"/>
    <w:tmpl w:val="86FC00D8"/>
    <w:lvl w:ilvl="0">
      <w:start w:val="2"/>
      <w:numFmt w:val="decimal"/>
      <w:lvlText w:val="%1."/>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8">
    <w:nsid w:val="504C2810"/>
    <w:multiLevelType w:val="hybridMultilevel"/>
    <w:tmpl w:val="2E249A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354FF4"/>
    <w:multiLevelType w:val="multilevel"/>
    <w:tmpl w:val="0FDCE6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F5D4F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FA2232B"/>
    <w:multiLevelType w:val="multilevel"/>
    <w:tmpl w:val="DB92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153B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3271D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5791C4D"/>
    <w:multiLevelType w:val="hybridMultilevel"/>
    <w:tmpl w:val="890AE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6927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7E46ABC"/>
    <w:multiLevelType w:val="hybridMultilevel"/>
    <w:tmpl w:val="52E45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3F57FD"/>
    <w:multiLevelType w:val="hybridMultilevel"/>
    <w:tmpl w:val="C5280EA2"/>
    <w:lvl w:ilvl="0" w:tplc="BA7EF85C">
      <w:start w:val="1"/>
      <w:numFmt w:val="bullet"/>
      <w:pStyle w:val="LabObjective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86E6F8D"/>
    <w:multiLevelType w:val="multilevel"/>
    <w:tmpl w:val="0FDCE6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AF73BC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DEE65F0"/>
    <w:multiLevelType w:val="singleLevel"/>
    <w:tmpl w:val="BFB2B060"/>
    <w:lvl w:ilvl="0">
      <w:start w:val="1"/>
      <w:numFmt w:val="bullet"/>
      <w:pStyle w:val="Bullet1"/>
      <w:lvlText w:val=""/>
      <w:lvlJc w:val="left"/>
      <w:pPr>
        <w:tabs>
          <w:tab w:val="num" w:pos="360"/>
        </w:tabs>
        <w:ind w:left="360" w:hanging="360"/>
      </w:pPr>
      <w:rPr>
        <w:rFonts w:ascii="Symbol" w:hAnsi="Symbol" w:hint="default"/>
      </w:rPr>
    </w:lvl>
  </w:abstractNum>
  <w:num w:numId="1">
    <w:abstractNumId w:val="40"/>
  </w:num>
  <w:num w:numId="2">
    <w:abstractNumId w:val="37"/>
  </w:num>
  <w:num w:numId="3">
    <w:abstractNumId w:val="27"/>
  </w:num>
  <w:num w:numId="4">
    <w:abstractNumId w:val="34"/>
  </w:num>
  <w:num w:numId="5">
    <w:abstractNumId w:val="14"/>
  </w:num>
  <w:num w:numId="6">
    <w:abstractNumId w:val="11"/>
  </w:num>
  <w:num w:numId="7">
    <w:abstractNumId w:val="16"/>
  </w:num>
  <w:num w:numId="8">
    <w:abstractNumId w:val="0"/>
  </w:num>
  <w:num w:numId="9">
    <w:abstractNumId w:val="30"/>
  </w:num>
  <w:num w:numId="10">
    <w:abstractNumId w:val="15"/>
  </w:num>
  <w:num w:numId="11">
    <w:abstractNumId w:val="8"/>
  </w:num>
  <w:num w:numId="12">
    <w:abstractNumId w:val="33"/>
  </w:num>
  <w:num w:numId="13">
    <w:abstractNumId w:val="6"/>
  </w:num>
  <w:num w:numId="14">
    <w:abstractNumId w:val="22"/>
  </w:num>
  <w:num w:numId="15">
    <w:abstractNumId w:val="35"/>
  </w:num>
  <w:num w:numId="16">
    <w:abstractNumId w:val="4"/>
  </w:num>
  <w:num w:numId="17">
    <w:abstractNumId w:val="25"/>
  </w:num>
  <w:num w:numId="18">
    <w:abstractNumId w:val="32"/>
  </w:num>
  <w:num w:numId="19">
    <w:abstractNumId w:val="29"/>
  </w:num>
  <w:num w:numId="20">
    <w:abstractNumId w:val="38"/>
  </w:num>
  <w:num w:numId="21">
    <w:abstractNumId w:val="5"/>
  </w:num>
  <w:num w:numId="22">
    <w:abstractNumId w:val="28"/>
  </w:num>
  <w:num w:numId="23">
    <w:abstractNumId w:val="2"/>
  </w:num>
  <w:num w:numId="24">
    <w:abstractNumId w:val="24"/>
  </w:num>
  <w:num w:numId="25">
    <w:abstractNumId w:val="39"/>
  </w:num>
  <w:num w:numId="26">
    <w:abstractNumId w:val="13"/>
  </w:num>
  <w:num w:numId="27">
    <w:abstractNumId w:val="21"/>
  </w:num>
  <w:num w:numId="28">
    <w:abstractNumId w:val="1"/>
  </w:num>
  <w:num w:numId="29">
    <w:abstractNumId w:val="10"/>
  </w:num>
  <w:num w:numId="30">
    <w:abstractNumId w:val="9"/>
  </w:num>
  <w:num w:numId="31">
    <w:abstractNumId w:val="20"/>
  </w:num>
  <w:num w:numId="32">
    <w:abstractNumId w:val="26"/>
  </w:num>
  <w:num w:numId="33">
    <w:abstractNumId w:val="36"/>
  </w:num>
  <w:num w:numId="34">
    <w:abstractNumId w:val="17"/>
  </w:num>
  <w:num w:numId="35">
    <w:abstractNumId w:val="7"/>
  </w:num>
  <w:num w:numId="36">
    <w:abstractNumId w:val="19"/>
  </w:num>
  <w:num w:numId="37">
    <w:abstractNumId w:val="23"/>
  </w:num>
  <w:num w:numId="38">
    <w:abstractNumId w:val="31"/>
  </w:num>
  <w:num w:numId="39">
    <w:abstractNumId w:val="18"/>
  </w:num>
  <w:num w:numId="40">
    <w:abstractNumId w:val="12"/>
  </w:num>
  <w:num w:numId="41">
    <w:abstractNumId w:val="3"/>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90"/>
  <w:removePersonalInformation/>
  <w:removeDateAndTime/>
  <w:embedSystemFonts/>
  <w:stylePaneFormatFilter w:val="3F01"/>
  <w:defaultTabStop w:val="680"/>
  <w:noPunctuationKerning/>
  <w:characterSpacingControl w:val="doNotCompress"/>
  <w:hdrShapeDefaults>
    <o:shapedefaults v:ext="edit" spidmax="9218" fillcolor="white">
      <v:fill color="white"/>
    </o:shapedefaults>
  </w:hdrShapeDefaults>
  <w:footnotePr>
    <w:footnote w:id="0"/>
    <w:footnote w:id="1"/>
  </w:footnotePr>
  <w:endnotePr>
    <w:endnote w:id="0"/>
    <w:endnote w:id="1"/>
  </w:endnotePr>
  <w:compat/>
  <w:rsids>
    <w:rsidRoot w:val="00437E9F"/>
    <w:rsid w:val="000024BB"/>
    <w:rsid w:val="00005B59"/>
    <w:rsid w:val="0000722A"/>
    <w:rsid w:val="000112E9"/>
    <w:rsid w:val="000167CE"/>
    <w:rsid w:val="00016F8C"/>
    <w:rsid w:val="0001752C"/>
    <w:rsid w:val="0002102C"/>
    <w:rsid w:val="0002156B"/>
    <w:rsid w:val="0002238E"/>
    <w:rsid w:val="00023EEF"/>
    <w:rsid w:val="0002483F"/>
    <w:rsid w:val="00024BD1"/>
    <w:rsid w:val="000253E4"/>
    <w:rsid w:val="00025703"/>
    <w:rsid w:val="00026D53"/>
    <w:rsid w:val="00026ED9"/>
    <w:rsid w:val="000309ED"/>
    <w:rsid w:val="00030A76"/>
    <w:rsid w:val="000315AB"/>
    <w:rsid w:val="00031865"/>
    <w:rsid w:val="00032BA0"/>
    <w:rsid w:val="0003344C"/>
    <w:rsid w:val="00035453"/>
    <w:rsid w:val="00035ADC"/>
    <w:rsid w:val="000370E9"/>
    <w:rsid w:val="00037594"/>
    <w:rsid w:val="00040E08"/>
    <w:rsid w:val="00041938"/>
    <w:rsid w:val="00041D25"/>
    <w:rsid w:val="00041D28"/>
    <w:rsid w:val="00045214"/>
    <w:rsid w:val="00046111"/>
    <w:rsid w:val="00047633"/>
    <w:rsid w:val="00050457"/>
    <w:rsid w:val="00051F8D"/>
    <w:rsid w:val="00054070"/>
    <w:rsid w:val="00054ECD"/>
    <w:rsid w:val="00055C96"/>
    <w:rsid w:val="00060696"/>
    <w:rsid w:val="00060B35"/>
    <w:rsid w:val="000610E9"/>
    <w:rsid w:val="00064C5A"/>
    <w:rsid w:val="00065D8F"/>
    <w:rsid w:val="00065EB4"/>
    <w:rsid w:val="00067639"/>
    <w:rsid w:val="0007009B"/>
    <w:rsid w:val="000717AF"/>
    <w:rsid w:val="00071A55"/>
    <w:rsid w:val="0007558C"/>
    <w:rsid w:val="00075833"/>
    <w:rsid w:val="000776C6"/>
    <w:rsid w:val="00080AF3"/>
    <w:rsid w:val="00082FE2"/>
    <w:rsid w:val="000852C4"/>
    <w:rsid w:val="00085C32"/>
    <w:rsid w:val="00085EA1"/>
    <w:rsid w:val="00086EDA"/>
    <w:rsid w:val="00087A85"/>
    <w:rsid w:val="00090A3D"/>
    <w:rsid w:val="00091316"/>
    <w:rsid w:val="000913D7"/>
    <w:rsid w:val="000917D4"/>
    <w:rsid w:val="000930A1"/>
    <w:rsid w:val="0009546D"/>
    <w:rsid w:val="00097652"/>
    <w:rsid w:val="000A0163"/>
    <w:rsid w:val="000A05B0"/>
    <w:rsid w:val="000A37DE"/>
    <w:rsid w:val="000A3BAD"/>
    <w:rsid w:val="000A4690"/>
    <w:rsid w:val="000A4ED5"/>
    <w:rsid w:val="000A4F56"/>
    <w:rsid w:val="000A7A92"/>
    <w:rsid w:val="000A7C0D"/>
    <w:rsid w:val="000A7EE4"/>
    <w:rsid w:val="000B1771"/>
    <w:rsid w:val="000B180F"/>
    <w:rsid w:val="000B3118"/>
    <w:rsid w:val="000B3763"/>
    <w:rsid w:val="000B3FAF"/>
    <w:rsid w:val="000B4D93"/>
    <w:rsid w:val="000C0E19"/>
    <w:rsid w:val="000C17C6"/>
    <w:rsid w:val="000C2E8B"/>
    <w:rsid w:val="000C3952"/>
    <w:rsid w:val="000C4585"/>
    <w:rsid w:val="000C4C8F"/>
    <w:rsid w:val="000C6A7F"/>
    <w:rsid w:val="000D128D"/>
    <w:rsid w:val="000D13A2"/>
    <w:rsid w:val="000D39C0"/>
    <w:rsid w:val="000D5A30"/>
    <w:rsid w:val="000D5C43"/>
    <w:rsid w:val="000D6909"/>
    <w:rsid w:val="000D7869"/>
    <w:rsid w:val="000D7A6D"/>
    <w:rsid w:val="000E1E39"/>
    <w:rsid w:val="000E27E0"/>
    <w:rsid w:val="000E2F78"/>
    <w:rsid w:val="000E366F"/>
    <w:rsid w:val="000E47AC"/>
    <w:rsid w:val="000E7608"/>
    <w:rsid w:val="000F00F9"/>
    <w:rsid w:val="000F1A28"/>
    <w:rsid w:val="000F3278"/>
    <w:rsid w:val="000F3C4C"/>
    <w:rsid w:val="000F4154"/>
    <w:rsid w:val="000F4196"/>
    <w:rsid w:val="000F5098"/>
    <w:rsid w:val="000F592B"/>
    <w:rsid w:val="000F6A5D"/>
    <w:rsid w:val="000F74E2"/>
    <w:rsid w:val="00100007"/>
    <w:rsid w:val="001003B4"/>
    <w:rsid w:val="00100869"/>
    <w:rsid w:val="0010575C"/>
    <w:rsid w:val="0010703E"/>
    <w:rsid w:val="001110C8"/>
    <w:rsid w:val="00113B0D"/>
    <w:rsid w:val="001149F4"/>
    <w:rsid w:val="0011575C"/>
    <w:rsid w:val="00115F09"/>
    <w:rsid w:val="001200AF"/>
    <w:rsid w:val="0012025F"/>
    <w:rsid w:val="001213DC"/>
    <w:rsid w:val="00121633"/>
    <w:rsid w:val="001222D6"/>
    <w:rsid w:val="00124D8C"/>
    <w:rsid w:val="0012512E"/>
    <w:rsid w:val="00126580"/>
    <w:rsid w:val="00126BA2"/>
    <w:rsid w:val="001271D7"/>
    <w:rsid w:val="0012792E"/>
    <w:rsid w:val="00127BD3"/>
    <w:rsid w:val="00130057"/>
    <w:rsid w:val="00130ED6"/>
    <w:rsid w:val="0013133F"/>
    <w:rsid w:val="0013306F"/>
    <w:rsid w:val="001339FF"/>
    <w:rsid w:val="001345F6"/>
    <w:rsid w:val="001348D6"/>
    <w:rsid w:val="001359E2"/>
    <w:rsid w:val="00135E2F"/>
    <w:rsid w:val="00136E34"/>
    <w:rsid w:val="0014046C"/>
    <w:rsid w:val="00140DFF"/>
    <w:rsid w:val="00143076"/>
    <w:rsid w:val="001453EB"/>
    <w:rsid w:val="00146308"/>
    <w:rsid w:val="00147EEF"/>
    <w:rsid w:val="001503E8"/>
    <w:rsid w:val="0015043B"/>
    <w:rsid w:val="00151903"/>
    <w:rsid w:val="0015605D"/>
    <w:rsid w:val="00156769"/>
    <w:rsid w:val="001567BF"/>
    <w:rsid w:val="00156B30"/>
    <w:rsid w:val="00156E5A"/>
    <w:rsid w:val="00157C50"/>
    <w:rsid w:val="00162F30"/>
    <w:rsid w:val="00164080"/>
    <w:rsid w:val="00164874"/>
    <w:rsid w:val="00164E0F"/>
    <w:rsid w:val="00165416"/>
    <w:rsid w:val="00165C3C"/>
    <w:rsid w:val="00165D02"/>
    <w:rsid w:val="00165EBC"/>
    <w:rsid w:val="00170063"/>
    <w:rsid w:val="00171037"/>
    <w:rsid w:val="00171F15"/>
    <w:rsid w:val="001727A1"/>
    <w:rsid w:val="00172AD3"/>
    <w:rsid w:val="00173819"/>
    <w:rsid w:val="001740BA"/>
    <w:rsid w:val="0017454F"/>
    <w:rsid w:val="00174ADB"/>
    <w:rsid w:val="001751EF"/>
    <w:rsid w:val="00177317"/>
    <w:rsid w:val="00180D6E"/>
    <w:rsid w:val="00181A91"/>
    <w:rsid w:val="00182D2B"/>
    <w:rsid w:val="001839F2"/>
    <w:rsid w:val="00184C7D"/>
    <w:rsid w:val="00184F2C"/>
    <w:rsid w:val="0018504E"/>
    <w:rsid w:val="00185081"/>
    <w:rsid w:val="0018550D"/>
    <w:rsid w:val="00187B30"/>
    <w:rsid w:val="0019016C"/>
    <w:rsid w:val="00191D13"/>
    <w:rsid w:val="00191E45"/>
    <w:rsid w:val="00192356"/>
    <w:rsid w:val="0019252A"/>
    <w:rsid w:val="00192AC3"/>
    <w:rsid w:val="00193CFA"/>
    <w:rsid w:val="00195C6A"/>
    <w:rsid w:val="00197421"/>
    <w:rsid w:val="00197668"/>
    <w:rsid w:val="00197D11"/>
    <w:rsid w:val="001A0491"/>
    <w:rsid w:val="001A050D"/>
    <w:rsid w:val="001A1FD3"/>
    <w:rsid w:val="001A2507"/>
    <w:rsid w:val="001A31F8"/>
    <w:rsid w:val="001A3954"/>
    <w:rsid w:val="001A4384"/>
    <w:rsid w:val="001A466F"/>
    <w:rsid w:val="001A526B"/>
    <w:rsid w:val="001A6884"/>
    <w:rsid w:val="001B128E"/>
    <w:rsid w:val="001B21A2"/>
    <w:rsid w:val="001B2C06"/>
    <w:rsid w:val="001B2FB2"/>
    <w:rsid w:val="001B3D23"/>
    <w:rsid w:val="001B58DB"/>
    <w:rsid w:val="001B6547"/>
    <w:rsid w:val="001B6967"/>
    <w:rsid w:val="001B6FD8"/>
    <w:rsid w:val="001B792E"/>
    <w:rsid w:val="001C1068"/>
    <w:rsid w:val="001C195F"/>
    <w:rsid w:val="001C42A9"/>
    <w:rsid w:val="001C4B53"/>
    <w:rsid w:val="001C56BF"/>
    <w:rsid w:val="001C6830"/>
    <w:rsid w:val="001C7235"/>
    <w:rsid w:val="001C79B0"/>
    <w:rsid w:val="001D0C57"/>
    <w:rsid w:val="001D1EF6"/>
    <w:rsid w:val="001D27A0"/>
    <w:rsid w:val="001D2940"/>
    <w:rsid w:val="001D4C0B"/>
    <w:rsid w:val="001D5017"/>
    <w:rsid w:val="001D5256"/>
    <w:rsid w:val="001D616D"/>
    <w:rsid w:val="001D7189"/>
    <w:rsid w:val="001D7400"/>
    <w:rsid w:val="001D7D07"/>
    <w:rsid w:val="001E105C"/>
    <w:rsid w:val="001E1D2E"/>
    <w:rsid w:val="001E2BED"/>
    <w:rsid w:val="001E365B"/>
    <w:rsid w:val="001E5576"/>
    <w:rsid w:val="001E5886"/>
    <w:rsid w:val="001E5EF1"/>
    <w:rsid w:val="001E6E31"/>
    <w:rsid w:val="001E72DB"/>
    <w:rsid w:val="001E7E62"/>
    <w:rsid w:val="001E7FF9"/>
    <w:rsid w:val="001F0B42"/>
    <w:rsid w:val="001F28D3"/>
    <w:rsid w:val="001F5999"/>
    <w:rsid w:val="002016F6"/>
    <w:rsid w:val="00201F68"/>
    <w:rsid w:val="00202446"/>
    <w:rsid w:val="00202797"/>
    <w:rsid w:val="00202F71"/>
    <w:rsid w:val="00207BFB"/>
    <w:rsid w:val="0021303C"/>
    <w:rsid w:val="002172A2"/>
    <w:rsid w:val="00217342"/>
    <w:rsid w:val="002206E9"/>
    <w:rsid w:val="002218ED"/>
    <w:rsid w:val="002260CB"/>
    <w:rsid w:val="0022629F"/>
    <w:rsid w:val="00231245"/>
    <w:rsid w:val="0023259D"/>
    <w:rsid w:val="00232838"/>
    <w:rsid w:val="002330CC"/>
    <w:rsid w:val="00233EDF"/>
    <w:rsid w:val="00234072"/>
    <w:rsid w:val="0023631F"/>
    <w:rsid w:val="002367CF"/>
    <w:rsid w:val="00236872"/>
    <w:rsid w:val="00236C7E"/>
    <w:rsid w:val="00241769"/>
    <w:rsid w:val="00241E0E"/>
    <w:rsid w:val="00242A76"/>
    <w:rsid w:val="0024559B"/>
    <w:rsid w:val="00247863"/>
    <w:rsid w:val="00250F88"/>
    <w:rsid w:val="002527C6"/>
    <w:rsid w:val="002555EF"/>
    <w:rsid w:val="002556DD"/>
    <w:rsid w:val="00255DB6"/>
    <w:rsid w:val="00255FB8"/>
    <w:rsid w:val="00257959"/>
    <w:rsid w:val="00257E1A"/>
    <w:rsid w:val="00260AC9"/>
    <w:rsid w:val="0026161F"/>
    <w:rsid w:val="002634BA"/>
    <w:rsid w:val="0026371F"/>
    <w:rsid w:val="0026449C"/>
    <w:rsid w:val="00267CC1"/>
    <w:rsid w:val="00272862"/>
    <w:rsid w:val="0027373E"/>
    <w:rsid w:val="00273F83"/>
    <w:rsid w:val="00274ED2"/>
    <w:rsid w:val="00275929"/>
    <w:rsid w:val="00275E3A"/>
    <w:rsid w:val="002765DD"/>
    <w:rsid w:val="00276D3F"/>
    <w:rsid w:val="002770D6"/>
    <w:rsid w:val="00277303"/>
    <w:rsid w:val="00277B04"/>
    <w:rsid w:val="00280A10"/>
    <w:rsid w:val="002816A6"/>
    <w:rsid w:val="002835DB"/>
    <w:rsid w:val="002842CA"/>
    <w:rsid w:val="00284B74"/>
    <w:rsid w:val="002850EC"/>
    <w:rsid w:val="002856DD"/>
    <w:rsid w:val="0028664D"/>
    <w:rsid w:val="00290601"/>
    <w:rsid w:val="00291097"/>
    <w:rsid w:val="00291EC5"/>
    <w:rsid w:val="00293756"/>
    <w:rsid w:val="00293DC5"/>
    <w:rsid w:val="00294801"/>
    <w:rsid w:val="00295AE6"/>
    <w:rsid w:val="002963DD"/>
    <w:rsid w:val="002A17C6"/>
    <w:rsid w:val="002A3147"/>
    <w:rsid w:val="002A4DFB"/>
    <w:rsid w:val="002A625B"/>
    <w:rsid w:val="002A793E"/>
    <w:rsid w:val="002B09AC"/>
    <w:rsid w:val="002B143D"/>
    <w:rsid w:val="002B2016"/>
    <w:rsid w:val="002B3D34"/>
    <w:rsid w:val="002B4083"/>
    <w:rsid w:val="002B45C4"/>
    <w:rsid w:val="002B60AD"/>
    <w:rsid w:val="002B6668"/>
    <w:rsid w:val="002B7DDC"/>
    <w:rsid w:val="002C1A9F"/>
    <w:rsid w:val="002C2EB7"/>
    <w:rsid w:val="002C2EEB"/>
    <w:rsid w:val="002C2EF4"/>
    <w:rsid w:val="002C5747"/>
    <w:rsid w:val="002C5A70"/>
    <w:rsid w:val="002C5EB7"/>
    <w:rsid w:val="002C5EEE"/>
    <w:rsid w:val="002C6167"/>
    <w:rsid w:val="002C620F"/>
    <w:rsid w:val="002C6638"/>
    <w:rsid w:val="002D1571"/>
    <w:rsid w:val="002D212F"/>
    <w:rsid w:val="002D2FD4"/>
    <w:rsid w:val="002D43A6"/>
    <w:rsid w:val="002D6292"/>
    <w:rsid w:val="002E0826"/>
    <w:rsid w:val="002E18E5"/>
    <w:rsid w:val="002E44A6"/>
    <w:rsid w:val="002E475B"/>
    <w:rsid w:val="002E6F56"/>
    <w:rsid w:val="002E7824"/>
    <w:rsid w:val="002E78CF"/>
    <w:rsid w:val="002F21D3"/>
    <w:rsid w:val="002F2430"/>
    <w:rsid w:val="002F3B3E"/>
    <w:rsid w:val="002F3CA4"/>
    <w:rsid w:val="002F4744"/>
    <w:rsid w:val="002F52D9"/>
    <w:rsid w:val="002F6244"/>
    <w:rsid w:val="002F7B20"/>
    <w:rsid w:val="003010DF"/>
    <w:rsid w:val="003044A3"/>
    <w:rsid w:val="0030541C"/>
    <w:rsid w:val="00306017"/>
    <w:rsid w:val="00306412"/>
    <w:rsid w:val="00306A49"/>
    <w:rsid w:val="00306AA6"/>
    <w:rsid w:val="00307D07"/>
    <w:rsid w:val="00311919"/>
    <w:rsid w:val="00311D87"/>
    <w:rsid w:val="00312229"/>
    <w:rsid w:val="00313E9E"/>
    <w:rsid w:val="00314089"/>
    <w:rsid w:val="00314561"/>
    <w:rsid w:val="00315AC8"/>
    <w:rsid w:val="00316983"/>
    <w:rsid w:val="003202D1"/>
    <w:rsid w:val="00320770"/>
    <w:rsid w:val="00320D64"/>
    <w:rsid w:val="00323305"/>
    <w:rsid w:val="00325B5E"/>
    <w:rsid w:val="00325F27"/>
    <w:rsid w:val="003271B8"/>
    <w:rsid w:val="00330403"/>
    <w:rsid w:val="0033078E"/>
    <w:rsid w:val="0033158D"/>
    <w:rsid w:val="003315D2"/>
    <w:rsid w:val="0033331D"/>
    <w:rsid w:val="00333905"/>
    <w:rsid w:val="003339C8"/>
    <w:rsid w:val="00333F6A"/>
    <w:rsid w:val="003344DC"/>
    <w:rsid w:val="00334AF8"/>
    <w:rsid w:val="00335AE9"/>
    <w:rsid w:val="00337010"/>
    <w:rsid w:val="00337833"/>
    <w:rsid w:val="00337993"/>
    <w:rsid w:val="00341B2D"/>
    <w:rsid w:val="00342205"/>
    <w:rsid w:val="00343444"/>
    <w:rsid w:val="0034507D"/>
    <w:rsid w:val="00345DAE"/>
    <w:rsid w:val="00346151"/>
    <w:rsid w:val="003466EF"/>
    <w:rsid w:val="00346E46"/>
    <w:rsid w:val="0034729E"/>
    <w:rsid w:val="0034797F"/>
    <w:rsid w:val="00351A87"/>
    <w:rsid w:val="00351E32"/>
    <w:rsid w:val="00353320"/>
    <w:rsid w:val="003544F8"/>
    <w:rsid w:val="0035757C"/>
    <w:rsid w:val="00360242"/>
    <w:rsid w:val="00360463"/>
    <w:rsid w:val="003606B9"/>
    <w:rsid w:val="00360C53"/>
    <w:rsid w:val="003619BC"/>
    <w:rsid w:val="003628F5"/>
    <w:rsid w:val="00363780"/>
    <w:rsid w:val="00364689"/>
    <w:rsid w:val="00365A87"/>
    <w:rsid w:val="003662E1"/>
    <w:rsid w:val="003664B7"/>
    <w:rsid w:val="00366D5E"/>
    <w:rsid w:val="003728CB"/>
    <w:rsid w:val="003751BF"/>
    <w:rsid w:val="00375E67"/>
    <w:rsid w:val="003805D2"/>
    <w:rsid w:val="00380A77"/>
    <w:rsid w:val="0038129B"/>
    <w:rsid w:val="00382784"/>
    <w:rsid w:val="0038315D"/>
    <w:rsid w:val="00383227"/>
    <w:rsid w:val="00384550"/>
    <w:rsid w:val="0038478A"/>
    <w:rsid w:val="00385D6F"/>
    <w:rsid w:val="00390191"/>
    <w:rsid w:val="00390BAC"/>
    <w:rsid w:val="0039149C"/>
    <w:rsid w:val="00391607"/>
    <w:rsid w:val="0039323E"/>
    <w:rsid w:val="0039424E"/>
    <w:rsid w:val="00394B7D"/>
    <w:rsid w:val="003966D2"/>
    <w:rsid w:val="00396FF9"/>
    <w:rsid w:val="003A5220"/>
    <w:rsid w:val="003A52FC"/>
    <w:rsid w:val="003A57E6"/>
    <w:rsid w:val="003A590B"/>
    <w:rsid w:val="003A7470"/>
    <w:rsid w:val="003B0008"/>
    <w:rsid w:val="003B05DF"/>
    <w:rsid w:val="003B0E07"/>
    <w:rsid w:val="003B18EE"/>
    <w:rsid w:val="003B2327"/>
    <w:rsid w:val="003B2700"/>
    <w:rsid w:val="003B490C"/>
    <w:rsid w:val="003B4ACD"/>
    <w:rsid w:val="003B5E01"/>
    <w:rsid w:val="003B62D9"/>
    <w:rsid w:val="003B7700"/>
    <w:rsid w:val="003C3919"/>
    <w:rsid w:val="003C3A30"/>
    <w:rsid w:val="003C5CA3"/>
    <w:rsid w:val="003C5E21"/>
    <w:rsid w:val="003D09F0"/>
    <w:rsid w:val="003D17F2"/>
    <w:rsid w:val="003D34F3"/>
    <w:rsid w:val="003E0E66"/>
    <w:rsid w:val="003E136A"/>
    <w:rsid w:val="003E1604"/>
    <w:rsid w:val="003E1BA9"/>
    <w:rsid w:val="003E3AA1"/>
    <w:rsid w:val="003E4134"/>
    <w:rsid w:val="003E4D69"/>
    <w:rsid w:val="003E4DC6"/>
    <w:rsid w:val="003E4F5F"/>
    <w:rsid w:val="003E50F7"/>
    <w:rsid w:val="003E54EA"/>
    <w:rsid w:val="003E568A"/>
    <w:rsid w:val="003E605C"/>
    <w:rsid w:val="003F0A16"/>
    <w:rsid w:val="003F0AE4"/>
    <w:rsid w:val="003F17EA"/>
    <w:rsid w:val="003F26BF"/>
    <w:rsid w:val="003F302A"/>
    <w:rsid w:val="003F3BDB"/>
    <w:rsid w:val="003F5A02"/>
    <w:rsid w:val="003F6082"/>
    <w:rsid w:val="0040084A"/>
    <w:rsid w:val="00400941"/>
    <w:rsid w:val="00401EBA"/>
    <w:rsid w:val="0040315B"/>
    <w:rsid w:val="004050E0"/>
    <w:rsid w:val="0040599B"/>
    <w:rsid w:val="00407B57"/>
    <w:rsid w:val="00410282"/>
    <w:rsid w:val="00410B1D"/>
    <w:rsid w:val="00410E21"/>
    <w:rsid w:val="004119FA"/>
    <w:rsid w:val="00414A41"/>
    <w:rsid w:val="00414EC7"/>
    <w:rsid w:val="00420691"/>
    <w:rsid w:val="004231E8"/>
    <w:rsid w:val="0042386E"/>
    <w:rsid w:val="00425009"/>
    <w:rsid w:val="00425572"/>
    <w:rsid w:val="0042579B"/>
    <w:rsid w:val="0042588B"/>
    <w:rsid w:val="0042723E"/>
    <w:rsid w:val="0042778F"/>
    <w:rsid w:val="00427B9A"/>
    <w:rsid w:val="00430222"/>
    <w:rsid w:val="00431C7E"/>
    <w:rsid w:val="00432111"/>
    <w:rsid w:val="00433CCB"/>
    <w:rsid w:val="00434456"/>
    <w:rsid w:val="00434F82"/>
    <w:rsid w:val="00435D5C"/>
    <w:rsid w:val="00435DD6"/>
    <w:rsid w:val="00436D1F"/>
    <w:rsid w:val="004370BB"/>
    <w:rsid w:val="00437424"/>
    <w:rsid w:val="00437E9F"/>
    <w:rsid w:val="00446AC3"/>
    <w:rsid w:val="00447D3A"/>
    <w:rsid w:val="00451D7F"/>
    <w:rsid w:val="0045204B"/>
    <w:rsid w:val="00453255"/>
    <w:rsid w:val="00454205"/>
    <w:rsid w:val="00454896"/>
    <w:rsid w:val="00455900"/>
    <w:rsid w:val="00457F83"/>
    <w:rsid w:val="0046179F"/>
    <w:rsid w:val="004617D3"/>
    <w:rsid w:val="00461B4D"/>
    <w:rsid w:val="00461B6C"/>
    <w:rsid w:val="004660DA"/>
    <w:rsid w:val="00466C1D"/>
    <w:rsid w:val="00467CE4"/>
    <w:rsid w:val="00467E09"/>
    <w:rsid w:val="00473251"/>
    <w:rsid w:val="00473AAB"/>
    <w:rsid w:val="0047438A"/>
    <w:rsid w:val="00481546"/>
    <w:rsid w:val="0048169D"/>
    <w:rsid w:val="004871C0"/>
    <w:rsid w:val="00494A90"/>
    <w:rsid w:val="00494AB4"/>
    <w:rsid w:val="0049682F"/>
    <w:rsid w:val="00497C10"/>
    <w:rsid w:val="004A1D8B"/>
    <w:rsid w:val="004A2E94"/>
    <w:rsid w:val="004A34A6"/>
    <w:rsid w:val="004A3BF8"/>
    <w:rsid w:val="004A4CA6"/>
    <w:rsid w:val="004A4FB2"/>
    <w:rsid w:val="004A7069"/>
    <w:rsid w:val="004B0441"/>
    <w:rsid w:val="004B18DD"/>
    <w:rsid w:val="004B2795"/>
    <w:rsid w:val="004B6A0B"/>
    <w:rsid w:val="004B6D1D"/>
    <w:rsid w:val="004B6D39"/>
    <w:rsid w:val="004C2096"/>
    <w:rsid w:val="004C2468"/>
    <w:rsid w:val="004C39BC"/>
    <w:rsid w:val="004C3DFA"/>
    <w:rsid w:val="004C4A2E"/>
    <w:rsid w:val="004C4C3F"/>
    <w:rsid w:val="004C525B"/>
    <w:rsid w:val="004C5CD0"/>
    <w:rsid w:val="004C5FB0"/>
    <w:rsid w:val="004C7255"/>
    <w:rsid w:val="004C73B0"/>
    <w:rsid w:val="004D0034"/>
    <w:rsid w:val="004D362F"/>
    <w:rsid w:val="004D468D"/>
    <w:rsid w:val="004D514C"/>
    <w:rsid w:val="004D5223"/>
    <w:rsid w:val="004D6C12"/>
    <w:rsid w:val="004D7275"/>
    <w:rsid w:val="004D75DC"/>
    <w:rsid w:val="004D7C30"/>
    <w:rsid w:val="004E093B"/>
    <w:rsid w:val="004E363C"/>
    <w:rsid w:val="004E44A2"/>
    <w:rsid w:val="004E4AC5"/>
    <w:rsid w:val="004E5E58"/>
    <w:rsid w:val="004E60CC"/>
    <w:rsid w:val="004E76E3"/>
    <w:rsid w:val="004F011B"/>
    <w:rsid w:val="004F29F3"/>
    <w:rsid w:val="004F3359"/>
    <w:rsid w:val="004F5BD8"/>
    <w:rsid w:val="004F7142"/>
    <w:rsid w:val="0050635E"/>
    <w:rsid w:val="00507B06"/>
    <w:rsid w:val="0051091D"/>
    <w:rsid w:val="005117BB"/>
    <w:rsid w:val="00511CF9"/>
    <w:rsid w:val="00513D65"/>
    <w:rsid w:val="0051506F"/>
    <w:rsid w:val="00516FBB"/>
    <w:rsid w:val="005174B3"/>
    <w:rsid w:val="005208B7"/>
    <w:rsid w:val="00520AC3"/>
    <w:rsid w:val="005216E8"/>
    <w:rsid w:val="00522FF9"/>
    <w:rsid w:val="00523593"/>
    <w:rsid w:val="00523A42"/>
    <w:rsid w:val="00523D84"/>
    <w:rsid w:val="00524C2D"/>
    <w:rsid w:val="00524C92"/>
    <w:rsid w:val="005277F6"/>
    <w:rsid w:val="00531000"/>
    <w:rsid w:val="0053159B"/>
    <w:rsid w:val="00531FC1"/>
    <w:rsid w:val="005329F8"/>
    <w:rsid w:val="00533CC7"/>
    <w:rsid w:val="00534BBB"/>
    <w:rsid w:val="005352A3"/>
    <w:rsid w:val="00535567"/>
    <w:rsid w:val="00536A22"/>
    <w:rsid w:val="00536B4D"/>
    <w:rsid w:val="00540B2A"/>
    <w:rsid w:val="00542029"/>
    <w:rsid w:val="00542129"/>
    <w:rsid w:val="00542566"/>
    <w:rsid w:val="00542950"/>
    <w:rsid w:val="00542BC3"/>
    <w:rsid w:val="0054500B"/>
    <w:rsid w:val="0054508D"/>
    <w:rsid w:val="00545659"/>
    <w:rsid w:val="00545CEF"/>
    <w:rsid w:val="0055048E"/>
    <w:rsid w:val="00550C51"/>
    <w:rsid w:val="00551BAF"/>
    <w:rsid w:val="00553659"/>
    <w:rsid w:val="00553810"/>
    <w:rsid w:val="00553EBB"/>
    <w:rsid w:val="00555A83"/>
    <w:rsid w:val="00557644"/>
    <w:rsid w:val="00561A1D"/>
    <w:rsid w:val="00562342"/>
    <w:rsid w:val="00563F4F"/>
    <w:rsid w:val="00567403"/>
    <w:rsid w:val="005674D7"/>
    <w:rsid w:val="005675B2"/>
    <w:rsid w:val="00570226"/>
    <w:rsid w:val="00570B3C"/>
    <w:rsid w:val="00574BA9"/>
    <w:rsid w:val="00575B77"/>
    <w:rsid w:val="00577761"/>
    <w:rsid w:val="00580ECF"/>
    <w:rsid w:val="00582095"/>
    <w:rsid w:val="00582503"/>
    <w:rsid w:val="00582565"/>
    <w:rsid w:val="00582A7D"/>
    <w:rsid w:val="00584993"/>
    <w:rsid w:val="00585693"/>
    <w:rsid w:val="00586598"/>
    <w:rsid w:val="0058749E"/>
    <w:rsid w:val="00590519"/>
    <w:rsid w:val="005905F1"/>
    <w:rsid w:val="005930C6"/>
    <w:rsid w:val="005938F4"/>
    <w:rsid w:val="00594035"/>
    <w:rsid w:val="00595A8A"/>
    <w:rsid w:val="005A0441"/>
    <w:rsid w:val="005A05C9"/>
    <w:rsid w:val="005A05F6"/>
    <w:rsid w:val="005A0E22"/>
    <w:rsid w:val="005A338E"/>
    <w:rsid w:val="005A3C19"/>
    <w:rsid w:val="005A53CF"/>
    <w:rsid w:val="005A6B60"/>
    <w:rsid w:val="005A6E9A"/>
    <w:rsid w:val="005A7ABB"/>
    <w:rsid w:val="005B1FB6"/>
    <w:rsid w:val="005B2A08"/>
    <w:rsid w:val="005B5672"/>
    <w:rsid w:val="005B56E5"/>
    <w:rsid w:val="005B6F1A"/>
    <w:rsid w:val="005C02D5"/>
    <w:rsid w:val="005C0907"/>
    <w:rsid w:val="005C166E"/>
    <w:rsid w:val="005C2051"/>
    <w:rsid w:val="005C38F5"/>
    <w:rsid w:val="005C4DF5"/>
    <w:rsid w:val="005C6640"/>
    <w:rsid w:val="005D34D4"/>
    <w:rsid w:val="005D3776"/>
    <w:rsid w:val="005D40BF"/>
    <w:rsid w:val="005D4251"/>
    <w:rsid w:val="005D5415"/>
    <w:rsid w:val="005D5A56"/>
    <w:rsid w:val="005D5D6D"/>
    <w:rsid w:val="005D6CEF"/>
    <w:rsid w:val="005D73E8"/>
    <w:rsid w:val="005D7DCD"/>
    <w:rsid w:val="005E03FE"/>
    <w:rsid w:val="005E0D29"/>
    <w:rsid w:val="005E21C0"/>
    <w:rsid w:val="005E2A5B"/>
    <w:rsid w:val="005E3956"/>
    <w:rsid w:val="005E46E6"/>
    <w:rsid w:val="005E554D"/>
    <w:rsid w:val="005E708E"/>
    <w:rsid w:val="005E71A1"/>
    <w:rsid w:val="005E750D"/>
    <w:rsid w:val="005F067B"/>
    <w:rsid w:val="005F09A6"/>
    <w:rsid w:val="005F0F91"/>
    <w:rsid w:val="005F2750"/>
    <w:rsid w:val="005F3EBB"/>
    <w:rsid w:val="005F4CF0"/>
    <w:rsid w:val="005F5294"/>
    <w:rsid w:val="005F56B5"/>
    <w:rsid w:val="005F5BD1"/>
    <w:rsid w:val="005F788E"/>
    <w:rsid w:val="005F7AAC"/>
    <w:rsid w:val="0060159E"/>
    <w:rsid w:val="0060160F"/>
    <w:rsid w:val="0060174D"/>
    <w:rsid w:val="00602326"/>
    <w:rsid w:val="006039CB"/>
    <w:rsid w:val="00604AF9"/>
    <w:rsid w:val="00606F44"/>
    <w:rsid w:val="00607DAB"/>
    <w:rsid w:val="006101AB"/>
    <w:rsid w:val="006105FD"/>
    <w:rsid w:val="006106B8"/>
    <w:rsid w:val="0061234D"/>
    <w:rsid w:val="0061276D"/>
    <w:rsid w:val="00614252"/>
    <w:rsid w:val="00614503"/>
    <w:rsid w:val="00616086"/>
    <w:rsid w:val="00621AE9"/>
    <w:rsid w:val="006246AD"/>
    <w:rsid w:val="0062499C"/>
    <w:rsid w:val="00624F8D"/>
    <w:rsid w:val="00626690"/>
    <w:rsid w:val="00626869"/>
    <w:rsid w:val="00626B6B"/>
    <w:rsid w:val="0062735D"/>
    <w:rsid w:val="006274A4"/>
    <w:rsid w:val="00627C73"/>
    <w:rsid w:val="00630C92"/>
    <w:rsid w:val="00630EE6"/>
    <w:rsid w:val="00632008"/>
    <w:rsid w:val="00632159"/>
    <w:rsid w:val="00632BDC"/>
    <w:rsid w:val="00633C50"/>
    <w:rsid w:val="00633D02"/>
    <w:rsid w:val="00637C90"/>
    <w:rsid w:val="006414F7"/>
    <w:rsid w:val="006424E5"/>
    <w:rsid w:val="006424F7"/>
    <w:rsid w:val="006443C4"/>
    <w:rsid w:val="006450E6"/>
    <w:rsid w:val="0064592E"/>
    <w:rsid w:val="00646CC8"/>
    <w:rsid w:val="006479B7"/>
    <w:rsid w:val="00647F33"/>
    <w:rsid w:val="006506EC"/>
    <w:rsid w:val="0065262E"/>
    <w:rsid w:val="006536A1"/>
    <w:rsid w:val="00654DC3"/>
    <w:rsid w:val="0065573E"/>
    <w:rsid w:val="006561A8"/>
    <w:rsid w:val="006573F8"/>
    <w:rsid w:val="00657799"/>
    <w:rsid w:val="0066012D"/>
    <w:rsid w:val="0066133A"/>
    <w:rsid w:val="00664F49"/>
    <w:rsid w:val="0066645B"/>
    <w:rsid w:val="00666693"/>
    <w:rsid w:val="006710BF"/>
    <w:rsid w:val="00671103"/>
    <w:rsid w:val="00673509"/>
    <w:rsid w:val="006753CA"/>
    <w:rsid w:val="00676744"/>
    <w:rsid w:val="00676B0C"/>
    <w:rsid w:val="00676E6E"/>
    <w:rsid w:val="006801A9"/>
    <w:rsid w:val="006813E8"/>
    <w:rsid w:val="00681940"/>
    <w:rsid w:val="006843F9"/>
    <w:rsid w:val="0068499E"/>
    <w:rsid w:val="00686D73"/>
    <w:rsid w:val="006925B0"/>
    <w:rsid w:val="00693395"/>
    <w:rsid w:val="006966D8"/>
    <w:rsid w:val="00696B4C"/>
    <w:rsid w:val="00697748"/>
    <w:rsid w:val="00697805"/>
    <w:rsid w:val="00697A6E"/>
    <w:rsid w:val="006A00F5"/>
    <w:rsid w:val="006A086A"/>
    <w:rsid w:val="006A17AC"/>
    <w:rsid w:val="006A2D44"/>
    <w:rsid w:val="006A2E39"/>
    <w:rsid w:val="006A30F2"/>
    <w:rsid w:val="006A71B3"/>
    <w:rsid w:val="006A7531"/>
    <w:rsid w:val="006B04B1"/>
    <w:rsid w:val="006B252F"/>
    <w:rsid w:val="006B291E"/>
    <w:rsid w:val="006B41DF"/>
    <w:rsid w:val="006B7D83"/>
    <w:rsid w:val="006C0555"/>
    <w:rsid w:val="006C10CB"/>
    <w:rsid w:val="006C16A5"/>
    <w:rsid w:val="006C3066"/>
    <w:rsid w:val="006C37D6"/>
    <w:rsid w:val="006C4627"/>
    <w:rsid w:val="006C5118"/>
    <w:rsid w:val="006C6A89"/>
    <w:rsid w:val="006C710D"/>
    <w:rsid w:val="006D01AC"/>
    <w:rsid w:val="006D0219"/>
    <w:rsid w:val="006D1156"/>
    <w:rsid w:val="006D2EFE"/>
    <w:rsid w:val="006D3D3E"/>
    <w:rsid w:val="006D58E2"/>
    <w:rsid w:val="006D5C77"/>
    <w:rsid w:val="006D6415"/>
    <w:rsid w:val="006D6E6B"/>
    <w:rsid w:val="006D7D0C"/>
    <w:rsid w:val="006E1AB4"/>
    <w:rsid w:val="006E31B0"/>
    <w:rsid w:val="006E36CF"/>
    <w:rsid w:val="006E3973"/>
    <w:rsid w:val="006F14AD"/>
    <w:rsid w:val="006F20B1"/>
    <w:rsid w:val="006F5A07"/>
    <w:rsid w:val="006F5BD7"/>
    <w:rsid w:val="006F5CDB"/>
    <w:rsid w:val="0070169A"/>
    <w:rsid w:val="0070182F"/>
    <w:rsid w:val="00703A69"/>
    <w:rsid w:val="00704F96"/>
    <w:rsid w:val="00705EEA"/>
    <w:rsid w:val="007075E5"/>
    <w:rsid w:val="00707693"/>
    <w:rsid w:val="00707849"/>
    <w:rsid w:val="007079DA"/>
    <w:rsid w:val="007105DE"/>
    <w:rsid w:val="0071443A"/>
    <w:rsid w:val="007149CA"/>
    <w:rsid w:val="00714B89"/>
    <w:rsid w:val="0071524D"/>
    <w:rsid w:val="00715365"/>
    <w:rsid w:val="0071731D"/>
    <w:rsid w:val="00717D2D"/>
    <w:rsid w:val="00720026"/>
    <w:rsid w:val="007233CE"/>
    <w:rsid w:val="0072384E"/>
    <w:rsid w:val="00724DDA"/>
    <w:rsid w:val="00724FBE"/>
    <w:rsid w:val="0072535A"/>
    <w:rsid w:val="00727C91"/>
    <w:rsid w:val="00730608"/>
    <w:rsid w:val="00730C0F"/>
    <w:rsid w:val="00730C70"/>
    <w:rsid w:val="007312C5"/>
    <w:rsid w:val="007319E6"/>
    <w:rsid w:val="00733522"/>
    <w:rsid w:val="00734D03"/>
    <w:rsid w:val="007351E6"/>
    <w:rsid w:val="00735E1F"/>
    <w:rsid w:val="0073702C"/>
    <w:rsid w:val="0074167D"/>
    <w:rsid w:val="00741E99"/>
    <w:rsid w:val="007422F7"/>
    <w:rsid w:val="00742925"/>
    <w:rsid w:val="007436D0"/>
    <w:rsid w:val="00745BC6"/>
    <w:rsid w:val="00745E5D"/>
    <w:rsid w:val="007470A9"/>
    <w:rsid w:val="00747D44"/>
    <w:rsid w:val="0075289E"/>
    <w:rsid w:val="00752A7B"/>
    <w:rsid w:val="00753018"/>
    <w:rsid w:val="0075358D"/>
    <w:rsid w:val="00753F47"/>
    <w:rsid w:val="00754D89"/>
    <w:rsid w:val="00756B01"/>
    <w:rsid w:val="00757F0A"/>
    <w:rsid w:val="00762298"/>
    <w:rsid w:val="007629BC"/>
    <w:rsid w:val="00762CD8"/>
    <w:rsid w:val="00763CBF"/>
    <w:rsid w:val="007641D7"/>
    <w:rsid w:val="0076545D"/>
    <w:rsid w:val="0076642E"/>
    <w:rsid w:val="007672D8"/>
    <w:rsid w:val="00767378"/>
    <w:rsid w:val="00770D65"/>
    <w:rsid w:val="00774F86"/>
    <w:rsid w:val="007758E6"/>
    <w:rsid w:val="00775BBC"/>
    <w:rsid w:val="00776FCB"/>
    <w:rsid w:val="00777597"/>
    <w:rsid w:val="007800A7"/>
    <w:rsid w:val="0078205F"/>
    <w:rsid w:val="00783B8B"/>
    <w:rsid w:val="00787FB6"/>
    <w:rsid w:val="00790464"/>
    <w:rsid w:val="00790F4A"/>
    <w:rsid w:val="0079177F"/>
    <w:rsid w:val="00791ACC"/>
    <w:rsid w:val="007939F8"/>
    <w:rsid w:val="00796BC2"/>
    <w:rsid w:val="00796F08"/>
    <w:rsid w:val="007A1536"/>
    <w:rsid w:val="007A354D"/>
    <w:rsid w:val="007A39C9"/>
    <w:rsid w:val="007A3F2E"/>
    <w:rsid w:val="007A55A7"/>
    <w:rsid w:val="007A6521"/>
    <w:rsid w:val="007A6B09"/>
    <w:rsid w:val="007A7549"/>
    <w:rsid w:val="007B061B"/>
    <w:rsid w:val="007B19ED"/>
    <w:rsid w:val="007B26BE"/>
    <w:rsid w:val="007B2C04"/>
    <w:rsid w:val="007B3767"/>
    <w:rsid w:val="007B5425"/>
    <w:rsid w:val="007B5426"/>
    <w:rsid w:val="007B5FA3"/>
    <w:rsid w:val="007B6FF9"/>
    <w:rsid w:val="007B7C93"/>
    <w:rsid w:val="007C0ABC"/>
    <w:rsid w:val="007C107A"/>
    <w:rsid w:val="007C12E3"/>
    <w:rsid w:val="007C14FD"/>
    <w:rsid w:val="007C1F91"/>
    <w:rsid w:val="007C597A"/>
    <w:rsid w:val="007C5A09"/>
    <w:rsid w:val="007C5D00"/>
    <w:rsid w:val="007C72C4"/>
    <w:rsid w:val="007C7918"/>
    <w:rsid w:val="007D1A5B"/>
    <w:rsid w:val="007D28BE"/>
    <w:rsid w:val="007D2950"/>
    <w:rsid w:val="007D2D20"/>
    <w:rsid w:val="007D455A"/>
    <w:rsid w:val="007D4A80"/>
    <w:rsid w:val="007D6550"/>
    <w:rsid w:val="007D6A1A"/>
    <w:rsid w:val="007E1BAA"/>
    <w:rsid w:val="007E2586"/>
    <w:rsid w:val="007E258D"/>
    <w:rsid w:val="007E26BC"/>
    <w:rsid w:val="007E471E"/>
    <w:rsid w:val="007E6614"/>
    <w:rsid w:val="007E6F01"/>
    <w:rsid w:val="007E7114"/>
    <w:rsid w:val="007E7AE6"/>
    <w:rsid w:val="007F06D8"/>
    <w:rsid w:val="007F0A53"/>
    <w:rsid w:val="007F1A4B"/>
    <w:rsid w:val="007F20BE"/>
    <w:rsid w:val="007F3430"/>
    <w:rsid w:val="007F3F6A"/>
    <w:rsid w:val="007F5992"/>
    <w:rsid w:val="007F6E2A"/>
    <w:rsid w:val="0080088D"/>
    <w:rsid w:val="008027B7"/>
    <w:rsid w:val="008036A9"/>
    <w:rsid w:val="0080487A"/>
    <w:rsid w:val="00804D0F"/>
    <w:rsid w:val="00806000"/>
    <w:rsid w:val="00806530"/>
    <w:rsid w:val="0080658A"/>
    <w:rsid w:val="00806A9E"/>
    <w:rsid w:val="00807710"/>
    <w:rsid w:val="0081038A"/>
    <w:rsid w:val="0081048F"/>
    <w:rsid w:val="008126DB"/>
    <w:rsid w:val="00812B29"/>
    <w:rsid w:val="008151C2"/>
    <w:rsid w:val="00816706"/>
    <w:rsid w:val="00817797"/>
    <w:rsid w:val="00817875"/>
    <w:rsid w:val="00820849"/>
    <w:rsid w:val="00820FB7"/>
    <w:rsid w:val="008211CD"/>
    <w:rsid w:val="00821738"/>
    <w:rsid w:val="008217E7"/>
    <w:rsid w:val="00825197"/>
    <w:rsid w:val="00825ED2"/>
    <w:rsid w:val="00826084"/>
    <w:rsid w:val="0082627E"/>
    <w:rsid w:val="0083028C"/>
    <w:rsid w:val="008332ED"/>
    <w:rsid w:val="00833A15"/>
    <w:rsid w:val="00835291"/>
    <w:rsid w:val="00835F66"/>
    <w:rsid w:val="00836564"/>
    <w:rsid w:val="00837195"/>
    <w:rsid w:val="008374E8"/>
    <w:rsid w:val="00840A89"/>
    <w:rsid w:val="00841216"/>
    <w:rsid w:val="008418E7"/>
    <w:rsid w:val="00841995"/>
    <w:rsid w:val="008424FF"/>
    <w:rsid w:val="008432B1"/>
    <w:rsid w:val="00843733"/>
    <w:rsid w:val="00844C52"/>
    <w:rsid w:val="00844DC4"/>
    <w:rsid w:val="008475F8"/>
    <w:rsid w:val="00851BD4"/>
    <w:rsid w:val="0085256A"/>
    <w:rsid w:val="00852941"/>
    <w:rsid w:val="0085300F"/>
    <w:rsid w:val="00854230"/>
    <w:rsid w:val="00855298"/>
    <w:rsid w:val="0085544A"/>
    <w:rsid w:val="00855B9F"/>
    <w:rsid w:val="00857C19"/>
    <w:rsid w:val="00860602"/>
    <w:rsid w:val="008616BC"/>
    <w:rsid w:val="008629FF"/>
    <w:rsid w:val="00862C0B"/>
    <w:rsid w:val="00864071"/>
    <w:rsid w:val="0086529C"/>
    <w:rsid w:val="0086562B"/>
    <w:rsid w:val="00867DD8"/>
    <w:rsid w:val="008702DC"/>
    <w:rsid w:val="00870DA9"/>
    <w:rsid w:val="00871245"/>
    <w:rsid w:val="00871742"/>
    <w:rsid w:val="00871BB9"/>
    <w:rsid w:val="0087258D"/>
    <w:rsid w:val="00872B54"/>
    <w:rsid w:val="00872E47"/>
    <w:rsid w:val="00873192"/>
    <w:rsid w:val="0087399B"/>
    <w:rsid w:val="0087581E"/>
    <w:rsid w:val="0087590F"/>
    <w:rsid w:val="00877BA0"/>
    <w:rsid w:val="008834F4"/>
    <w:rsid w:val="0088669E"/>
    <w:rsid w:val="00891D4E"/>
    <w:rsid w:val="008925E9"/>
    <w:rsid w:val="008939A8"/>
    <w:rsid w:val="00894BAB"/>
    <w:rsid w:val="00895515"/>
    <w:rsid w:val="008A006C"/>
    <w:rsid w:val="008A1CA9"/>
    <w:rsid w:val="008A524F"/>
    <w:rsid w:val="008A54FB"/>
    <w:rsid w:val="008A6302"/>
    <w:rsid w:val="008A6726"/>
    <w:rsid w:val="008B053A"/>
    <w:rsid w:val="008B1036"/>
    <w:rsid w:val="008B2BEC"/>
    <w:rsid w:val="008B3548"/>
    <w:rsid w:val="008B3972"/>
    <w:rsid w:val="008B68A6"/>
    <w:rsid w:val="008B7CFB"/>
    <w:rsid w:val="008C0B2E"/>
    <w:rsid w:val="008C24A6"/>
    <w:rsid w:val="008C7EEE"/>
    <w:rsid w:val="008C7F13"/>
    <w:rsid w:val="008D34E7"/>
    <w:rsid w:val="008D59D3"/>
    <w:rsid w:val="008D6384"/>
    <w:rsid w:val="008D79FB"/>
    <w:rsid w:val="008E358A"/>
    <w:rsid w:val="008E4759"/>
    <w:rsid w:val="008E4C33"/>
    <w:rsid w:val="008E6CAE"/>
    <w:rsid w:val="008E79B1"/>
    <w:rsid w:val="008F0227"/>
    <w:rsid w:val="008F097E"/>
    <w:rsid w:val="008F19D8"/>
    <w:rsid w:val="008F25D1"/>
    <w:rsid w:val="008F276B"/>
    <w:rsid w:val="008F2C79"/>
    <w:rsid w:val="008F5DC4"/>
    <w:rsid w:val="008F6692"/>
    <w:rsid w:val="008F6E26"/>
    <w:rsid w:val="008F7256"/>
    <w:rsid w:val="008F72E7"/>
    <w:rsid w:val="008F7696"/>
    <w:rsid w:val="00900CB9"/>
    <w:rsid w:val="00901BC1"/>
    <w:rsid w:val="00901DAE"/>
    <w:rsid w:val="009023FF"/>
    <w:rsid w:val="00902819"/>
    <w:rsid w:val="00903376"/>
    <w:rsid w:val="00904D6D"/>
    <w:rsid w:val="009069A9"/>
    <w:rsid w:val="00906DE1"/>
    <w:rsid w:val="00906E43"/>
    <w:rsid w:val="00910F40"/>
    <w:rsid w:val="00911AEA"/>
    <w:rsid w:val="00914828"/>
    <w:rsid w:val="0091747C"/>
    <w:rsid w:val="00920004"/>
    <w:rsid w:val="009208F0"/>
    <w:rsid w:val="00923168"/>
    <w:rsid w:val="009241EF"/>
    <w:rsid w:val="00924456"/>
    <w:rsid w:val="00924670"/>
    <w:rsid w:val="00927563"/>
    <w:rsid w:val="00927F0A"/>
    <w:rsid w:val="0093089A"/>
    <w:rsid w:val="00931245"/>
    <w:rsid w:val="00931C07"/>
    <w:rsid w:val="009332CB"/>
    <w:rsid w:val="00933528"/>
    <w:rsid w:val="0094198B"/>
    <w:rsid w:val="00941B4D"/>
    <w:rsid w:val="00942C6B"/>
    <w:rsid w:val="00943399"/>
    <w:rsid w:val="00943450"/>
    <w:rsid w:val="00943CAC"/>
    <w:rsid w:val="00944B1D"/>
    <w:rsid w:val="00944E25"/>
    <w:rsid w:val="009507F8"/>
    <w:rsid w:val="00950983"/>
    <w:rsid w:val="00951A4E"/>
    <w:rsid w:val="00953B0D"/>
    <w:rsid w:val="00955487"/>
    <w:rsid w:val="00956730"/>
    <w:rsid w:val="00956D46"/>
    <w:rsid w:val="009616AF"/>
    <w:rsid w:val="00962B19"/>
    <w:rsid w:val="00963D85"/>
    <w:rsid w:val="0096576B"/>
    <w:rsid w:val="00966470"/>
    <w:rsid w:val="0096665F"/>
    <w:rsid w:val="009666DE"/>
    <w:rsid w:val="00970528"/>
    <w:rsid w:val="009706AD"/>
    <w:rsid w:val="009711EC"/>
    <w:rsid w:val="00974A94"/>
    <w:rsid w:val="009778CE"/>
    <w:rsid w:val="00977EAC"/>
    <w:rsid w:val="0098022E"/>
    <w:rsid w:val="009810A4"/>
    <w:rsid w:val="00983D70"/>
    <w:rsid w:val="00985E1B"/>
    <w:rsid w:val="00985F21"/>
    <w:rsid w:val="009864FE"/>
    <w:rsid w:val="0098691F"/>
    <w:rsid w:val="00986ACE"/>
    <w:rsid w:val="00990504"/>
    <w:rsid w:val="00990F1B"/>
    <w:rsid w:val="009910E5"/>
    <w:rsid w:val="0099501E"/>
    <w:rsid w:val="00995252"/>
    <w:rsid w:val="009961D7"/>
    <w:rsid w:val="0099672D"/>
    <w:rsid w:val="00996D99"/>
    <w:rsid w:val="009A054B"/>
    <w:rsid w:val="009A105B"/>
    <w:rsid w:val="009A3FD1"/>
    <w:rsid w:val="009A402C"/>
    <w:rsid w:val="009A488C"/>
    <w:rsid w:val="009A5D12"/>
    <w:rsid w:val="009B0422"/>
    <w:rsid w:val="009B04BE"/>
    <w:rsid w:val="009B05B3"/>
    <w:rsid w:val="009B195E"/>
    <w:rsid w:val="009B5E7F"/>
    <w:rsid w:val="009B6145"/>
    <w:rsid w:val="009C2556"/>
    <w:rsid w:val="009C2E41"/>
    <w:rsid w:val="009C61A4"/>
    <w:rsid w:val="009D10B2"/>
    <w:rsid w:val="009D229F"/>
    <w:rsid w:val="009D34E1"/>
    <w:rsid w:val="009D3580"/>
    <w:rsid w:val="009D3747"/>
    <w:rsid w:val="009D49E2"/>
    <w:rsid w:val="009D55C7"/>
    <w:rsid w:val="009E02AB"/>
    <w:rsid w:val="009E0F7E"/>
    <w:rsid w:val="009E2E29"/>
    <w:rsid w:val="009E68B5"/>
    <w:rsid w:val="009F0EB8"/>
    <w:rsid w:val="009F1962"/>
    <w:rsid w:val="009F1F27"/>
    <w:rsid w:val="009F2EF4"/>
    <w:rsid w:val="009F3E2D"/>
    <w:rsid w:val="009F4DD0"/>
    <w:rsid w:val="009F62CB"/>
    <w:rsid w:val="009F6E45"/>
    <w:rsid w:val="00A00009"/>
    <w:rsid w:val="00A0025B"/>
    <w:rsid w:val="00A0076B"/>
    <w:rsid w:val="00A00817"/>
    <w:rsid w:val="00A01361"/>
    <w:rsid w:val="00A020EA"/>
    <w:rsid w:val="00A02B5D"/>
    <w:rsid w:val="00A07073"/>
    <w:rsid w:val="00A10B91"/>
    <w:rsid w:val="00A1241B"/>
    <w:rsid w:val="00A13E79"/>
    <w:rsid w:val="00A14D8C"/>
    <w:rsid w:val="00A172C0"/>
    <w:rsid w:val="00A17488"/>
    <w:rsid w:val="00A17FAC"/>
    <w:rsid w:val="00A20C3D"/>
    <w:rsid w:val="00A23526"/>
    <w:rsid w:val="00A2408C"/>
    <w:rsid w:val="00A3090F"/>
    <w:rsid w:val="00A31659"/>
    <w:rsid w:val="00A31D95"/>
    <w:rsid w:val="00A32DAB"/>
    <w:rsid w:val="00A349C1"/>
    <w:rsid w:val="00A34A10"/>
    <w:rsid w:val="00A36E3D"/>
    <w:rsid w:val="00A37375"/>
    <w:rsid w:val="00A37C39"/>
    <w:rsid w:val="00A40E80"/>
    <w:rsid w:val="00A41295"/>
    <w:rsid w:val="00A41FE6"/>
    <w:rsid w:val="00A4251E"/>
    <w:rsid w:val="00A4311A"/>
    <w:rsid w:val="00A4333D"/>
    <w:rsid w:val="00A44334"/>
    <w:rsid w:val="00A46CF5"/>
    <w:rsid w:val="00A4737C"/>
    <w:rsid w:val="00A5198E"/>
    <w:rsid w:val="00A51AF6"/>
    <w:rsid w:val="00A5275F"/>
    <w:rsid w:val="00A54125"/>
    <w:rsid w:val="00A54DF8"/>
    <w:rsid w:val="00A55D71"/>
    <w:rsid w:val="00A55F50"/>
    <w:rsid w:val="00A56227"/>
    <w:rsid w:val="00A64BCC"/>
    <w:rsid w:val="00A64E28"/>
    <w:rsid w:val="00A713CE"/>
    <w:rsid w:val="00A73688"/>
    <w:rsid w:val="00A738D0"/>
    <w:rsid w:val="00A74096"/>
    <w:rsid w:val="00A74D42"/>
    <w:rsid w:val="00A74F4E"/>
    <w:rsid w:val="00A757F4"/>
    <w:rsid w:val="00A8106B"/>
    <w:rsid w:val="00A8114C"/>
    <w:rsid w:val="00A8446F"/>
    <w:rsid w:val="00A84AAB"/>
    <w:rsid w:val="00A853BB"/>
    <w:rsid w:val="00A857DF"/>
    <w:rsid w:val="00A8592A"/>
    <w:rsid w:val="00A86EE9"/>
    <w:rsid w:val="00A93EE6"/>
    <w:rsid w:val="00A96D22"/>
    <w:rsid w:val="00A9762C"/>
    <w:rsid w:val="00AA548A"/>
    <w:rsid w:val="00AA6BAB"/>
    <w:rsid w:val="00AB2EA3"/>
    <w:rsid w:val="00AB3E40"/>
    <w:rsid w:val="00AB3EBC"/>
    <w:rsid w:val="00AB560B"/>
    <w:rsid w:val="00AB573A"/>
    <w:rsid w:val="00AB638C"/>
    <w:rsid w:val="00AB6447"/>
    <w:rsid w:val="00AC0267"/>
    <w:rsid w:val="00AC0549"/>
    <w:rsid w:val="00AC0B07"/>
    <w:rsid w:val="00AC25F7"/>
    <w:rsid w:val="00AC2BE1"/>
    <w:rsid w:val="00AC2E02"/>
    <w:rsid w:val="00AC4669"/>
    <w:rsid w:val="00AC4912"/>
    <w:rsid w:val="00AC559B"/>
    <w:rsid w:val="00AC7CF3"/>
    <w:rsid w:val="00AD00E6"/>
    <w:rsid w:val="00AD0207"/>
    <w:rsid w:val="00AD05D5"/>
    <w:rsid w:val="00AD18E4"/>
    <w:rsid w:val="00AD2066"/>
    <w:rsid w:val="00AD34A8"/>
    <w:rsid w:val="00AD3D20"/>
    <w:rsid w:val="00AD4C59"/>
    <w:rsid w:val="00AD6F6F"/>
    <w:rsid w:val="00AD74C0"/>
    <w:rsid w:val="00AE0708"/>
    <w:rsid w:val="00AE1B8E"/>
    <w:rsid w:val="00AE2E8A"/>
    <w:rsid w:val="00AE370B"/>
    <w:rsid w:val="00AE37E0"/>
    <w:rsid w:val="00AE4835"/>
    <w:rsid w:val="00AE49CB"/>
    <w:rsid w:val="00AE6158"/>
    <w:rsid w:val="00AE63DC"/>
    <w:rsid w:val="00AE65A1"/>
    <w:rsid w:val="00AE75C4"/>
    <w:rsid w:val="00AF18B0"/>
    <w:rsid w:val="00AF25E8"/>
    <w:rsid w:val="00AF2FDE"/>
    <w:rsid w:val="00AF3FAC"/>
    <w:rsid w:val="00AF6258"/>
    <w:rsid w:val="00B00C43"/>
    <w:rsid w:val="00B00EEE"/>
    <w:rsid w:val="00B00F1C"/>
    <w:rsid w:val="00B038DD"/>
    <w:rsid w:val="00B03C33"/>
    <w:rsid w:val="00B0622D"/>
    <w:rsid w:val="00B06330"/>
    <w:rsid w:val="00B06697"/>
    <w:rsid w:val="00B0757E"/>
    <w:rsid w:val="00B10ED8"/>
    <w:rsid w:val="00B126C6"/>
    <w:rsid w:val="00B126E5"/>
    <w:rsid w:val="00B12DD7"/>
    <w:rsid w:val="00B14083"/>
    <w:rsid w:val="00B1542F"/>
    <w:rsid w:val="00B154EF"/>
    <w:rsid w:val="00B15A74"/>
    <w:rsid w:val="00B15D3C"/>
    <w:rsid w:val="00B15DAE"/>
    <w:rsid w:val="00B17106"/>
    <w:rsid w:val="00B213FF"/>
    <w:rsid w:val="00B21AB3"/>
    <w:rsid w:val="00B2395F"/>
    <w:rsid w:val="00B24186"/>
    <w:rsid w:val="00B25DFF"/>
    <w:rsid w:val="00B3182B"/>
    <w:rsid w:val="00B322B1"/>
    <w:rsid w:val="00B33E9D"/>
    <w:rsid w:val="00B357CE"/>
    <w:rsid w:val="00B36155"/>
    <w:rsid w:val="00B4048F"/>
    <w:rsid w:val="00B42467"/>
    <w:rsid w:val="00B44048"/>
    <w:rsid w:val="00B44982"/>
    <w:rsid w:val="00B44C23"/>
    <w:rsid w:val="00B452CA"/>
    <w:rsid w:val="00B45E64"/>
    <w:rsid w:val="00B46BF6"/>
    <w:rsid w:val="00B4724D"/>
    <w:rsid w:val="00B55CB9"/>
    <w:rsid w:val="00B5608E"/>
    <w:rsid w:val="00B57B3F"/>
    <w:rsid w:val="00B606D6"/>
    <w:rsid w:val="00B607C6"/>
    <w:rsid w:val="00B6199C"/>
    <w:rsid w:val="00B61D5E"/>
    <w:rsid w:val="00B630BA"/>
    <w:rsid w:val="00B65E8D"/>
    <w:rsid w:val="00B67EBC"/>
    <w:rsid w:val="00B705A3"/>
    <w:rsid w:val="00B71C3C"/>
    <w:rsid w:val="00B71D04"/>
    <w:rsid w:val="00B7265B"/>
    <w:rsid w:val="00B74644"/>
    <w:rsid w:val="00B75276"/>
    <w:rsid w:val="00B75B22"/>
    <w:rsid w:val="00B767E2"/>
    <w:rsid w:val="00B80137"/>
    <w:rsid w:val="00B81D07"/>
    <w:rsid w:val="00B82575"/>
    <w:rsid w:val="00B82DAE"/>
    <w:rsid w:val="00B845A8"/>
    <w:rsid w:val="00B85D66"/>
    <w:rsid w:val="00B86A89"/>
    <w:rsid w:val="00B90687"/>
    <w:rsid w:val="00B90841"/>
    <w:rsid w:val="00B91977"/>
    <w:rsid w:val="00B931C0"/>
    <w:rsid w:val="00B934D0"/>
    <w:rsid w:val="00B93567"/>
    <w:rsid w:val="00B93A61"/>
    <w:rsid w:val="00B94AE6"/>
    <w:rsid w:val="00B953E8"/>
    <w:rsid w:val="00B961AC"/>
    <w:rsid w:val="00B96CEF"/>
    <w:rsid w:val="00B97081"/>
    <w:rsid w:val="00B97214"/>
    <w:rsid w:val="00BA26EB"/>
    <w:rsid w:val="00BA3450"/>
    <w:rsid w:val="00BA588D"/>
    <w:rsid w:val="00BA6C68"/>
    <w:rsid w:val="00BA6EF4"/>
    <w:rsid w:val="00BA718D"/>
    <w:rsid w:val="00BB169B"/>
    <w:rsid w:val="00BB29EC"/>
    <w:rsid w:val="00BB38B7"/>
    <w:rsid w:val="00BB3F89"/>
    <w:rsid w:val="00BB4354"/>
    <w:rsid w:val="00BB5846"/>
    <w:rsid w:val="00BB7081"/>
    <w:rsid w:val="00BC5728"/>
    <w:rsid w:val="00BD01D6"/>
    <w:rsid w:val="00BD56B6"/>
    <w:rsid w:val="00BD6595"/>
    <w:rsid w:val="00BD784D"/>
    <w:rsid w:val="00BE000F"/>
    <w:rsid w:val="00BE1FD9"/>
    <w:rsid w:val="00BE423D"/>
    <w:rsid w:val="00BE4AA4"/>
    <w:rsid w:val="00BE6170"/>
    <w:rsid w:val="00BE653C"/>
    <w:rsid w:val="00BF1295"/>
    <w:rsid w:val="00BF3799"/>
    <w:rsid w:val="00BF3AFC"/>
    <w:rsid w:val="00BF4688"/>
    <w:rsid w:val="00BF72E0"/>
    <w:rsid w:val="00C004E1"/>
    <w:rsid w:val="00C005F1"/>
    <w:rsid w:val="00C00DCA"/>
    <w:rsid w:val="00C02F19"/>
    <w:rsid w:val="00C04744"/>
    <w:rsid w:val="00C05AFB"/>
    <w:rsid w:val="00C06D91"/>
    <w:rsid w:val="00C071BB"/>
    <w:rsid w:val="00C102FE"/>
    <w:rsid w:val="00C10E48"/>
    <w:rsid w:val="00C12BB9"/>
    <w:rsid w:val="00C13EE2"/>
    <w:rsid w:val="00C15C6E"/>
    <w:rsid w:val="00C16064"/>
    <w:rsid w:val="00C163F1"/>
    <w:rsid w:val="00C169D3"/>
    <w:rsid w:val="00C16FCB"/>
    <w:rsid w:val="00C170C0"/>
    <w:rsid w:val="00C171D5"/>
    <w:rsid w:val="00C20B8A"/>
    <w:rsid w:val="00C21317"/>
    <w:rsid w:val="00C21994"/>
    <w:rsid w:val="00C21D61"/>
    <w:rsid w:val="00C22DFF"/>
    <w:rsid w:val="00C23DE5"/>
    <w:rsid w:val="00C244B2"/>
    <w:rsid w:val="00C24FE6"/>
    <w:rsid w:val="00C25F16"/>
    <w:rsid w:val="00C2729C"/>
    <w:rsid w:val="00C302F4"/>
    <w:rsid w:val="00C3095E"/>
    <w:rsid w:val="00C30DE7"/>
    <w:rsid w:val="00C31A86"/>
    <w:rsid w:val="00C320E9"/>
    <w:rsid w:val="00C34750"/>
    <w:rsid w:val="00C34CFA"/>
    <w:rsid w:val="00C354B1"/>
    <w:rsid w:val="00C35C6F"/>
    <w:rsid w:val="00C35E0A"/>
    <w:rsid w:val="00C3621E"/>
    <w:rsid w:val="00C37215"/>
    <w:rsid w:val="00C3778B"/>
    <w:rsid w:val="00C377D4"/>
    <w:rsid w:val="00C4197D"/>
    <w:rsid w:val="00C43A06"/>
    <w:rsid w:val="00C43B2A"/>
    <w:rsid w:val="00C43E5A"/>
    <w:rsid w:val="00C4509E"/>
    <w:rsid w:val="00C45398"/>
    <w:rsid w:val="00C4573B"/>
    <w:rsid w:val="00C4611F"/>
    <w:rsid w:val="00C46AE3"/>
    <w:rsid w:val="00C46CAA"/>
    <w:rsid w:val="00C4709C"/>
    <w:rsid w:val="00C505D4"/>
    <w:rsid w:val="00C552FE"/>
    <w:rsid w:val="00C55784"/>
    <w:rsid w:val="00C558BD"/>
    <w:rsid w:val="00C55985"/>
    <w:rsid w:val="00C57A41"/>
    <w:rsid w:val="00C60089"/>
    <w:rsid w:val="00C61F43"/>
    <w:rsid w:val="00C623E2"/>
    <w:rsid w:val="00C63E16"/>
    <w:rsid w:val="00C65029"/>
    <w:rsid w:val="00C65895"/>
    <w:rsid w:val="00C65C09"/>
    <w:rsid w:val="00C664FE"/>
    <w:rsid w:val="00C703D2"/>
    <w:rsid w:val="00C70980"/>
    <w:rsid w:val="00C71163"/>
    <w:rsid w:val="00C712A0"/>
    <w:rsid w:val="00C71BD7"/>
    <w:rsid w:val="00C7202A"/>
    <w:rsid w:val="00C72C37"/>
    <w:rsid w:val="00C74E42"/>
    <w:rsid w:val="00C76145"/>
    <w:rsid w:val="00C777E7"/>
    <w:rsid w:val="00C77CB7"/>
    <w:rsid w:val="00C80B73"/>
    <w:rsid w:val="00C80F89"/>
    <w:rsid w:val="00C8202D"/>
    <w:rsid w:val="00C8263D"/>
    <w:rsid w:val="00C82946"/>
    <w:rsid w:val="00C833E9"/>
    <w:rsid w:val="00C84A20"/>
    <w:rsid w:val="00C8560A"/>
    <w:rsid w:val="00C8578D"/>
    <w:rsid w:val="00C86460"/>
    <w:rsid w:val="00C86476"/>
    <w:rsid w:val="00C903D8"/>
    <w:rsid w:val="00C911C1"/>
    <w:rsid w:val="00C923FB"/>
    <w:rsid w:val="00C92F9B"/>
    <w:rsid w:val="00C937B3"/>
    <w:rsid w:val="00C94087"/>
    <w:rsid w:val="00C9434D"/>
    <w:rsid w:val="00C944FF"/>
    <w:rsid w:val="00C94B11"/>
    <w:rsid w:val="00C9514C"/>
    <w:rsid w:val="00C955ED"/>
    <w:rsid w:val="00CA0AA9"/>
    <w:rsid w:val="00CA1034"/>
    <w:rsid w:val="00CA22EF"/>
    <w:rsid w:val="00CA297B"/>
    <w:rsid w:val="00CA2D1F"/>
    <w:rsid w:val="00CA2EEB"/>
    <w:rsid w:val="00CA446E"/>
    <w:rsid w:val="00CA5971"/>
    <w:rsid w:val="00CA5F74"/>
    <w:rsid w:val="00CA78EC"/>
    <w:rsid w:val="00CB0482"/>
    <w:rsid w:val="00CB152C"/>
    <w:rsid w:val="00CB32E0"/>
    <w:rsid w:val="00CB45A2"/>
    <w:rsid w:val="00CB4689"/>
    <w:rsid w:val="00CB7ABC"/>
    <w:rsid w:val="00CB7B5B"/>
    <w:rsid w:val="00CC0E37"/>
    <w:rsid w:val="00CC19A1"/>
    <w:rsid w:val="00CC1AC3"/>
    <w:rsid w:val="00CC213B"/>
    <w:rsid w:val="00CC2EB1"/>
    <w:rsid w:val="00CC3233"/>
    <w:rsid w:val="00CC344C"/>
    <w:rsid w:val="00CC3CA5"/>
    <w:rsid w:val="00CC55BC"/>
    <w:rsid w:val="00CC7519"/>
    <w:rsid w:val="00CC7C44"/>
    <w:rsid w:val="00CC7E60"/>
    <w:rsid w:val="00CD02FD"/>
    <w:rsid w:val="00CD0A27"/>
    <w:rsid w:val="00CD0FA0"/>
    <w:rsid w:val="00CD2E8C"/>
    <w:rsid w:val="00CD3E79"/>
    <w:rsid w:val="00CD44F4"/>
    <w:rsid w:val="00CD4A33"/>
    <w:rsid w:val="00CD530C"/>
    <w:rsid w:val="00CD5640"/>
    <w:rsid w:val="00CD6933"/>
    <w:rsid w:val="00CD7EB9"/>
    <w:rsid w:val="00CE0091"/>
    <w:rsid w:val="00CE1EA0"/>
    <w:rsid w:val="00CE53B9"/>
    <w:rsid w:val="00CE5839"/>
    <w:rsid w:val="00CE5A90"/>
    <w:rsid w:val="00CE699A"/>
    <w:rsid w:val="00CE7992"/>
    <w:rsid w:val="00CE7AE1"/>
    <w:rsid w:val="00CF1911"/>
    <w:rsid w:val="00CF1C6B"/>
    <w:rsid w:val="00CF23ED"/>
    <w:rsid w:val="00CF2668"/>
    <w:rsid w:val="00CF2FAE"/>
    <w:rsid w:val="00CF43F4"/>
    <w:rsid w:val="00CF4914"/>
    <w:rsid w:val="00CF4A06"/>
    <w:rsid w:val="00CF59CA"/>
    <w:rsid w:val="00CF5F78"/>
    <w:rsid w:val="00CF73CF"/>
    <w:rsid w:val="00CF7BCB"/>
    <w:rsid w:val="00D002E6"/>
    <w:rsid w:val="00D028E2"/>
    <w:rsid w:val="00D04CAF"/>
    <w:rsid w:val="00D056D1"/>
    <w:rsid w:val="00D056DC"/>
    <w:rsid w:val="00D06BFA"/>
    <w:rsid w:val="00D06D30"/>
    <w:rsid w:val="00D0706D"/>
    <w:rsid w:val="00D072A8"/>
    <w:rsid w:val="00D11B32"/>
    <w:rsid w:val="00D1240E"/>
    <w:rsid w:val="00D151DA"/>
    <w:rsid w:val="00D15D4F"/>
    <w:rsid w:val="00D1645E"/>
    <w:rsid w:val="00D16CE5"/>
    <w:rsid w:val="00D17D2C"/>
    <w:rsid w:val="00D200BF"/>
    <w:rsid w:val="00D21AD2"/>
    <w:rsid w:val="00D22730"/>
    <w:rsid w:val="00D23E37"/>
    <w:rsid w:val="00D24128"/>
    <w:rsid w:val="00D2470F"/>
    <w:rsid w:val="00D25294"/>
    <w:rsid w:val="00D25D0F"/>
    <w:rsid w:val="00D26265"/>
    <w:rsid w:val="00D275F6"/>
    <w:rsid w:val="00D27DA4"/>
    <w:rsid w:val="00D30BB4"/>
    <w:rsid w:val="00D314F7"/>
    <w:rsid w:val="00D329ED"/>
    <w:rsid w:val="00D33C9D"/>
    <w:rsid w:val="00D35251"/>
    <w:rsid w:val="00D40B29"/>
    <w:rsid w:val="00D40CA7"/>
    <w:rsid w:val="00D40E38"/>
    <w:rsid w:val="00D41795"/>
    <w:rsid w:val="00D433EB"/>
    <w:rsid w:val="00D44444"/>
    <w:rsid w:val="00D4575B"/>
    <w:rsid w:val="00D464A5"/>
    <w:rsid w:val="00D50CC2"/>
    <w:rsid w:val="00D534FF"/>
    <w:rsid w:val="00D5515C"/>
    <w:rsid w:val="00D55890"/>
    <w:rsid w:val="00D55AA9"/>
    <w:rsid w:val="00D566FF"/>
    <w:rsid w:val="00D5690C"/>
    <w:rsid w:val="00D56E7A"/>
    <w:rsid w:val="00D56FC6"/>
    <w:rsid w:val="00D609AE"/>
    <w:rsid w:val="00D61377"/>
    <w:rsid w:val="00D61893"/>
    <w:rsid w:val="00D61C90"/>
    <w:rsid w:val="00D61F6A"/>
    <w:rsid w:val="00D629E0"/>
    <w:rsid w:val="00D63B02"/>
    <w:rsid w:val="00D71304"/>
    <w:rsid w:val="00D71DDB"/>
    <w:rsid w:val="00D71FDB"/>
    <w:rsid w:val="00D7273D"/>
    <w:rsid w:val="00D72FBF"/>
    <w:rsid w:val="00D7316A"/>
    <w:rsid w:val="00D752B4"/>
    <w:rsid w:val="00D75A5A"/>
    <w:rsid w:val="00D845C4"/>
    <w:rsid w:val="00D84A4D"/>
    <w:rsid w:val="00D92A28"/>
    <w:rsid w:val="00D92D4B"/>
    <w:rsid w:val="00D93912"/>
    <w:rsid w:val="00D94853"/>
    <w:rsid w:val="00D94A01"/>
    <w:rsid w:val="00D95630"/>
    <w:rsid w:val="00DA0AF1"/>
    <w:rsid w:val="00DA1F89"/>
    <w:rsid w:val="00DA2B03"/>
    <w:rsid w:val="00DA304E"/>
    <w:rsid w:val="00DA3C54"/>
    <w:rsid w:val="00DA3CE7"/>
    <w:rsid w:val="00DA5344"/>
    <w:rsid w:val="00DA6266"/>
    <w:rsid w:val="00DA6FEA"/>
    <w:rsid w:val="00DA705D"/>
    <w:rsid w:val="00DA78DA"/>
    <w:rsid w:val="00DA7C3F"/>
    <w:rsid w:val="00DB0279"/>
    <w:rsid w:val="00DB40F9"/>
    <w:rsid w:val="00DB4C72"/>
    <w:rsid w:val="00DB723C"/>
    <w:rsid w:val="00DB77A4"/>
    <w:rsid w:val="00DC1A89"/>
    <w:rsid w:val="00DC3C50"/>
    <w:rsid w:val="00DD04B2"/>
    <w:rsid w:val="00DD395D"/>
    <w:rsid w:val="00DD6F55"/>
    <w:rsid w:val="00DD717E"/>
    <w:rsid w:val="00DE01C3"/>
    <w:rsid w:val="00DE02AE"/>
    <w:rsid w:val="00DE1184"/>
    <w:rsid w:val="00DE185C"/>
    <w:rsid w:val="00DE1F17"/>
    <w:rsid w:val="00DE3450"/>
    <w:rsid w:val="00DE5683"/>
    <w:rsid w:val="00DF1FF7"/>
    <w:rsid w:val="00DF2BF3"/>
    <w:rsid w:val="00DF3733"/>
    <w:rsid w:val="00DF58DD"/>
    <w:rsid w:val="00DF5C80"/>
    <w:rsid w:val="00DF6248"/>
    <w:rsid w:val="00DF65C3"/>
    <w:rsid w:val="00DF67B4"/>
    <w:rsid w:val="00DF686C"/>
    <w:rsid w:val="00DF6982"/>
    <w:rsid w:val="00DF7413"/>
    <w:rsid w:val="00E00507"/>
    <w:rsid w:val="00E0157B"/>
    <w:rsid w:val="00E05B8C"/>
    <w:rsid w:val="00E06605"/>
    <w:rsid w:val="00E0766F"/>
    <w:rsid w:val="00E07B40"/>
    <w:rsid w:val="00E10AAC"/>
    <w:rsid w:val="00E114E1"/>
    <w:rsid w:val="00E11557"/>
    <w:rsid w:val="00E1227F"/>
    <w:rsid w:val="00E122E3"/>
    <w:rsid w:val="00E12813"/>
    <w:rsid w:val="00E13069"/>
    <w:rsid w:val="00E1409A"/>
    <w:rsid w:val="00E14C7F"/>
    <w:rsid w:val="00E210CC"/>
    <w:rsid w:val="00E220A5"/>
    <w:rsid w:val="00E2464C"/>
    <w:rsid w:val="00E24B6B"/>
    <w:rsid w:val="00E25F10"/>
    <w:rsid w:val="00E266C4"/>
    <w:rsid w:val="00E3162E"/>
    <w:rsid w:val="00E31B43"/>
    <w:rsid w:val="00E32B0D"/>
    <w:rsid w:val="00E32F46"/>
    <w:rsid w:val="00E34D40"/>
    <w:rsid w:val="00E34E12"/>
    <w:rsid w:val="00E35505"/>
    <w:rsid w:val="00E36D3B"/>
    <w:rsid w:val="00E3701C"/>
    <w:rsid w:val="00E3709A"/>
    <w:rsid w:val="00E3763F"/>
    <w:rsid w:val="00E37BB0"/>
    <w:rsid w:val="00E41016"/>
    <w:rsid w:val="00E4267F"/>
    <w:rsid w:val="00E42CB8"/>
    <w:rsid w:val="00E43DD3"/>
    <w:rsid w:val="00E443D9"/>
    <w:rsid w:val="00E466CA"/>
    <w:rsid w:val="00E46A9C"/>
    <w:rsid w:val="00E4740A"/>
    <w:rsid w:val="00E47EB6"/>
    <w:rsid w:val="00E50B02"/>
    <w:rsid w:val="00E512F6"/>
    <w:rsid w:val="00E51826"/>
    <w:rsid w:val="00E51B3A"/>
    <w:rsid w:val="00E52C69"/>
    <w:rsid w:val="00E5546C"/>
    <w:rsid w:val="00E56B0F"/>
    <w:rsid w:val="00E60121"/>
    <w:rsid w:val="00E614D9"/>
    <w:rsid w:val="00E63C1F"/>
    <w:rsid w:val="00E643BA"/>
    <w:rsid w:val="00E64FBF"/>
    <w:rsid w:val="00E66EEC"/>
    <w:rsid w:val="00E702D9"/>
    <w:rsid w:val="00E71875"/>
    <w:rsid w:val="00E73B32"/>
    <w:rsid w:val="00E74673"/>
    <w:rsid w:val="00E75FFB"/>
    <w:rsid w:val="00E76BC9"/>
    <w:rsid w:val="00E77E2A"/>
    <w:rsid w:val="00E77E8E"/>
    <w:rsid w:val="00E81229"/>
    <w:rsid w:val="00E8249F"/>
    <w:rsid w:val="00E903FD"/>
    <w:rsid w:val="00E90AE1"/>
    <w:rsid w:val="00E90CE3"/>
    <w:rsid w:val="00E90D42"/>
    <w:rsid w:val="00E91F93"/>
    <w:rsid w:val="00E92119"/>
    <w:rsid w:val="00E93D1A"/>
    <w:rsid w:val="00E951EE"/>
    <w:rsid w:val="00E95410"/>
    <w:rsid w:val="00E9650D"/>
    <w:rsid w:val="00E96F96"/>
    <w:rsid w:val="00E97081"/>
    <w:rsid w:val="00EA24BD"/>
    <w:rsid w:val="00EA4424"/>
    <w:rsid w:val="00EA4DB0"/>
    <w:rsid w:val="00EA51EF"/>
    <w:rsid w:val="00EA5F23"/>
    <w:rsid w:val="00EA6C65"/>
    <w:rsid w:val="00EA704F"/>
    <w:rsid w:val="00EA7A74"/>
    <w:rsid w:val="00EB3071"/>
    <w:rsid w:val="00EB362A"/>
    <w:rsid w:val="00EB48FD"/>
    <w:rsid w:val="00EB507E"/>
    <w:rsid w:val="00EB547F"/>
    <w:rsid w:val="00EB58A5"/>
    <w:rsid w:val="00EB699A"/>
    <w:rsid w:val="00EB6AFE"/>
    <w:rsid w:val="00EC1325"/>
    <w:rsid w:val="00EC1389"/>
    <w:rsid w:val="00EC1BF1"/>
    <w:rsid w:val="00EC7839"/>
    <w:rsid w:val="00ED1B40"/>
    <w:rsid w:val="00ED1D39"/>
    <w:rsid w:val="00ED2BE3"/>
    <w:rsid w:val="00ED350E"/>
    <w:rsid w:val="00ED3D61"/>
    <w:rsid w:val="00ED411F"/>
    <w:rsid w:val="00ED55EC"/>
    <w:rsid w:val="00ED5800"/>
    <w:rsid w:val="00ED59BD"/>
    <w:rsid w:val="00ED7BDA"/>
    <w:rsid w:val="00EE38D0"/>
    <w:rsid w:val="00EE43F3"/>
    <w:rsid w:val="00EE44F7"/>
    <w:rsid w:val="00EE4DF0"/>
    <w:rsid w:val="00EF1D30"/>
    <w:rsid w:val="00EF27B5"/>
    <w:rsid w:val="00EF29BB"/>
    <w:rsid w:val="00EF5134"/>
    <w:rsid w:val="00EF5E35"/>
    <w:rsid w:val="00EF622D"/>
    <w:rsid w:val="00F003EF"/>
    <w:rsid w:val="00F00B70"/>
    <w:rsid w:val="00F0218A"/>
    <w:rsid w:val="00F024E9"/>
    <w:rsid w:val="00F02508"/>
    <w:rsid w:val="00F02636"/>
    <w:rsid w:val="00F030AC"/>
    <w:rsid w:val="00F0329D"/>
    <w:rsid w:val="00F037D5"/>
    <w:rsid w:val="00F03D53"/>
    <w:rsid w:val="00F03FF8"/>
    <w:rsid w:val="00F04D1E"/>
    <w:rsid w:val="00F051DF"/>
    <w:rsid w:val="00F07D4F"/>
    <w:rsid w:val="00F100B3"/>
    <w:rsid w:val="00F10BF6"/>
    <w:rsid w:val="00F10EA8"/>
    <w:rsid w:val="00F12C6D"/>
    <w:rsid w:val="00F12FC5"/>
    <w:rsid w:val="00F14612"/>
    <w:rsid w:val="00F14F2F"/>
    <w:rsid w:val="00F17F2A"/>
    <w:rsid w:val="00F2013E"/>
    <w:rsid w:val="00F21191"/>
    <w:rsid w:val="00F22F13"/>
    <w:rsid w:val="00F23B69"/>
    <w:rsid w:val="00F2557C"/>
    <w:rsid w:val="00F25DE5"/>
    <w:rsid w:val="00F276AE"/>
    <w:rsid w:val="00F27E8F"/>
    <w:rsid w:val="00F27F2C"/>
    <w:rsid w:val="00F3130F"/>
    <w:rsid w:val="00F332A4"/>
    <w:rsid w:val="00F33F73"/>
    <w:rsid w:val="00F3415E"/>
    <w:rsid w:val="00F34648"/>
    <w:rsid w:val="00F34780"/>
    <w:rsid w:val="00F35E10"/>
    <w:rsid w:val="00F400DB"/>
    <w:rsid w:val="00F40242"/>
    <w:rsid w:val="00F40537"/>
    <w:rsid w:val="00F40592"/>
    <w:rsid w:val="00F41448"/>
    <w:rsid w:val="00F42AB0"/>
    <w:rsid w:val="00F463EC"/>
    <w:rsid w:val="00F519D9"/>
    <w:rsid w:val="00F51BAC"/>
    <w:rsid w:val="00F551C0"/>
    <w:rsid w:val="00F561C7"/>
    <w:rsid w:val="00F57421"/>
    <w:rsid w:val="00F616A3"/>
    <w:rsid w:val="00F6327D"/>
    <w:rsid w:val="00F65813"/>
    <w:rsid w:val="00F66C55"/>
    <w:rsid w:val="00F66F76"/>
    <w:rsid w:val="00F670E8"/>
    <w:rsid w:val="00F6779B"/>
    <w:rsid w:val="00F7059E"/>
    <w:rsid w:val="00F731D9"/>
    <w:rsid w:val="00F732C3"/>
    <w:rsid w:val="00F7436F"/>
    <w:rsid w:val="00F743D1"/>
    <w:rsid w:val="00F7749D"/>
    <w:rsid w:val="00F8067C"/>
    <w:rsid w:val="00F814C9"/>
    <w:rsid w:val="00F82AD9"/>
    <w:rsid w:val="00F82D3B"/>
    <w:rsid w:val="00F82F8C"/>
    <w:rsid w:val="00F842C4"/>
    <w:rsid w:val="00F84899"/>
    <w:rsid w:val="00F84EDA"/>
    <w:rsid w:val="00F8751C"/>
    <w:rsid w:val="00F877A2"/>
    <w:rsid w:val="00F9019A"/>
    <w:rsid w:val="00F904E5"/>
    <w:rsid w:val="00F920DF"/>
    <w:rsid w:val="00F925FB"/>
    <w:rsid w:val="00F93D02"/>
    <w:rsid w:val="00F9478D"/>
    <w:rsid w:val="00F967D5"/>
    <w:rsid w:val="00FA0D25"/>
    <w:rsid w:val="00FA1B4E"/>
    <w:rsid w:val="00FA622D"/>
    <w:rsid w:val="00FA68EB"/>
    <w:rsid w:val="00FB005A"/>
    <w:rsid w:val="00FB0534"/>
    <w:rsid w:val="00FB0EA8"/>
    <w:rsid w:val="00FB1BC0"/>
    <w:rsid w:val="00FB209B"/>
    <w:rsid w:val="00FB4044"/>
    <w:rsid w:val="00FB703A"/>
    <w:rsid w:val="00FC1954"/>
    <w:rsid w:val="00FC5340"/>
    <w:rsid w:val="00FC5C45"/>
    <w:rsid w:val="00FC5F2A"/>
    <w:rsid w:val="00FC6176"/>
    <w:rsid w:val="00FC664D"/>
    <w:rsid w:val="00FC6F63"/>
    <w:rsid w:val="00FC7467"/>
    <w:rsid w:val="00FD1BB3"/>
    <w:rsid w:val="00FD1D98"/>
    <w:rsid w:val="00FD3542"/>
    <w:rsid w:val="00FD4268"/>
    <w:rsid w:val="00FD4565"/>
    <w:rsid w:val="00FD4DA2"/>
    <w:rsid w:val="00FD4F47"/>
    <w:rsid w:val="00FD76E0"/>
    <w:rsid w:val="00FE030B"/>
    <w:rsid w:val="00FE297B"/>
    <w:rsid w:val="00FE3130"/>
    <w:rsid w:val="00FE33F7"/>
    <w:rsid w:val="00FE5017"/>
    <w:rsid w:val="00FE52E6"/>
    <w:rsid w:val="00FE58F4"/>
    <w:rsid w:val="00FE6A8D"/>
    <w:rsid w:val="00FE7103"/>
    <w:rsid w:val="00FE75BA"/>
    <w:rsid w:val="00FE7656"/>
    <w:rsid w:val="00FE7855"/>
    <w:rsid w:val="00FF0698"/>
    <w:rsid w:val="00FF0912"/>
    <w:rsid w:val="00FF1870"/>
    <w:rsid w:val="00FF220F"/>
    <w:rsid w:val="00FF2EDD"/>
    <w:rsid w:val="00FF3AF0"/>
    <w:rsid w:val="00FF4850"/>
    <w:rsid w:val="00FF4DE9"/>
    <w:rsid w:val="00FF547F"/>
    <w:rsid w:val="00FF7294"/>
    <w:rsid w:val="00FF77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9218" fillcolor="white">
      <v:fill color="white"/>
    </o:shapedefaults>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itle" w:qFormat="1"/>
    <w:lsdException w:name="Subtitle" w:qFormat="1"/>
    <w:lsdException w:name="Hyperlink"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D61C90"/>
    <w:pPr>
      <w:spacing w:line="360" w:lineRule="auto"/>
    </w:pPr>
    <w:rPr>
      <w:rFonts w:ascii="Arial" w:hAnsi="Arial"/>
      <w:sz w:val="22"/>
      <w:szCs w:val="24"/>
      <w:lang w:bidi="he-IL"/>
    </w:rPr>
  </w:style>
  <w:style w:type="paragraph" w:styleId="Heading1">
    <w:name w:val="heading 1"/>
    <w:aliases w:val="H1,H1 Char Char"/>
    <w:basedOn w:val="Normal"/>
    <w:next w:val="Normal"/>
    <w:link w:val="Heading1Char"/>
    <w:qFormat/>
    <w:rsid w:val="00435D5C"/>
    <w:pPr>
      <w:keepNext/>
      <w:spacing w:before="240" w:after="60"/>
      <w:outlineLvl w:val="0"/>
    </w:pPr>
    <w:rPr>
      <w:rFonts w:cs="Arial"/>
      <w:b/>
      <w:bCs/>
      <w:kern w:val="32"/>
      <w:sz w:val="32"/>
      <w:szCs w:val="32"/>
    </w:rPr>
  </w:style>
  <w:style w:type="paragraph" w:styleId="Heading2">
    <w:name w:val="heading 2"/>
    <w:aliases w:val="H2"/>
    <w:basedOn w:val="Normal"/>
    <w:next w:val="Body-noindent"/>
    <w:link w:val="Heading2Char"/>
    <w:qFormat/>
    <w:rsid w:val="00435D5C"/>
    <w:pPr>
      <w:keepNext/>
      <w:spacing w:before="280"/>
      <w:outlineLvl w:val="1"/>
    </w:pPr>
    <w:rPr>
      <w:b/>
      <w:sz w:val="28"/>
      <w:szCs w:val="28"/>
    </w:rPr>
  </w:style>
  <w:style w:type="paragraph" w:styleId="Heading3">
    <w:name w:val="heading 3"/>
    <w:basedOn w:val="Normal"/>
    <w:next w:val="Normal"/>
    <w:link w:val="Heading3Char"/>
    <w:qFormat/>
    <w:rsid w:val="00435D5C"/>
    <w:pPr>
      <w:keepNext/>
      <w:spacing w:before="240" w:after="60"/>
      <w:outlineLvl w:val="2"/>
    </w:pPr>
    <w:rPr>
      <w:rFonts w:cs="Arial"/>
      <w:b/>
      <w:bCs/>
    </w:rPr>
  </w:style>
  <w:style w:type="paragraph" w:styleId="Heading4">
    <w:name w:val="heading 4"/>
    <w:basedOn w:val="Normal"/>
    <w:next w:val="Normal"/>
    <w:link w:val="Heading4Char"/>
    <w:qFormat/>
    <w:rsid w:val="00D61C90"/>
    <w:pPr>
      <w:keepNext/>
      <w:spacing w:before="240" w:after="60"/>
      <w:outlineLvl w:val="3"/>
    </w:pPr>
    <w:rPr>
      <w:b/>
      <w:bCs/>
      <w:szCs w:val="28"/>
      <w:lang w:bidi="ar-SA"/>
    </w:rPr>
  </w:style>
  <w:style w:type="paragraph" w:styleId="Heading5">
    <w:name w:val="heading 5"/>
    <w:basedOn w:val="Normal"/>
    <w:next w:val="Normal"/>
    <w:link w:val="Heading5Char"/>
    <w:qFormat/>
    <w:rsid w:val="00151903"/>
    <w:pPr>
      <w:spacing w:before="240" w:after="60"/>
      <w:outlineLvl w:val="4"/>
    </w:pPr>
    <w:rPr>
      <w:b/>
      <w:bCs/>
      <w:i/>
      <w:iCs/>
      <w:sz w:val="26"/>
      <w:szCs w:val="26"/>
      <w:lang w:bidi="ar-SA"/>
    </w:rPr>
  </w:style>
  <w:style w:type="paragraph" w:styleId="Heading6">
    <w:name w:val="heading 6"/>
    <w:basedOn w:val="Normal"/>
    <w:next w:val="Normal"/>
    <w:link w:val="Heading6Char"/>
    <w:qFormat/>
    <w:rsid w:val="00151903"/>
    <w:pPr>
      <w:spacing w:before="240" w:after="60"/>
      <w:outlineLvl w:val="5"/>
    </w:pPr>
    <w:rPr>
      <w:b/>
      <w:bCs/>
      <w:szCs w:val="22"/>
      <w:lang w:bidi="ar-SA"/>
    </w:rPr>
  </w:style>
  <w:style w:type="paragraph" w:styleId="Heading7">
    <w:name w:val="heading 7"/>
    <w:basedOn w:val="Normal"/>
    <w:next w:val="Normal"/>
    <w:link w:val="Heading7Char"/>
    <w:semiHidden/>
    <w:unhideWhenUsed/>
    <w:qFormat/>
    <w:rsid w:val="00151903"/>
    <w:pPr>
      <w:keepNext/>
      <w:keepLines/>
      <w:spacing w:before="200"/>
      <w:outlineLvl w:val="6"/>
    </w:pPr>
    <w:rPr>
      <w:rFonts w:ascii="Cambria" w:hAnsi="Cambria"/>
      <w:i/>
      <w:iCs/>
      <w:color w:val="404040"/>
    </w:rPr>
  </w:style>
  <w:style w:type="paragraph" w:styleId="Heading8">
    <w:name w:val="heading 8"/>
    <w:basedOn w:val="Normal"/>
    <w:next w:val="Normal"/>
    <w:link w:val="Heading8Char"/>
    <w:semiHidden/>
    <w:unhideWhenUsed/>
    <w:qFormat/>
    <w:rsid w:val="00151903"/>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semiHidden/>
    <w:unhideWhenUsed/>
    <w:qFormat/>
    <w:rsid w:val="00151903"/>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noindent">
    <w:name w:val="Body-no indent"/>
    <w:next w:val="Normal"/>
    <w:link w:val="Body-noindentChar"/>
    <w:autoRedefine/>
    <w:rsid w:val="00F42AB0"/>
    <w:pPr>
      <w:widowControl w:val="0"/>
      <w:tabs>
        <w:tab w:val="left" w:pos="7920"/>
      </w:tabs>
      <w:spacing w:before="120" w:line="280" w:lineRule="exact"/>
      <w:ind w:right="-14"/>
    </w:pPr>
    <w:rPr>
      <w:rFonts w:ascii="Arial" w:hAnsi="Arial"/>
      <w:color w:val="000000"/>
      <w:sz w:val="22"/>
      <w:szCs w:val="22"/>
      <w:lang w:bidi="he-IL"/>
    </w:rPr>
  </w:style>
  <w:style w:type="character" w:styleId="FootnoteReference">
    <w:name w:val="footnote reference"/>
    <w:basedOn w:val="DefaultParagraphFont"/>
    <w:semiHidden/>
    <w:rsid w:val="00364689"/>
    <w:rPr>
      <w:vertAlign w:val="superscript"/>
    </w:rPr>
  </w:style>
  <w:style w:type="paragraph" w:styleId="FootnoteText">
    <w:name w:val="footnote text"/>
    <w:basedOn w:val="Normal"/>
    <w:semiHidden/>
    <w:rsid w:val="00364689"/>
    <w:pPr>
      <w:spacing w:before="60" w:after="120"/>
    </w:pPr>
    <w:rPr>
      <w:rFonts w:ascii="Arial Narrow" w:hAnsi="Arial Narrow"/>
      <w:sz w:val="18"/>
      <w:szCs w:val="20"/>
    </w:rPr>
  </w:style>
  <w:style w:type="paragraph" w:customStyle="1" w:styleId="Bullet1">
    <w:name w:val="Bullet 1"/>
    <w:basedOn w:val="Normal"/>
    <w:rsid w:val="00364689"/>
    <w:pPr>
      <w:widowControl w:val="0"/>
      <w:numPr>
        <w:numId w:val="1"/>
      </w:numPr>
      <w:tabs>
        <w:tab w:val="left" w:pos="7920"/>
      </w:tabs>
      <w:spacing w:line="280" w:lineRule="exact"/>
    </w:pPr>
    <w:rPr>
      <w:sz w:val="19"/>
      <w:szCs w:val="20"/>
    </w:rPr>
  </w:style>
  <w:style w:type="paragraph" w:styleId="Header">
    <w:name w:val="header"/>
    <w:basedOn w:val="Normal"/>
    <w:rsid w:val="00364689"/>
    <w:pPr>
      <w:tabs>
        <w:tab w:val="center" w:pos="4320"/>
        <w:tab w:val="right" w:pos="8640"/>
      </w:tabs>
    </w:pPr>
  </w:style>
  <w:style w:type="paragraph" w:customStyle="1" w:styleId="Aftergraphicortable">
    <w:name w:val="After graphic or table"/>
    <w:basedOn w:val="Normal"/>
    <w:next w:val="Exercisesteps"/>
    <w:rsid w:val="00390191"/>
    <w:pPr>
      <w:ind w:left="360"/>
    </w:pPr>
    <w:rPr>
      <w:sz w:val="16"/>
    </w:rPr>
  </w:style>
  <w:style w:type="paragraph" w:customStyle="1" w:styleId="Bullet3">
    <w:name w:val="Bullet 3"/>
    <w:basedOn w:val="Normal"/>
    <w:rsid w:val="00364689"/>
    <w:pPr>
      <w:widowControl w:val="0"/>
      <w:tabs>
        <w:tab w:val="num" w:pos="900"/>
        <w:tab w:val="left" w:pos="7920"/>
      </w:tabs>
      <w:spacing w:after="280" w:line="280" w:lineRule="exact"/>
      <w:ind w:left="900" w:hanging="540"/>
    </w:pPr>
    <w:rPr>
      <w:sz w:val="19"/>
      <w:szCs w:val="20"/>
    </w:rPr>
  </w:style>
  <w:style w:type="paragraph" w:customStyle="1" w:styleId="Bodynoindent">
    <w:name w:val="Body no indent"/>
    <w:basedOn w:val="Normal"/>
    <w:next w:val="Normal"/>
    <w:rsid w:val="00E76BC9"/>
    <w:pPr>
      <w:widowControl w:val="0"/>
      <w:spacing w:after="120" w:line="-280" w:lineRule="auto"/>
    </w:pPr>
    <w:rPr>
      <w:szCs w:val="20"/>
    </w:rPr>
  </w:style>
  <w:style w:type="paragraph" w:customStyle="1" w:styleId="Number">
    <w:name w:val="Number"/>
    <w:basedOn w:val="Normal"/>
    <w:rsid w:val="00364689"/>
    <w:pPr>
      <w:widowControl w:val="0"/>
      <w:tabs>
        <w:tab w:val="left" w:pos="7920"/>
      </w:tabs>
      <w:spacing w:line="280" w:lineRule="exact"/>
      <w:ind w:left="216" w:hanging="216"/>
    </w:pPr>
    <w:rPr>
      <w:sz w:val="19"/>
      <w:szCs w:val="20"/>
    </w:rPr>
  </w:style>
  <w:style w:type="character" w:styleId="PageNumber">
    <w:name w:val="page number"/>
    <w:basedOn w:val="DefaultParagraphFont"/>
    <w:rsid w:val="00364689"/>
  </w:style>
  <w:style w:type="paragraph" w:styleId="BodyTextIndent">
    <w:name w:val="Body Text Indent"/>
    <w:basedOn w:val="Normal"/>
    <w:rsid w:val="00364689"/>
    <w:pPr>
      <w:ind w:left="360"/>
    </w:pPr>
  </w:style>
  <w:style w:type="paragraph" w:customStyle="1" w:styleId="NumberedList">
    <w:name w:val="Numbered List"/>
    <w:basedOn w:val="Bullet1"/>
    <w:rsid w:val="00364689"/>
    <w:pPr>
      <w:numPr>
        <w:numId w:val="0"/>
      </w:numPr>
      <w:tabs>
        <w:tab w:val="num" w:pos="1980"/>
      </w:tabs>
      <w:ind w:left="1980" w:hanging="360"/>
    </w:pPr>
    <w:rPr>
      <w:sz w:val="20"/>
    </w:rPr>
  </w:style>
  <w:style w:type="paragraph" w:styleId="Caption">
    <w:name w:val="caption"/>
    <w:basedOn w:val="Normal"/>
    <w:next w:val="Normal"/>
    <w:rsid w:val="00151903"/>
    <w:pPr>
      <w:spacing w:before="120" w:after="120"/>
    </w:pPr>
    <w:rPr>
      <w:b/>
      <w:bCs/>
      <w:sz w:val="20"/>
      <w:szCs w:val="20"/>
      <w:lang w:bidi="ar-SA"/>
    </w:rPr>
  </w:style>
  <w:style w:type="paragraph" w:styleId="NormalWeb">
    <w:name w:val="Normal (Web)"/>
    <w:basedOn w:val="Normal"/>
    <w:rsid w:val="00364689"/>
    <w:pPr>
      <w:spacing w:before="100" w:beforeAutospacing="1" w:after="100" w:afterAutospacing="1"/>
    </w:pPr>
    <w:rPr>
      <w:lang w:bidi="ar-SA"/>
    </w:rPr>
  </w:style>
  <w:style w:type="paragraph" w:customStyle="1" w:styleId="Note">
    <w:name w:val="Note"/>
    <w:basedOn w:val="Bodynoindent"/>
    <w:rsid w:val="00364689"/>
    <w:rPr>
      <w:rFonts w:cs="Arial"/>
      <w:i/>
      <w:sz w:val="20"/>
    </w:rPr>
  </w:style>
  <w:style w:type="character" w:styleId="Hyperlink">
    <w:name w:val="Hyperlink"/>
    <w:basedOn w:val="DefaultParagraphFont"/>
    <w:uiPriority w:val="99"/>
    <w:rsid w:val="00364689"/>
    <w:rPr>
      <w:color w:val="0000FF"/>
      <w:u w:val="single"/>
    </w:rPr>
  </w:style>
  <w:style w:type="paragraph" w:customStyle="1" w:styleId="Bullet4">
    <w:name w:val="Bullet 4"/>
    <w:basedOn w:val="Normal"/>
    <w:rsid w:val="00364689"/>
    <w:pPr>
      <w:widowControl w:val="0"/>
      <w:tabs>
        <w:tab w:val="num" w:pos="720"/>
        <w:tab w:val="left" w:pos="7920"/>
      </w:tabs>
      <w:spacing w:line="280" w:lineRule="exact"/>
      <w:ind w:left="720" w:hanging="360"/>
    </w:pPr>
    <w:rPr>
      <w:sz w:val="19"/>
      <w:szCs w:val="20"/>
    </w:rPr>
  </w:style>
  <w:style w:type="character" w:styleId="CommentReference">
    <w:name w:val="annotation reference"/>
    <w:basedOn w:val="DefaultParagraphFont"/>
    <w:semiHidden/>
    <w:rsid w:val="00364689"/>
    <w:rPr>
      <w:sz w:val="16"/>
      <w:szCs w:val="16"/>
    </w:rPr>
  </w:style>
  <w:style w:type="paragraph" w:styleId="CommentText">
    <w:name w:val="annotation text"/>
    <w:basedOn w:val="Normal"/>
    <w:semiHidden/>
    <w:rsid w:val="00364689"/>
    <w:rPr>
      <w:sz w:val="20"/>
      <w:szCs w:val="20"/>
    </w:rPr>
  </w:style>
  <w:style w:type="character" w:customStyle="1" w:styleId="Heading1Char">
    <w:name w:val="Heading 1 Char"/>
    <w:aliases w:val="H1 Char,H1 Char Char Char"/>
    <w:basedOn w:val="DefaultParagraphFont"/>
    <w:link w:val="Heading1"/>
    <w:rsid w:val="00435D5C"/>
    <w:rPr>
      <w:rFonts w:ascii="Arial" w:hAnsi="Arial" w:cs="Arial"/>
      <w:b/>
      <w:bCs/>
      <w:kern w:val="32"/>
      <w:sz w:val="32"/>
      <w:szCs w:val="32"/>
      <w:lang w:bidi="he-IL"/>
    </w:rPr>
  </w:style>
  <w:style w:type="paragraph" w:customStyle="1" w:styleId="Bodyindent">
    <w:name w:val="Body indent"/>
    <w:basedOn w:val="Body-noindent"/>
    <w:rsid w:val="00364689"/>
    <w:pPr>
      <w:spacing w:before="0" w:after="120"/>
      <w:ind w:left="216"/>
    </w:pPr>
    <w:rPr>
      <w:lang w:bidi="ar-SA"/>
    </w:rPr>
  </w:style>
  <w:style w:type="paragraph" w:styleId="TOC3">
    <w:name w:val="toc 3"/>
    <w:basedOn w:val="Normal"/>
    <w:next w:val="Normal"/>
    <w:autoRedefine/>
    <w:uiPriority w:val="39"/>
    <w:rsid w:val="00C4509E"/>
    <w:pPr>
      <w:tabs>
        <w:tab w:val="right" w:leader="dot" w:pos="10080"/>
      </w:tabs>
      <w:ind w:left="480"/>
    </w:pPr>
    <w:rPr>
      <w:sz w:val="20"/>
      <w:szCs w:val="20"/>
    </w:rPr>
  </w:style>
  <w:style w:type="paragraph" w:styleId="TOC1">
    <w:name w:val="toc 1"/>
    <w:basedOn w:val="Normal"/>
    <w:next w:val="Normal"/>
    <w:autoRedefine/>
    <w:uiPriority w:val="39"/>
    <w:rsid w:val="00192356"/>
    <w:pPr>
      <w:tabs>
        <w:tab w:val="right" w:leader="dot" w:pos="10080"/>
      </w:tabs>
      <w:spacing w:before="280" w:line="280" w:lineRule="atLeast"/>
    </w:pPr>
    <w:rPr>
      <w:rFonts w:cs="Arial"/>
      <w:b/>
      <w:bCs/>
      <w:caps/>
      <w:noProof/>
      <w:sz w:val="20"/>
      <w:szCs w:val="20"/>
    </w:rPr>
  </w:style>
  <w:style w:type="paragraph" w:styleId="TOC2">
    <w:name w:val="toc 2"/>
    <w:basedOn w:val="Normal"/>
    <w:next w:val="Normal"/>
    <w:autoRedefine/>
    <w:uiPriority w:val="39"/>
    <w:rsid w:val="00D71304"/>
    <w:pPr>
      <w:tabs>
        <w:tab w:val="right" w:leader="dot" w:pos="10080"/>
      </w:tabs>
      <w:ind w:left="240"/>
    </w:pPr>
    <w:rPr>
      <w:noProof/>
      <w:sz w:val="20"/>
      <w:szCs w:val="20"/>
    </w:rPr>
  </w:style>
  <w:style w:type="paragraph" w:styleId="TOC4">
    <w:name w:val="toc 4"/>
    <w:basedOn w:val="Normal"/>
    <w:next w:val="Normal"/>
    <w:autoRedefine/>
    <w:uiPriority w:val="39"/>
    <w:rsid w:val="00364689"/>
    <w:pPr>
      <w:ind w:left="720"/>
    </w:pPr>
  </w:style>
  <w:style w:type="paragraph" w:styleId="TOC5">
    <w:name w:val="toc 5"/>
    <w:basedOn w:val="Normal"/>
    <w:next w:val="Normal"/>
    <w:autoRedefine/>
    <w:uiPriority w:val="39"/>
    <w:rsid w:val="00364689"/>
    <w:pPr>
      <w:ind w:left="960"/>
    </w:pPr>
  </w:style>
  <w:style w:type="paragraph" w:styleId="TOC6">
    <w:name w:val="toc 6"/>
    <w:basedOn w:val="Normal"/>
    <w:next w:val="Normal"/>
    <w:autoRedefine/>
    <w:uiPriority w:val="39"/>
    <w:rsid w:val="00364689"/>
    <w:pPr>
      <w:ind w:left="1200"/>
    </w:pPr>
  </w:style>
  <w:style w:type="paragraph" w:styleId="TOC7">
    <w:name w:val="toc 7"/>
    <w:basedOn w:val="Normal"/>
    <w:next w:val="Normal"/>
    <w:autoRedefine/>
    <w:uiPriority w:val="39"/>
    <w:rsid w:val="00364689"/>
    <w:pPr>
      <w:ind w:left="1440"/>
    </w:pPr>
  </w:style>
  <w:style w:type="paragraph" w:styleId="TOC8">
    <w:name w:val="toc 8"/>
    <w:basedOn w:val="Normal"/>
    <w:next w:val="Normal"/>
    <w:autoRedefine/>
    <w:uiPriority w:val="39"/>
    <w:rsid w:val="00364689"/>
    <w:pPr>
      <w:ind w:left="1680"/>
    </w:pPr>
  </w:style>
  <w:style w:type="paragraph" w:styleId="TOC9">
    <w:name w:val="toc 9"/>
    <w:basedOn w:val="Normal"/>
    <w:next w:val="Normal"/>
    <w:autoRedefine/>
    <w:uiPriority w:val="39"/>
    <w:rsid w:val="00364689"/>
    <w:pPr>
      <w:ind w:left="1920"/>
    </w:pPr>
  </w:style>
  <w:style w:type="paragraph" w:customStyle="1" w:styleId="Numberedstep">
    <w:name w:val="Numbered step"/>
    <w:basedOn w:val="Body-noindent"/>
    <w:rsid w:val="00364689"/>
    <w:pPr>
      <w:spacing w:before="0" w:after="120"/>
    </w:pPr>
    <w:rPr>
      <w:lang w:bidi="ar-SA"/>
    </w:rPr>
  </w:style>
  <w:style w:type="paragraph" w:customStyle="1" w:styleId="Picture2Med">
    <w:name w:val="Picture2 Med"/>
    <w:basedOn w:val="Normal"/>
    <w:next w:val="Normal"/>
    <w:rsid w:val="00364689"/>
    <w:pPr>
      <w:keepNext/>
      <w:spacing w:before="120" w:after="120"/>
      <w:ind w:left="360"/>
    </w:pPr>
    <w:rPr>
      <w:rFonts w:ascii="Century Schoolbook" w:hAnsi="Century Schoolbook"/>
      <w:noProof/>
      <w:sz w:val="20"/>
      <w:szCs w:val="20"/>
      <w:lang w:bidi="ar-SA"/>
    </w:rPr>
  </w:style>
  <w:style w:type="paragraph" w:customStyle="1" w:styleId="ProductDescriptor">
    <w:name w:val="Product Descriptor"/>
    <w:rsid w:val="00364689"/>
    <w:pPr>
      <w:spacing w:after="1040" w:line="200" w:lineRule="exact"/>
      <w:ind w:left="792"/>
    </w:pPr>
    <w:rPr>
      <w:rFonts w:ascii="Arial" w:hAnsi="Arial"/>
      <w:i/>
    </w:rPr>
  </w:style>
  <w:style w:type="paragraph" w:customStyle="1" w:styleId="Legalese-Space">
    <w:name w:val="Legalese-Space"/>
    <w:next w:val="Legalese"/>
    <w:rsid w:val="00364689"/>
    <w:pPr>
      <w:spacing w:before="5430" w:after="70" w:line="140" w:lineRule="exact"/>
      <w:ind w:left="3768"/>
    </w:pPr>
    <w:rPr>
      <w:rFonts w:ascii="Arial" w:hAnsi="Arial"/>
      <w:i/>
      <w:sz w:val="13"/>
      <w:lang w:bidi="he-IL"/>
    </w:rPr>
  </w:style>
  <w:style w:type="paragraph" w:customStyle="1" w:styleId="Legalese">
    <w:name w:val="Legalese"/>
    <w:basedOn w:val="Legalese-Space"/>
    <w:rsid w:val="00364689"/>
    <w:pPr>
      <w:tabs>
        <w:tab w:val="left" w:pos="4440"/>
      </w:tabs>
      <w:spacing w:before="0"/>
    </w:pPr>
  </w:style>
  <w:style w:type="character" w:styleId="FollowedHyperlink">
    <w:name w:val="FollowedHyperlink"/>
    <w:basedOn w:val="DefaultParagraphFont"/>
    <w:rsid w:val="00364689"/>
    <w:rPr>
      <w:color w:val="800080"/>
      <w:u w:val="single"/>
    </w:rPr>
  </w:style>
  <w:style w:type="paragraph" w:customStyle="1" w:styleId="Table">
    <w:name w:val="Table"/>
    <w:rsid w:val="00364689"/>
    <w:pPr>
      <w:spacing w:after="120"/>
    </w:pPr>
    <w:rPr>
      <w:rFonts w:ascii="Arial" w:hAnsi="Arial"/>
      <w:bCs/>
      <w:sz w:val="18"/>
    </w:rPr>
  </w:style>
  <w:style w:type="paragraph" w:styleId="DocumentMap">
    <w:name w:val="Document Map"/>
    <w:basedOn w:val="Normal"/>
    <w:semiHidden/>
    <w:rsid w:val="00364689"/>
    <w:pPr>
      <w:shd w:val="clear" w:color="auto" w:fill="000080"/>
    </w:pPr>
    <w:rPr>
      <w:rFonts w:ascii="Tahoma" w:hAnsi="Tahoma" w:cs="Tahoma"/>
    </w:rPr>
  </w:style>
  <w:style w:type="paragraph" w:styleId="BodyTextIndent2">
    <w:name w:val="Body Text Indent 2"/>
    <w:basedOn w:val="Normal"/>
    <w:rsid w:val="00364689"/>
    <w:pPr>
      <w:ind w:left="1080"/>
    </w:pPr>
    <w:rPr>
      <w:rFonts w:ascii="Comic Sans MS" w:hAnsi="Comic Sans MS"/>
      <w:b/>
      <w:bCs/>
      <w:i/>
      <w:iCs/>
    </w:rPr>
  </w:style>
  <w:style w:type="paragraph" w:customStyle="1" w:styleId="tablenormal0">
    <w:name w:val="table normal"/>
    <w:basedOn w:val="Normal"/>
    <w:link w:val="tablenormalChar"/>
    <w:rsid w:val="003B62D9"/>
    <w:pPr>
      <w:spacing w:after="60"/>
      <w:outlineLvl w:val="1"/>
    </w:pPr>
    <w:rPr>
      <w:rFonts w:ascii="Verdana" w:hAnsi="Verdana"/>
      <w:sz w:val="18"/>
      <w:lang w:bidi="ar-SA"/>
    </w:rPr>
  </w:style>
  <w:style w:type="paragraph" w:customStyle="1" w:styleId="Exercisesteps">
    <w:name w:val="Exercise steps"/>
    <w:basedOn w:val="Normal"/>
    <w:rsid w:val="008B3972"/>
    <w:pPr>
      <w:tabs>
        <w:tab w:val="num" w:pos="1080"/>
      </w:tabs>
      <w:spacing w:after="120"/>
      <w:ind w:left="1080" w:hanging="720"/>
    </w:pPr>
  </w:style>
  <w:style w:type="paragraph" w:customStyle="1" w:styleId="ExerciseScreenShot">
    <w:name w:val="Exercise ScreenShot"/>
    <w:basedOn w:val="Exercisesteps"/>
    <w:rsid w:val="00EB507E"/>
    <w:pPr>
      <w:tabs>
        <w:tab w:val="clear" w:pos="1080"/>
      </w:tabs>
      <w:spacing w:after="240"/>
      <w:ind w:left="0" w:firstLine="0"/>
      <w:jc w:val="center"/>
    </w:pPr>
  </w:style>
  <w:style w:type="paragraph" w:customStyle="1" w:styleId="LabTasklist">
    <w:name w:val="Lab Task list"/>
    <w:basedOn w:val="Bullet1"/>
    <w:rsid w:val="002D43A6"/>
    <w:rPr>
      <w:sz w:val="16"/>
    </w:rPr>
  </w:style>
  <w:style w:type="paragraph" w:customStyle="1" w:styleId="LabTablecolhdr">
    <w:name w:val="Lab Table col hdr"/>
    <w:basedOn w:val="Exercisesteps"/>
    <w:rsid w:val="002D43A6"/>
    <w:pPr>
      <w:tabs>
        <w:tab w:val="clear" w:pos="1080"/>
      </w:tabs>
      <w:spacing w:before="120"/>
      <w:ind w:left="0" w:firstLine="0"/>
      <w:jc w:val="center"/>
    </w:pPr>
    <w:rPr>
      <w:b/>
      <w:sz w:val="20"/>
    </w:rPr>
  </w:style>
  <w:style w:type="table" w:styleId="TableGrid">
    <w:name w:val="Table Grid"/>
    <w:basedOn w:val="TableNormal"/>
    <w:rsid w:val="002D43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xerciseIntro">
    <w:name w:val="Exercise Intro"/>
    <w:basedOn w:val="BodyText"/>
    <w:rsid w:val="002D43A6"/>
  </w:style>
  <w:style w:type="paragraph" w:customStyle="1" w:styleId="LabTableinfo">
    <w:name w:val="Lab Table info"/>
    <w:basedOn w:val="LabTablecolhdr"/>
    <w:rsid w:val="002D43A6"/>
    <w:pPr>
      <w:spacing w:before="60" w:after="60"/>
      <w:jc w:val="left"/>
    </w:pPr>
    <w:rPr>
      <w:b w:val="0"/>
      <w:sz w:val="22"/>
    </w:rPr>
  </w:style>
  <w:style w:type="paragraph" w:styleId="BodyText">
    <w:name w:val="Body Text"/>
    <w:basedOn w:val="Normal"/>
    <w:rsid w:val="002D43A6"/>
    <w:pPr>
      <w:spacing w:after="120"/>
    </w:pPr>
  </w:style>
  <w:style w:type="paragraph" w:customStyle="1" w:styleId="LabTableending">
    <w:name w:val="Lab Table ending"/>
    <w:basedOn w:val="LabTableinfo"/>
    <w:rsid w:val="00CB7ABC"/>
    <w:pPr>
      <w:spacing w:before="0" w:after="120"/>
    </w:pPr>
    <w:rPr>
      <w:sz w:val="16"/>
    </w:rPr>
  </w:style>
  <w:style w:type="paragraph" w:styleId="BalloonText">
    <w:name w:val="Balloon Text"/>
    <w:basedOn w:val="Normal"/>
    <w:semiHidden/>
    <w:rsid w:val="002D43A6"/>
    <w:rPr>
      <w:rFonts w:ascii="Tahoma" w:hAnsi="Tahoma" w:cs="Tahoma"/>
      <w:sz w:val="16"/>
      <w:szCs w:val="16"/>
    </w:rPr>
  </w:style>
  <w:style w:type="paragraph" w:customStyle="1" w:styleId="LabNumandTitle">
    <w:name w:val="Lab Num and Title"/>
    <w:basedOn w:val="Heading1"/>
    <w:rsid w:val="003606B9"/>
    <w:pPr>
      <w:pageBreakBefore/>
    </w:pPr>
  </w:style>
  <w:style w:type="paragraph" w:customStyle="1" w:styleId="ExerciseafterlaststepNumOFF">
    <w:name w:val="Exercise after last step Num OFF"/>
    <w:basedOn w:val="Exercisesteps"/>
    <w:rsid w:val="003606B9"/>
    <w:pPr>
      <w:tabs>
        <w:tab w:val="clear" w:pos="1080"/>
      </w:tabs>
      <w:spacing w:after="0"/>
      <w:ind w:left="0" w:firstLine="0"/>
    </w:pPr>
    <w:rPr>
      <w:sz w:val="12"/>
    </w:rPr>
  </w:style>
  <w:style w:type="paragraph" w:customStyle="1" w:styleId="ExerciseNote">
    <w:name w:val="Exercise Note"/>
    <w:basedOn w:val="Exercisesteps"/>
    <w:autoRedefine/>
    <w:rsid w:val="006A00F5"/>
    <w:pPr>
      <w:tabs>
        <w:tab w:val="clear" w:pos="1080"/>
      </w:tabs>
      <w:ind w:firstLine="0"/>
    </w:pPr>
  </w:style>
  <w:style w:type="paragraph" w:customStyle="1" w:styleId="Code">
    <w:name w:val="Code"/>
    <w:basedOn w:val="Normal"/>
    <w:link w:val="CodeChar1"/>
    <w:qFormat/>
    <w:rsid w:val="00585693"/>
    <w:rPr>
      <w:rFonts w:ascii="Courier New" w:hAnsi="Courier New"/>
      <w:b/>
    </w:rPr>
  </w:style>
  <w:style w:type="paragraph" w:customStyle="1" w:styleId="ExerciseCode">
    <w:name w:val="Exercise Code"/>
    <w:basedOn w:val="Exercisesteps"/>
    <w:rsid w:val="00630C92"/>
    <w:pPr>
      <w:tabs>
        <w:tab w:val="clear" w:pos="1080"/>
      </w:tabs>
      <w:spacing w:after="0"/>
      <w:ind w:left="1440" w:firstLine="0"/>
    </w:pPr>
    <w:rPr>
      <w:rFonts w:ascii="Courier" w:hAnsi="Courier" w:cs="Courier New"/>
      <w:sz w:val="20"/>
      <w:szCs w:val="22"/>
    </w:rPr>
  </w:style>
  <w:style w:type="paragraph" w:customStyle="1" w:styleId="StyleCode11ptBold">
    <w:name w:val="Style Code + 11 pt Bold"/>
    <w:basedOn w:val="Normal"/>
    <w:rsid w:val="004A4CA6"/>
    <w:pPr>
      <w:tabs>
        <w:tab w:val="left" w:pos="1152"/>
      </w:tabs>
      <w:ind w:left="576"/>
    </w:pPr>
    <w:rPr>
      <w:rFonts w:ascii="Courier New" w:eastAsia="Arial Unicode MS" w:hAnsi="Courier New"/>
      <w:b/>
      <w:bCs/>
      <w:lang w:bidi="ar-SA"/>
    </w:rPr>
  </w:style>
  <w:style w:type="paragraph" w:customStyle="1" w:styleId="Steps">
    <w:name w:val="Steps"/>
    <w:basedOn w:val="tablenormal0"/>
    <w:next w:val="tablenormal0"/>
    <w:link w:val="StepsChar"/>
    <w:rsid w:val="00FC6176"/>
  </w:style>
  <w:style w:type="character" w:customStyle="1" w:styleId="CodeChar">
    <w:name w:val="Code Char"/>
    <w:basedOn w:val="DefaultParagraphFont"/>
    <w:rsid w:val="003B62D9"/>
    <w:rPr>
      <w:rFonts w:ascii="Courier New" w:eastAsia="Arial Unicode MS" w:hAnsi="Courier New"/>
      <w:sz w:val="18"/>
      <w:szCs w:val="24"/>
      <w:lang w:val="en-US" w:eastAsia="en-US" w:bidi="ar-SA"/>
    </w:rPr>
  </w:style>
  <w:style w:type="character" w:customStyle="1" w:styleId="NoteChar">
    <w:name w:val="Note Char"/>
    <w:basedOn w:val="DefaultParagraphFont"/>
    <w:rsid w:val="003B62D9"/>
    <w:rPr>
      <w:rFonts w:ascii="Verdana" w:hAnsi="Verdana"/>
      <w:i/>
      <w:sz w:val="16"/>
      <w:szCs w:val="24"/>
      <w:lang w:val="en-US" w:eastAsia="en-US" w:bidi="ar-SA"/>
    </w:rPr>
  </w:style>
  <w:style w:type="paragraph" w:styleId="Footer">
    <w:name w:val="footer"/>
    <w:basedOn w:val="Normal"/>
    <w:rsid w:val="003B62D9"/>
    <w:pPr>
      <w:tabs>
        <w:tab w:val="center" w:pos="4320"/>
        <w:tab w:val="right" w:pos="8640"/>
      </w:tabs>
    </w:pPr>
  </w:style>
  <w:style w:type="paragraph" w:customStyle="1" w:styleId="StyleStepsArial11ptBold">
    <w:name w:val="Style Steps + Arial 11 pt Bold"/>
    <w:basedOn w:val="Steps"/>
    <w:rsid w:val="008151C2"/>
    <w:pPr>
      <w:spacing w:after="120"/>
    </w:pPr>
    <w:rPr>
      <w:rFonts w:ascii="Arial" w:hAnsi="Arial"/>
      <w:b/>
      <w:bCs/>
      <w:sz w:val="22"/>
    </w:rPr>
  </w:style>
  <w:style w:type="paragraph" w:customStyle="1" w:styleId="StyleStepsArial12ptCharCharCharChar">
    <w:name w:val="Style Steps + Arial 12 pt Char Char Char Char"/>
    <w:basedOn w:val="Steps"/>
    <w:link w:val="StyleStepsArial12ptCharCharCharCharCharChar"/>
    <w:rsid w:val="005A6B60"/>
    <w:pPr>
      <w:spacing w:after="120"/>
    </w:pPr>
    <w:rPr>
      <w:rFonts w:ascii="Arial" w:hAnsi="Arial"/>
      <w:sz w:val="22"/>
    </w:rPr>
  </w:style>
  <w:style w:type="character" w:customStyle="1" w:styleId="tablenormalChar">
    <w:name w:val="table normal Char"/>
    <w:basedOn w:val="DefaultParagraphFont"/>
    <w:link w:val="tablenormal0"/>
    <w:rsid w:val="008151C2"/>
    <w:rPr>
      <w:rFonts w:ascii="Verdana" w:hAnsi="Verdana"/>
      <w:sz w:val="18"/>
      <w:szCs w:val="24"/>
      <w:lang w:val="en-US" w:eastAsia="en-US" w:bidi="ar-SA"/>
    </w:rPr>
  </w:style>
  <w:style w:type="character" w:customStyle="1" w:styleId="StepsChar">
    <w:name w:val="Steps Char"/>
    <w:basedOn w:val="tablenormalChar"/>
    <w:link w:val="Steps"/>
    <w:rsid w:val="008151C2"/>
  </w:style>
  <w:style w:type="character" w:customStyle="1" w:styleId="StyleStepsArial12ptCharCharCharCharCharChar">
    <w:name w:val="Style Steps + Arial 12 pt Char Char Char Char Char Char"/>
    <w:basedOn w:val="StepsChar"/>
    <w:link w:val="StyleStepsArial12ptCharCharCharChar"/>
    <w:rsid w:val="005A6B60"/>
    <w:rPr>
      <w:rFonts w:ascii="Arial" w:hAnsi="Arial"/>
      <w:sz w:val="22"/>
    </w:rPr>
  </w:style>
  <w:style w:type="paragraph" w:customStyle="1" w:styleId="StyleStepsArial11pt1">
    <w:name w:val="Style Steps + Arial 11 pt1"/>
    <w:basedOn w:val="Steps"/>
    <w:link w:val="StyleStepsArial11pt1Char"/>
    <w:rsid w:val="00DD395D"/>
    <w:pPr>
      <w:spacing w:after="120"/>
    </w:pPr>
    <w:rPr>
      <w:rFonts w:ascii="Arial" w:hAnsi="Arial"/>
      <w:sz w:val="22"/>
    </w:rPr>
  </w:style>
  <w:style w:type="character" w:customStyle="1" w:styleId="StyleStepsArial11pt1Char">
    <w:name w:val="Style Steps + Arial 11 pt1 Char"/>
    <w:basedOn w:val="StepsChar"/>
    <w:link w:val="StyleStepsArial11pt1"/>
    <w:rsid w:val="00DD395D"/>
    <w:rPr>
      <w:rFonts w:ascii="Arial" w:hAnsi="Arial"/>
      <w:sz w:val="22"/>
    </w:rPr>
  </w:style>
  <w:style w:type="paragraph" w:customStyle="1" w:styleId="StyleBody-noindent11pt">
    <w:name w:val="Style Body-no indent + 11 pt"/>
    <w:basedOn w:val="Body-noindent"/>
    <w:rsid w:val="00DD395D"/>
    <w:pPr>
      <w:spacing w:before="0" w:after="120"/>
    </w:pPr>
  </w:style>
  <w:style w:type="paragraph" w:customStyle="1" w:styleId="TOc30">
    <w:name w:val="TOc3"/>
    <w:basedOn w:val="Normal"/>
    <w:rsid w:val="00CF1C6B"/>
    <w:rPr>
      <w:sz w:val="20"/>
      <w:szCs w:val="20"/>
      <w:lang w:bidi="ar-SA"/>
    </w:rPr>
  </w:style>
  <w:style w:type="paragraph" w:customStyle="1" w:styleId="HOLDescription">
    <w:name w:val="HOL Description"/>
    <w:basedOn w:val="Heading3"/>
    <w:rsid w:val="00CF1C6B"/>
    <w:pPr>
      <w:pBdr>
        <w:top w:val="thinThickSmallGap" w:sz="24" w:space="1" w:color="auto"/>
      </w:pBdr>
      <w:spacing w:before="0" w:after="0"/>
    </w:pPr>
    <w:rPr>
      <w:rFonts w:ascii="Times New Roman" w:hAnsi="Times New Roman" w:cs="Times New Roman"/>
      <w:b w:val="0"/>
      <w:bCs w:val="0"/>
      <w:i/>
      <w:sz w:val="24"/>
      <w:szCs w:val="20"/>
      <w:lang w:bidi="ar-SA"/>
    </w:rPr>
  </w:style>
  <w:style w:type="paragraph" w:customStyle="1" w:styleId="HOLTitle1">
    <w:name w:val="HOL Title 1"/>
    <w:basedOn w:val="Normal"/>
    <w:rsid w:val="00CF1C6B"/>
    <w:rPr>
      <w:rFonts w:ascii="Arial Black" w:hAnsi="Arial Black"/>
      <w:sz w:val="72"/>
      <w:szCs w:val="20"/>
      <w:lang w:bidi="ar-SA"/>
    </w:rPr>
  </w:style>
  <w:style w:type="paragraph" w:customStyle="1" w:styleId="HOLTitle2">
    <w:name w:val="HOL Title 2"/>
    <w:basedOn w:val="Normal"/>
    <w:rsid w:val="00CF1C6B"/>
    <w:pPr>
      <w:keepNext/>
      <w:spacing w:after="240"/>
      <w:outlineLvl w:val="1"/>
    </w:pPr>
    <w:rPr>
      <w:rFonts w:ascii="Arial Narrow" w:hAnsi="Arial Narrow"/>
      <w:b/>
      <w:sz w:val="56"/>
      <w:szCs w:val="20"/>
      <w:lang w:bidi="ar-SA"/>
    </w:rPr>
  </w:style>
  <w:style w:type="paragraph" w:customStyle="1" w:styleId="heading3Normal">
    <w:name w:val="heading 3Normal"/>
    <w:basedOn w:val="Normal"/>
    <w:rsid w:val="008F6692"/>
  </w:style>
  <w:style w:type="paragraph" w:styleId="CommentSubject">
    <w:name w:val="annotation subject"/>
    <w:basedOn w:val="CommentText"/>
    <w:next w:val="CommentText"/>
    <w:semiHidden/>
    <w:rsid w:val="003B4ACD"/>
    <w:rPr>
      <w:b/>
      <w:bCs/>
    </w:rPr>
  </w:style>
  <w:style w:type="paragraph" w:customStyle="1" w:styleId="Status">
    <w:name w:val="Status"/>
    <w:basedOn w:val="Normal"/>
    <w:rsid w:val="009B6145"/>
    <w:pPr>
      <w:pBdr>
        <w:top w:val="dotted" w:sz="4" w:space="1" w:color="666699"/>
        <w:left w:val="dotted" w:sz="4" w:space="4" w:color="666699"/>
        <w:bottom w:val="dotted" w:sz="4" w:space="1" w:color="666699"/>
        <w:right w:val="dotted" w:sz="4" w:space="4" w:color="666699"/>
      </w:pBdr>
      <w:shd w:val="clear" w:color="auto" w:fill="D8E5F2"/>
      <w:spacing w:after="120"/>
      <w:ind w:left="3168" w:right="1008" w:hanging="2160"/>
    </w:pPr>
    <w:rPr>
      <w:sz w:val="20"/>
      <w:lang w:bidi="ar-SA"/>
    </w:rPr>
  </w:style>
  <w:style w:type="paragraph" w:customStyle="1" w:styleId="StyleStepsArial11ptCharCharCharChar">
    <w:name w:val="Style Steps + Arial 11 pt Char Char Char Char"/>
    <w:basedOn w:val="Steps"/>
    <w:link w:val="StyleStepsArial11ptCharCharCharCharChar"/>
    <w:rsid w:val="009B6145"/>
    <w:pPr>
      <w:tabs>
        <w:tab w:val="num" w:pos="720"/>
      </w:tabs>
      <w:spacing w:after="120"/>
      <w:ind w:left="720" w:hanging="360"/>
    </w:pPr>
    <w:rPr>
      <w:rFonts w:ascii="Arial" w:hAnsi="Arial"/>
      <w:sz w:val="22"/>
    </w:rPr>
  </w:style>
  <w:style w:type="character" w:customStyle="1" w:styleId="StyleStepsArial11ptCharCharCharCharChar">
    <w:name w:val="Style Steps + Arial 11 pt Char Char Char Char Char"/>
    <w:basedOn w:val="StepsChar"/>
    <w:link w:val="StyleStepsArial11ptCharCharCharChar"/>
    <w:rsid w:val="009B6145"/>
    <w:rPr>
      <w:rFonts w:ascii="Arial" w:hAnsi="Arial"/>
      <w:sz w:val="22"/>
    </w:rPr>
  </w:style>
  <w:style w:type="paragraph" w:customStyle="1" w:styleId="Body-noindent11pt">
    <w:name w:val="Body-no indent + 11 pt"/>
    <w:basedOn w:val="Body-noindent"/>
    <w:rsid w:val="009B6145"/>
    <w:rPr>
      <w:rFonts w:cs="Arial"/>
    </w:rPr>
  </w:style>
  <w:style w:type="paragraph" w:customStyle="1" w:styleId="Lb1">
    <w:name w:val="Lb1"/>
    <w:rsid w:val="009B6145"/>
    <w:pPr>
      <w:tabs>
        <w:tab w:val="left" w:pos="300"/>
        <w:tab w:val="num" w:pos="360"/>
      </w:tabs>
      <w:spacing w:after="100"/>
      <w:ind w:left="360" w:hanging="360"/>
    </w:pPr>
    <w:rPr>
      <w:sz w:val="21"/>
    </w:rPr>
  </w:style>
  <w:style w:type="paragraph" w:customStyle="1" w:styleId="StyleStepsArial11ptCharCharCharChar9pt">
    <w:name w:val="Style Steps + Arial 11 pt Char Char Char Char + 9 pt"/>
    <w:aliases w:val="Bold,First line:  0&quot;"/>
    <w:basedOn w:val="StyleStepsArial11ptCharCharCharChar"/>
    <w:rsid w:val="009B6145"/>
    <w:pPr>
      <w:tabs>
        <w:tab w:val="clear" w:pos="720"/>
      </w:tabs>
      <w:ind w:firstLine="0"/>
    </w:pPr>
  </w:style>
  <w:style w:type="paragraph" w:customStyle="1" w:styleId="Step">
    <w:name w:val="Step"/>
    <w:basedOn w:val="Normal"/>
    <w:next w:val="Normal"/>
    <w:link w:val="StepChar"/>
    <w:rsid w:val="00D71304"/>
  </w:style>
  <w:style w:type="paragraph" w:customStyle="1" w:styleId="Code2">
    <w:name w:val="Code2"/>
    <w:basedOn w:val="Normal"/>
    <w:rsid w:val="004A4CA6"/>
    <w:pPr>
      <w:ind w:left="720"/>
    </w:pPr>
    <w:rPr>
      <w:rFonts w:ascii="Courier New" w:eastAsia="Arial Unicode MS" w:hAnsi="Courier New"/>
      <w:sz w:val="18"/>
      <w:lang w:bidi="ar-SA"/>
    </w:rPr>
  </w:style>
  <w:style w:type="paragraph" w:customStyle="1" w:styleId="code20">
    <w:name w:val="code2"/>
    <w:basedOn w:val="Normal"/>
    <w:rsid w:val="009E68B5"/>
    <w:pPr>
      <w:shd w:val="clear" w:color="auto" w:fill="E6E6E6"/>
      <w:autoSpaceDE w:val="0"/>
      <w:autoSpaceDN w:val="0"/>
      <w:adjustRightInd w:val="0"/>
      <w:ind w:left="720"/>
    </w:pPr>
    <w:rPr>
      <w:rFonts w:ascii="Courier New" w:hAnsi="Courier New" w:cs="Courier New"/>
      <w:noProof/>
      <w:sz w:val="20"/>
      <w:szCs w:val="20"/>
      <w:lang w:bidi="ar-SA"/>
    </w:rPr>
  </w:style>
  <w:style w:type="paragraph" w:customStyle="1" w:styleId="LabObjectiveBullet">
    <w:name w:val="Lab Objective Bullet"/>
    <w:basedOn w:val="Body-noindent"/>
    <w:rsid w:val="00E76BC9"/>
    <w:pPr>
      <w:numPr>
        <w:numId w:val="2"/>
      </w:numPr>
    </w:pPr>
  </w:style>
  <w:style w:type="paragraph" w:customStyle="1" w:styleId="LabSummaryBullet">
    <w:name w:val="Lab Summary Bullet"/>
    <w:basedOn w:val="LabObjectiveBullet"/>
    <w:rsid w:val="00E76BC9"/>
  </w:style>
  <w:style w:type="paragraph" w:customStyle="1" w:styleId="Property">
    <w:name w:val="Property"/>
    <w:basedOn w:val="Bodynoindent"/>
    <w:rsid w:val="0049682F"/>
    <w:pPr>
      <w:ind w:firstLine="720"/>
    </w:pPr>
    <w:rPr>
      <w:b/>
    </w:rPr>
  </w:style>
  <w:style w:type="paragraph" w:customStyle="1" w:styleId="Step-ActionorValue">
    <w:name w:val="Step - Action or Value"/>
    <w:basedOn w:val="Step"/>
    <w:link w:val="Step-ActionorValueChar"/>
    <w:rsid w:val="0049682F"/>
    <w:rPr>
      <w:b/>
    </w:rPr>
  </w:style>
  <w:style w:type="character" w:customStyle="1" w:styleId="StepChar">
    <w:name w:val="Step Char"/>
    <w:basedOn w:val="StyleStepsArial11ptCharCharCharCharChar"/>
    <w:link w:val="Step"/>
    <w:rsid w:val="00D71304"/>
    <w:rPr>
      <w:lang w:bidi="he-IL"/>
    </w:rPr>
  </w:style>
  <w:style w:type="character" w:customStyle="1" w:styleId="Step-ActionorValueChar">
    <w:name w:val="Step - Action or Value Char"/>
    <w:basedOn w:val="StepChar"/>
    <w:link w:val="Step-ActionorValue"/>
    <w:rsid w:val="0049682F"/>
    <w:rPr>
      <w:b/>
    </w:rPr>
  </w:style>
  <w:style w:type="paragraph" w:customStyle="1" w:styleId="DefaultParagraphFontParaChar">
    <w:name w:val="Default Paragraph Font Para Char"/>
    <w:basedOn w:val="Normal"/>
    <w:rsid w:val="000F4154"/>
    <w:pPr>
      <w:spacing w:after="160" w:line="240" w:lineRule="exact"/>
    </w:pPr>
    <w:rPr>
      <w:rFonts w:ascii="Verdana" w:hAnsi="Verdana"/>
      <w:sz w:val="20"/>
      <w:szCs w:val="20"/>
      <w:lang w:bidi="ar-SA"/>
    </w:rPr>
  </w:style>
  <w:style w:type="paragraph" w:customStyle="1" w:styleId="MenuItem">
    <w:name w:val="Menu Item"/>
    <w:basedOn w:val="Body-noindent"/>
    <w:link w:val="MenuItemChar"/>
    <w:qFormat/>
    <w:rsid w:val="00151903"/>
    <w:pPr>
      <w:numPr>
        <w:numId w:val="7"/>
      </w:numPr>
      <w:tabs>
        <w:tab w:val="clear" w:pos="7920"/>
        <w:tab w:val="left" w:pos="720"/>
      </w:tabs>
    </w:pPr>
    <w:rPr>
      <w:b/>
    </w:rPr>
  </w:style>
  <w:style w:type="paragraph" w:styleId="Revision">
    <w:name w:val="Revision"/>
    <w:hidden/>
    <w:uiPriority w:val="99"/>
    <w:semiHidden/>
    <w:rsid w:val="007D28BE"/>
    <w:rPr>
      <w:rFonts w:ascii="Arial" w:hAnsi="Arial"/>
      <w:sz w:val="24"/>
      <w:szCs w:val="24"/>
      <w:lang w:bidi="he-IL"/>
    </w:rPr>
  </w:style>
  <w:style w:type="character" w:customStyle="1" w:styleId="Body-noindentChar">
    <w:name w:val="Body-no indent Char"/>
    <w:basedOn w:val="DefaultParagraphFont"/>
    <w:link w:val="Body-noindent"/>
    <w:rsid w:val="007105DE"/>
    <w:rPr>
      <w:rFonts w:ascii="Arial" w:hAnsi="Arial"/>
      <w:color w:val="000000"/>
      <w:sz w:val="22"/>
      <w:szCs w:val="22"/>
      <w:lang w:val="en-US" w:eastAsia="en-US" w:bidi="he-IL"/>
    </w:rPr>
  </w:style>
  <w:style w:type="character" w:customStyle="1" w:styleId="MenuItemChar">
    <w:name w:val="Menu Item Char"/>
    <w:basedOn w:val="Body-noindentChar"/>
    <w:link w:val="MenuItem"/>
    <w:rsid w:val="007105DE"/>
  </w:style>
  <w:style w:type="paragraph" w:customStyle="1" w:styleId="ppBodyText">
    <w:name w:val="pp Body Text"/>
    <w:link w:val="ppBodyTextChar"/>
    <w:rsid w:val="00151903"/>
    <w:pPr>
      <w:numPr>
        <w:ilvl w:val="1"/>
        <w:numId w:val="3"/>
      </w:numPr>
      <w:spacing w:after="120" w:line="276" w:lineRule="auto"/>
    </w:pPr>
    <w:rPr>
      <w:rFonts w:ascii="Calibri" w:hAnsi="Calibri"/>
      <w:sz w:val="22"/>
      <w:szCs w:val="22"/>
      <w:lang w:bidi="en-US"/>
    </w:rPr>
  </w:style>
  <w:style w:type="paragraph" w:customStyle="1" w:styleId="ppBodyTextIndent">
    <w:name w:val="pp Body Text Indent"/>
    <w:basedOn w:val="ppBodyText"/>
    <w:rsid w:val="00201F68"/>
    <w:pPr>
      <w:numPr>
        <w:ilvl w:val="2"/>
      </w:numPr>
    </w:pPr>
  </w:style>
  <w:style w:type="paragraph" w:customStyle="1" w:styleId="ppBodyTextIndent2">
    <w:name w:val="pp Body Text Indent 2"/>
    <w:basedOn w:val="ppBodyTextIndent"/>
    <w:rsid w:val="00201F68"/>
    <w:pPr>
      <w:numPr>
        <w:ilvl w:val="3"/>
      </w:numPr>
    </w:pPr>
  </w:style>
  <w:style w:type="character" w:customStyle="1" w:styleId="ppBodyTextChar">
    <w:name w:val="pp Body Text Char"/>
    <w:basedOn w:val="DefaultParagraphFont"/>
    <w:link w:val="ppBodyText"/>
    <w:locked/>
    <w:rsid w:val="00151903"/>
    <w:rPr>
      <w:rFonts w:ascii="Calibri" w:hAnsi="Calibri"/>
      <w:sz w:val="22"/>
      <w:szCs w:val="22"/>
      <w:lang w:val="en-US" w:eastAsia="en-US" w:bidi="en-US"/>
    </w:rPr>
  </w:style>
  <w:style w:type="character" w:customStyle="1" w:styleId="Heading2Char">
    <w:name w:val="Heading 2 Char"/>
    <w:aliases w:val="H2 Char"/>
    <w:basedOn w:val="DefaultParagraphFont"/>
    <w:link w:val="Heading2"/>
    <w:rsid w:val="00435D5C"/>
    <w:rPr>
      <w:rFonts w:ascii="Arial" w:hAnsi="Arial"/>
      <w:b/>
      <w:sz w:val="28"/>
      <w:szCs w:val="28"/>
      <w:lang w:bidi="he-IL"/>
    </w:rPr>
  </w:style>
  <w:style w:type="character" w:customStyle="1" w:styleId="Heading3Char">
    <w:name w:val="Heading 3 Char"/>
    <w:basedOn w:val="DefaultParagraphFont"/>
    <w:link w:val="Heading3"/>
    <w:rsid w:val="00435D5C"/>
    <w:rPr>
      <w:rFonts w:ascii="Arial" w:hAnsi="Arial" w:cs="Arial"/>
      <w:b/>
      <w:bCs/>
      <w:sz w:val="22"/>
      <w:szCs w:val="24"/>
      <w:lang w:bidi="he-IL"/>
    </w:rPr>
  </w:style>
  <w:style w:type="character" w:customStyle="1" w:styleId="Heading4Char">
    <w:name w:val="Heading 4 Char"/>
    <w:basedOn w:val="DefaultParagraphFont"/>
    <w:link w:val="Heading4"/>
    <w:rsid w:val="00D61C90"/>
    <w:rPr>
      <w:rFonts w:ascii="Arial" w:hAnsi="Arial"/>
      <w:b/>
      <w:bCs/>
      <w:sz w:val="22"/>
      <w:szCs w:val="28"/>
    </w:rPr>
  </w:style>
  <w:style w:type="character" w:customStyle="1" w:styleId="Heading5Char">
    <w:name w:val="Heading 5 Char"/>
    <w:basedOn w:val="DefaultParagraphFont"/>
    <w:link w:val="Heading5"/>
    <w:rsid w:val="00151903"/>
    <w:rPr>
      <w:rFonts w:ascii="Arial" w:hAnsi="Arial"/>
      <w:b/>
      <w:bCs/>
      <w:i/>
      <w:iCs/>
      <w:sz w:val="26"/>
      <w:szCs w:val="26"/>
    </w:rPr>
  </w:style>
  <w:style w:type="character" w:customStyle="1" w:styleId="Heading6Char">
    <w:name w:val="Heading 6 Char"/>
    <w:basedOn w:val="DefaultParagraphFont"/>
    <w:link w:val="Heading6"/>
    <w:rsid w:val="00151903"/>
    <w:rPr>
      <w:rFonts w:ascii="Arial" w:hAnsi="Arial"/>
      <w:b/>
      <w:bCs/>
      <w:sz w:val="22"/>
      <w:szCs w:val="22"/>
    </w:rPr>
  </w:style>
  <w:style w:type="character" w:customStyle="1" w:styleId="Heading7Char">
    <w:name w:val="Heading 7 Char"/>
    <w:basedOn w:val="DefaultParagraphFont"/>
    <w:link w:val="Heading7"/>
    <w:semiHidden/>
    <w:rsid w:val="00151903"/>
    <w:rPr>
      <w:rFonts w:ascii="Cambria" w:eastAsia="Times New Roman" w:hAnsi="Cambria" w:cs="Times New Roman"/>
      <w:i/>
      <w:iCs/>
      <w:color w:val="404040"/>
      <w:sz w:val="22"/>
      <w:szCs w:val="24"/>
      <w:lang w:bidi="he-IL"/>
    </w:rPr>
  </w:style>
  <w:style w:type="character" w:customStyle="1" w:styleId="Heading8Char">
    <w:name w:val="Heading 8 Char"/>
    <w:basedOn w:val="DefaultParagraphFont"/>
    <w:link w:val="Heading8"/>
    <w:semiHidden/>
    <w:rsid w:val="00151903"/>
    <w:rPr>
      <w:rFonts w:ascii="Cambria" w:eastAsia="Times New Roman" w:hAnsi="Cambria" w:cs="Times New Roman"/>
      <w:color w:val="404040"/>
      <w:lang w:bidi="he-IL"/>
    </w:rPr>
  </w:style>
  <w:style w:type="character" w:customStyle="1" w:styleId="Heading9Char">
    <w:name w:val="Heading 9 Char"/>
    <w:basedOn w:val="DefaultParagraphFont"/>
    <w:link w:val="Heading9"/>
    <w:semiHidden/>
    <w:rsid w:val="00151903"/>
    <w:rPr>
      <w:rFonts w:ascii="Cambria" w:eastAsia="Times New Roman" w:hAnsi="Cambria" w:cs="Times New Roman"/>
      <w:i/>
      <w:iCs/>
      <w:color w:val="404040"/>
      <w:lang w:bidi="he-IL"/>
    </w:rPr>
  </w:style>
  <w:style w:type="paragraph" w:styleId="Title">
    <w:name w:val="Title"/>
    <w:basedOn w:val="Normal"/>
    <w:next w:val="Normal"/>
    <w:link w:val="TitleChar"/>
    <w:qFormat/>
    <w:rsid w:val="00151903"/>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rsid w:val="00151903"/>
    <w:rPr>
      <w:rFonts w:ascii="Cambria" w:eastAsia="Times New Roman" w:hAnsi="Cambria" w:cs="Times New Roman"/>
      <w:color w:val="17365D"/>
      <w:spacing w:val="5"/>
      <w:kern w:val="28"/>
      <w:sz w:val="52"/>
      <w:szCs w:val="52"/>
      <w:lang w:bidi="he-IL"/>
    </w:rPr>
  </w:style>
  <w:style w:type="paragraph" w:styleId="Subtitle">
    <w:name w:val="Subtitle"/>
    <w:basedOn w:val="Normal"/>
    <w:next w:val="Normal"/>
    <w:link w:val="SubtitleChar"/>
    <w:qFormat/>
    <w:rsid w:val="00151903"/>
    <w:pPr>
      <w:numPr>
        <w:ilvl w:val="1"/>
      </w:numPr>
    </w:pPr>
    <w:rPr>
      <w:rFonts w:ascii="Cambria" w:hAnsi="Cambria"/>
      <w:i/>
      <w:iCs/>
      <w:color w:val="4F81BD"/>
      <w:spacing w:val="15"/>
      <w:sz w:val="24"/>
    </w:rPr>
  </w:style>
  <w:style w:type="character" w:customStyle="1" w:styleId="SubtitleChar">
    <w:name w:val="Subtitle Char"/>
    <w:basedOn w:val="DefaultParagraphFont"/>
    <w:link w:val="Subtitle"/>
    <w:rsid w:val="00151903"/>
    <w:rPr>
      <w:rFonts w:ascii="Cambria" w:eastAsia="Times New Roman" w:hAnsi="Cambria" w:cs="Times New Roman"/>
      <w:i/>
      <w:iCs/>
      <w:color w:val="4F81BD"/>
      <w:spacing w:val="15"/>
      <w:sz w:val="24"/>
      <w:szCs w:val="24"/>
      <w:lang w:bidi="he-IL"/>
    </w:rPr>
  </w:style>
  <w:style w:type="character" w:styleId="Strong">
    <w:name w:val="Strong"/>
    <w:rsid w:val="00151903"/>
    <w:rPr>
      <w:b/>
      <w:bCs/>
    </w:rPr>
  </w:style>
  <w:style w:type="character" w:styleId="Emphasis">
    <w:name w:val="Emphasis"/>
    <w:rsid w:val="00151903"/>
    <w:rPr>
      <w:i/>
      <w:iCs/>
    </w:rPr>
  </w:style>
  <w:style w:type="paragraph" w:styleId="NoSpacing">
    <w:name w:val="No Spacing"/>
    <w:basedOn w:val="Normal"/>
    <w:link w:val="NoSpacingChar"/>
    <w:uiPriority w:val="1"/>
    <w:qFormat/>
    <w:rsid w:val="00151903"/>
  </w:style>
  <w:style w:type="character" w:customStyle="1" w:styleId="NoSpacingChar">
    <w:name w:val="No Spacing Char"/>
    <w:basedOn w:val="DefaultParagraphFont"/>
    <w:link w:val="NoSpacing"/>
    <w:uiPriority w:val="1"/>
    <w:rsid w:val="00151903"/>
    <w:rPr>
      <w:rFonts w:ascii="Arial" w:hAnsi="Arial"/>
      <w:sz w:val="22"/>
      <w:szCs w:val="24"/>
      <w:lang w:bidi="he-IL"/>
    </w:rPr>
  </w:style>
  <w:style w:type="paragraph" w:styleId="ListParagraph">
    <w:name w:val="List Paragraph"/>
    <w:basedOn w:val="Normal"/>
    <w:uiPriority w:val="34"/>
    <w:rsid w:val="00151903"/>
    <w:pPr>
      <w:ind w:left="720"/>
      <w:contextualSpacing/>
    </w:pPr>
  </w:style>
  <w:style w:type="paragraph" w:styleId="Quote">
    <w:name w:val="Quote"/>
    <w:basedOn w:val="Normal"/>
    <w:next w:val="Normal"/>
    <w:link w:val="QuoteChar"/>
    <w:uiPriority w:val="29"/>
    <w:rsid w:val="00151903"/>
    <w:rPr>
      <w:i/>
      <w:iCs/>
      <w:color w:val="000000"/>
    </w:rPr>
  </w:style>
  <w:style w:type="character" w:customStyle="1" w:styleId="QuoteChar">
    <w:name w:val="Quote Char"/>
    <w:basedOn w:val="DefaultParagraphFont"/>
    <w:link w:val="Quote"/>
    <w:uiPriority w:val="29"/>
    <w:rsid w:val="00151903"/>
    <w:rPr>
      <w:rFonts w:ascii="Arial" w:hAnsi="Arial"/>
      <w:i/>
      <w:iCs/>
      <w:color w:val="000000"/>
      <w:sz w:val="22"/>
      <w:szCs w:val="24"/>
      <w:lang w:bidi="he-IL"/>
    </w:rPr>
  </w:style>
  <w:style w:type="paragraph" w:styleId="IntenseQuote">
    <w:name w:val="Intense Quote"/>
    <w:basedOn w:val="Normal"/>
    <w:next w:val="Normal"/>
    <w:link w:val="IntenseQuoteChar"/>
    <w:uiPriority w:val="30"/>
    <w:rsid w:val="00151903"/>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151903"/>
    <w:rPr>
      <w:rFonts w:ascii="Arial" w:hAnsi="Arial"/>
      <w:b/>
      <w:bCs/>
      <w:i/>
      <w:iCs/>
      <w:color w:val="4F81BD"/>
      <w:sz w:val="22"/>
      <w:szCs w:val="24"/>
      <w:lang w:bidi="he-IL"/>
    </w:rPr>
  </w:style>
  <w:style w:type="character" w:styleId="SubtleEmphasis">
    <w:name w:val="Subtle Emphasis"/>
    <w:uiPriority w:val="19"/>
    <w:rsid w:val="00151903"/>
    <w:rPr>
      <w:i/>
      <w:iCs/>
      <w:color w:val="808080"/>
    </w:rPr>
  </w:style>
  <w:style w:type="character" w:styleId="IntenseEmphasis">
    <w:name w:val="Intense Emphasis"/>
    <w:uiPriority w:val="21"/>
    <w:rsid w:val="00151903"/>
    <w:rPr>
      <w:b/>
      <w:bCs/>
      <w:i/>
      <w:iCs/>
      <w:color w:val="4F81BD"/>
    </w:rPr>
  </w:style>
  <w:style w:type="character" w:styleId="SubtleReference">
    <w:name w:val="Subtle Reference"/>
    <w:uiPriority w:val="31"/>
    <w:rsid w:val="00151903"/>
    <w:rPr>
      <w:smallCaps/>
      <w:color w:val="C0504D"/>
      <w:u w:val="single"/>
    </w:rPr>
  </w:style>
  <w:style w:type="character" w:styleId="IntenseReference">
    <w:name w:val="Intense Reference"/>
    <w:uiPriority w:val="32"/>
    <w:rsid w:val="00151903"/>
    <w:rPr>
      <w:b/>
      <w:bCs/>
      <w:smallCaps/>
      <w:color w:val="C0504D"/>
      <w:spacing w:val="5"/>
      <w:u w:val="single"/>
    </w:rPr>
  </w:style>
  <w:style w:type="character" w:styleId="BookTitle">
    <w:name w:val="Book Title"/>
    <w:uiPriority w:val="33"/>
    <w:rsid w:val="00151903"/>
    <w:rPr>
      <w:b/>
      <w:bCs/>
      <w:smallCaps/>
      <w:spacing w:val="5"/>
    </w:rPr>
  </w:style>
  <w:style w:type="paragraph" w:styleId="TOCHeading">
    <w:name w:val="TOC Heading"/>
    <w:basedOn w:val="Heading1"/>
    <w:next w:val="Normal"/>
    <w:uiPriority w:val="39"/>
    <w:semiHidden/>
    <w:unhideWhenUsed/>
    <w:qFormat/>
    <w:rsid w:val="00151903"/>
    <w:pPr>
      <w:keepLines/>
      <w:spacing w:before="480" w:after="0"/>
      <w:outlineLvl w:val="9"/>
    </w:pPr>
    <w:rPr>
      <w:rFonts w:ascii="Cambria" w:hAnsi="Cambria" w:cs="Times New Roman"/>
      <w:color w:val="365F91"/>
      <w:kern w:val="0"/>
      <w:sz w:val="28"/>
      <w:szCs w:val="28"/>
    </w:rPr>
  </w:style>
  <w:style w:type="paragraph" w:customStyle="1" w:styleId="CodeLine">
    <w:name w:val="Code Line"/>
    <w:basedOn w:val="Step"/>
    <w:next w:val="Normal"/>
    <w:link w:val="CodeLineChar"/>
    <w:rsid w:val="00151903"/>
    <w:rPr>
      <w:rFonts w:ascii="Courier New" w:hAnsi="Courier New" w:cs="Courier New"/>
      <w:b/>
    </w:rPr>
  </w:style>
  <w:style w:type="paragraph" w:customStyle="1" w:styleId="CodeSnippet">
    <w:name w:val="Code Snippet"/>
    <w:basedOn w:val="Normal"/>
    <w:qFormat/>
    <w:rsid w:val="000309ED"/>
    <w:pPr>
      <w:shd w:val="clear" w:color="auto" w:fill="FFFF00"/>
      <w:autoSpaceDE w:val="0"/>
      <w:autoSpaceDN w:val="0"/>
      <w:adjustRightInd w:val="0"/>
    </w:pPr>
    <w:rPr>
      <w:rFonts w:ascii="Courier New" w:hAnsi="Courier New" w:cs="Courier New"/>
      <w:b/>
      <w:noProof/>
      <w:sz w:val="20"/>
      <w:szCs w:val="20"/>
      <w:lang w:bidi="ar-SA"/>
    </w:rPr>
  </w:style>
  <w:style w:type="character" w:customStyle="1" w:styleId="CodeLineChar">
    <w:name w:val="Code Line Char"/>
    <w:basedOn w:val="StepChar"/>
    <w:link w:val="CodeLine"/>
    <w:rsid w:val="00151903"/>
    <w:rPr>
      <w:rFonts w:ascii="Courier New" w:hAnsi="Courier New" w:cs="Courier New"/>
      <w:b/>
    </w:rPr>
  </w:style>
  <w:style w:type="character" w:customStyle="1" w:styleId="CodeChar1">
    <w:name w:val="Code Char1"/>
    <w:basedOn w:val="StepChar"/>
    <w:link w:val="Code"/>
    <w:rsid w:val="00906DE1"/>
    <w:rPr>
      <w:rFonts w:ascii="Courier New" w:hAnsi="Courier New"/>
      <w:b/>
      <w:lang w:bidi="he-IL"/>
    </w:rPr>
  </w:style>
  <w:style w:type="paragraph" w:customStyle="1" w:styleId="StyleStepBold">
    <w:name w:val="Style Step + Bold"/>
    <w:basedOn w:val="Normal"/>
    <w:rsid w:val="00A857DF"/>
    <w:rPr>
      <w:b/>
      <w:bCs/>
    </w:rPr>
  </w:style>
  <w:style w:type="paragraph" w:customStyle="1" w:styleId="File">
    <w:name w:val="File"/>
    <w:basedOn w:val="Normal"/>
    <w:link w:val="FileChar"/>
    <w:qFormat/>
    <w:rsid w:val="00330403"/>
    <w:rPr>
      <w:i/>
    </w:rPr>
  </w:style>
  <w:style w:type="character" w:customStyle="1" w:styleId="FileChar">
    <w:name w:val="File Char"/>
    <w:basedOn w:val="DefaultParagraphFont"/>
    <w:link w:val="File"/>
    <w:rsid w:val="00330403"/>
    <w:rPr>
      <w:rFonts w:ascii="Arial" w:hAnsi="Arial"/>
      <w:i/>
      <w:sz w:val="22"/>
      <w:szCs w:val="24"/>
      <w:lang w:bidi="he-IL"/>
    </w:rPr>
  </w:style>
</w:styles>
</file>

<file path=word/webSettings.xml><?xml version="1.0" encoding="utf-8"?>
<w:webSettings xmlns:r="http://schemas.openxmlformats.org/officeDocument/2006/relationships" xmlns:w="http://schemas.openxmlformats.org/wordprocessingml/2006/main">
  <w:divs>
    <w:div w:id="20015681">
      <w:bodyDiv w:val="1"/>
      <w:marLeft w:val="0"/>
      <w:marRight w:val="0"/>
      <w:marTop w:val="0"/>
      <w:marBottom w:val="0"/>
      <w:divBdr>
        <w:top w:val="none" w:sz="0" w:space="0" w:color="auto"/>
        <w:left w:val="none" w:sz="0" w:space="0" w:color="auto"/>
        <w:bottom w:val="none" w:sz="0" w:space="0" w:color="auto"/>
        <w:right w:val="none" w:sz="0" w:space="0" w:color="auto"/>
      </w:divBdr>
    </w:div>
    <w:div w:id="70856230">
      <w:bodyDiv w:val="1"/>
      <w:marLeft w:val="0"/>
      <w:marRight w:val="0"/>
      <w:marTop w:val="0"/>
      <w:marBottom w:val="0"/>
      <w:divBdr>
        <w:top w:val="none" w:sz="0" w:space="0" w:color="auto"/>
        <w:left w:val="none" w:sz="0" w:space="0" w:color="auto"/>
        <w:bottom w:val="none" w:sz="0" w:space="0" w:color="auto"/>
        <w:right w:val="none" w:sz="0" w:space="0" w:color="auto"/>
      </w:divBdr>
    </w:div>
    <w:div w:id="105540606">
      <w:bodyDiv w:val="1"/>
      <w:marLeft w:val="0"/>
      <w:marRight w:val="0"/>
      <w:marTop w:val="0"/>
      <w:marBottom w:val="0"/>
      <w:divBdr>
        <w:top w:val="none" w:sz="0" w:space="0" w:color="auto"/>
        <w:left w:val="none" w:sz="0" w:space="0" w:color="auto"/>
        <w:bottom w:val="none" w:sz="0" w:space="0" w:color="auto"/>
        <w:right w:val="none" w:sz="0" w:space="0" w:color="auto"/>
      </w:divBdr>
    </w:div>
    <w:div w:id="492110699">
      <w:bodyDiv w:val="1"/>
      <w:marLeft w:val="0"/>
      <w:marRight w:val="0"/>
      <w:marTop w:val="0"/>
      <w:marBottom w:val="0"/>
      <w:divBdr>
        <w:top w:val="none" w:sz="0" w:space="0" w:color="auto"/>
        <w:left w:val="none" w:sz="0" w:space="0" w:color="auto"/>
        <w:bottom w:val="none" w:sz="0" w:space="0" w:color="auto"/>
        <w:right w:val="none" w:sz="0" w:space="0" w:color="auto"/>
      </w:divBdr>
      <w:divsChild>
        <w:div w:id="48774122">
          <w:marLeft w:val="0"/>
          <w:marRight w:val="0"/>
          <w:marTop w:val="0"/>
          <w:marBottom w:val="0"/>
          <w:divBdr>
            <w:top w:val="none" w:sz="0" w:space="0" w:color="auto"/>
            <w:left w:val="none" w:sz="0" w:space="0" w:color="auto"/>
            <w:bottom w:val="none" w:sz="0" w:space="0" w:color="auto"/>
            <w:right w:val="none" w:sz="0" w:space="0" w:color="auto"/>
          </w:divBdr>
        </w:div>
      </w:divsChild>
    </w:div>
    <w:div w:id="824204883">
      <w:bodyDiv w:val="1"/>
      <w:marLeft w:val="0"/>
      <w:marRight w:val="0"/>
      <w:marTop w:val="0"/>
      <w:marBottom w:val="0"/>
      <w:divBdr>
        <w:top w:val="none" w:sz="0" w:space="0" w:color="auto"/>
        <w:left w:val="none" w:sz="0" w:space="0" w:color="auto"/>
        <w:bottom w:val="none" w:sz="0" w:space="0" w:color="auto"/>
        <w:right w:val="none" w:sz="0" w:space="0" w:color="auto"/>
      </w:divBdr>
    </w:div>
    <w:div w:id="921061054">
      <w:bodyDiv w:val="1"/>
      <w:marLeft w:val="0"/>
      <w:marRight w:val="0"/>
      <w:marTop w:val="0"/>
      <w:marBottom w:val="0"/>
      <w:divBdr>
        <w:top w:val="none" w:sz="0" w:space="0" w:color="auto"/>
        <w:left w:val="none" w:sz="0" w:space="0" w:color="auto"/>
        <w:bottom w:val="none" w:sz="0" w:space="0" w:color="auto"/>
        <w:right w:val="none" w:sz="0" w:space="0" w:color="auto"/>
      </w:divBdr>
      <w:divsChild>
        <w:div w:id="55516891">
          <w:marLeft w:val="0"/>
          <w:marRight w:val="0"/>
          <w:marTop w:val="0"/>
          <w:marBottom w:val="0"/>
          <w:divBdr>
            <w:top w:val="none" w:sz="0" w:space="0" w:color="auto"/>
            <w:left w:val="none" w:sz="0" w:space="0" w:color="auto"/>
            <w:bottom w:val="none" w:sz="0" w:space="0" w:color="auto"/>
            <w:right w:val="none" w:sz="0" w:space="0" w:color="auto"/>
          </w:divBdr>
        </w:div>
      </w:divsChild>
    </w:div>
    <w:div w:id="2101171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workflow"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178C3B-2A34-4A5D-956A-E61AB23FE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8424</Words>
  <Characters>48020</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56332</CharactersWithSpaces>
  <SharedDoc>false</SharedDoc>
  <HLinks>
    <vt:vector size="198" baseType="variant">
      <vt:variant>
        <vt:i4>7536748</vt:i4>
      </vt:variant>
      <vt:variant>
        <vt:i4>195</vt:i4>
      </vt:variant>
      <vt:variant>
        <vt:i4>0</vt:i4>
      </vt:variant>
      <vt:variant>
        <vt:i4>5</vt:i4>
      </vt:variant>
      <vt:variant>
        <vt:lpwstr>http://msdn.microsoft.com/workflow</vt:lpwstr>
      </vt:variant>
      <vt:variant>
        <vt:lpwstr/>
      </vt:variant>
      <vt:variant>
        <vt:i4>1048625</vt:i4>
      </vt:variant>
      <vt:variant>
        <vt:i4>188</vt:i4>
      </vt:variant>
      <vt:variant>
        <vt:i4>0</vt:i4>
      </vt:variant>
      <vt:variant>
        <vt:i4>5</vt:i4>
      </vt:variant>
      <vt:variant>
        <vt:lpwstr/>
      </vt:variant>
      <vt:variant>
        <vt:lpwstr>_Toc218632826</vt:lpwstr>
      </vt:variant>
      <vt:variant>
        <vt:i4>1048625</vt:i4>
      </vt:variant>
      <vt:variant>
        <vt:i4>182</vt:i4>
      </vt:variant>
      <vt:variant>
        <vt:i4>0</vt:i4>
      </vt:variant>
      <vt:variant>
        <vt:i4>5</vt:i4>
      </vt:variant>
      <vt:variant>
        <vt:lpwstr/>
      </vt:variant>
      <vt:variant>
        <vt:lpwstr>_Toc218632825</vt:lpwstr>
      </vt:variant>
      <vt:variant>
        <vt:i4>1048625</vt:i4>
      </vt:variant>
      <vt:variant>
        <vt:i4>176</vt:i4>
      </vt:variant>
      <vt:variant>
        <vt:i4>0</vt:i4>
      </vt:variant>
      <vt:variant>
        <vt:i4>5</vt:i4>
      </vt:variant>
      <vt:variant>
        <vt:lpwstr/>
      </vt:variant>
      <vt:variant>
        <vt:lpwstr>_Toc218632824</vt:lpwstr>
      </vt:variant>
      <vt:variant>
        <vt:i4>1048625</vt:i4>
      </vt:variant>
      <vt:variant>
        <vt:i4>170</vt:i4>
      </vt:variant>
      <vt:variant>
        <vt:i4>0</vt:i4>
      </vt:variant>
      <vt:variant>
        <vt:i4>5</vt:i4>
      </vt:variant>
      <vt:variant>
        <vt:lpwstr/>
      </vt:variant>
      <vt:variant>
        <vt:lpwstr>_Toc218632823</vt:lpwstr>
      </vt:variant>
      <vt:variant>
        <vt:i4>1048625</vt:i4>
      </vt:variant>
      <vt:variant>
        <vt:i4>164</vt:i4>
      </vt:variant>
      <vt:variant>
        <vt:i4>0</vt:i4>
      </vt:variant>
      <vt:variant>
        <vt:i4>5</vt:i4>
      </vt:variant>
      <vt:variant>
        <vt:lpwstr/>
      </vt:variant>
      <vt:variant>
        <vt:lpwstr>_Toc218632822</vt:lpwstr>
      </vt:variant>
      <vt:variant>
        <vt:i4>1048625</vt:i4>
      </vt:variant>
      <vt:variant>
        <vt:i4>158</vt:i4>
      </vt:variant>
      <vt:variant>
        <vt:i4>0</vt:i4>
      </vt:variant>
      <vt:variant>
        <vt:i4>5</vt:i4>
      </vt:variant>
      <vt:variant>
        <vt:lpwstr/>
      </vt:variant>
      <vt:variant>
        <vt:lpwstr>_Toc218632821</vt:lpwstr>
      </vt:variant>
      <vt:variant>
        <vt:i4>1048625</vt:i4>
      </vt:variant>
      <vt:variant>
        <vt:i4>152</vt:i4>
      </vt:variant>
      <vt:variant>
        <vt:i4>0</vt:i4>
      </vt:variant>
      <vt:variant>
        <vt:i4>5</vt:i4>
      </vt:variant>
      <vt:variant>
        <vt:lpwstr/>
      </vt:variant>
      <vt:variant>
        <vt:lpwstr>_Toc218632820</vt:lpwstr>
      </vt:variant>
      <vt:variant>
        <vt:i4>1245233</vt:i4>
      </vt:variant>
      <vt:variant>
        <vt:i4>146</vt:i4>
      </vt:variant>
      <vt:variant>
        <vt:i4>0</vt:i4>
      </vt:variant>
      <vt:variant>
        <vt:i4>5</vt:i4>
      </vt:variant>
      <vt:variant>
        <vt:lpwstr/>
      </vt:variant>
      <vt:variant>
        <vt:lpwstr>_Toc218632819</vt:lpwstr>
      </vt:variant>
      <vt:variant>
        <vt:i4>1245233</vt:i4>
      </vt:variant>
      <vt:variant>
        <vt:i4>140</vt:i4>
      </vt:variant>
      <vt:variant>
        <vt:i4>0</vt:i4>
      </vt:variant>
      <vt:variant>
        <vt:i4>5</vt:i4>
      </vt:variant>
      <vt:variant>
        <vt:lpwstr/>
      </vt:variant>
      <vt:variant>
        <vt:lpwstr>_Toc218632818</vt:lpwstr>
      </vt:variant>
      <vt:variant>
        <vt:i4>1245233</vt:i4>
      </vt:variant>
      <vt:variant>
        <vt:i4>134</vt:i4>
      </vt:variant>
      <vt:variant>
        <vt:i4>0</vt:i4>
      </vt:variant>
      <vt:variant>
        <vt:i4>5</vt:i4>
      </vt:variant>
      <vt:variant>
        <vt:lpwstr/>
      </vt:variant>
      <vt:variant>
        <vt:lpwstr>_Toc218632817</vt:lpwstr>
      </vt:variant>
      <vt:variant>
        <vt:i4>1245233</vt:i4>
      </vt:variant>
      <vt:variant>
        <vt:i4>128</vt:i4>
      </vt:variant>
      <vt:variant>
        <vt:i4>0</vt:i4>
      </vt:variant>
      <vt:variant>
        <vt:i4>5</vt:i4>
      </vt:variant>
      <vt:variant>
        <vt:lpwstr/>
      </vt:variant>
      <vt:variant>
        <vt:lpwstr>_Toc218632816</vt:lpwstr>
      </vt:variant>
      <vt:variant>
        <vt:i4>1245233</vt:i4>
      </vt:variant>
      <vt:variant>
        <vt:i4>122</vt:i4>
      </vt:variant>
      <vt:variant>
        <vt:i4>0</vt:i4>
      </vt:variant>
      <vt:variant>
        <vt:i4>5</vt:i4>
      </vt:variant>
      <vt:variant>
        <vt:lpwstr/>
      </vt:variant>
      <vt:variant>
        <vt:lpwstr>_Toc218632815</vt:lpwstr>
      </vt:variant>
      <vt:variant>
        <vt:i4>1245233</vt:i4>
      </vt:variant>
      <vt:variant>
        <vt:i4>116</vt:i4>
      </vt:variant>
      <vt:variant>
        <vt:i4>0</vt:i4>
      </vt:variant>
      <vt:variant>
        <vt:i4>5</vt:i4>
      </vt:variant>
      <vt:variant>
        <vt:lpwstr/>
      </vt:variant>
      <vt:variant>
        <vt:lpwstr>_Toc218632814</vt:lpwstr>
      </vt:variant>
      <vt:variant>
        <vt:i4>1245233</vt:i4>
      </vt:variant>
      <vt:variant>
        <vt:i4>110</vt:i4>
      </vt:variant>
      <vt:variant>
        <vt:i4>0</vt:i4>
      </vt:variant>
      <vt:variant>
        <vt:i4>5</vt:i4>
      </vt:variant>
      <vt:variant>
        <vt:lpwstr/>
      </vt:variant>
      <vt:variant>
        <vt:lpwstr>_Toc218632813</vt:lpwstr>
      </vt:variant>
      <vt:variant>
        <vt:i4>1245233</vt:i4>
      </vt:variant>
      <vt:variant>
        <vt:i4>104</vt:i4>
      </vt:variant>
      <vt:variant>
        <vt:i4>0</vt:i4>
      </vt:variant>
      <vt:variant>
        <vt:i4>5</vt:i4>
      </vt:variant>
      <vt:variant>
        <vt:lpwstr/>
      </vt:variant>
      <vt:variant>
        <vt:lpwstr>_Toc218632812</vt:lpwstr>
      </vt:variant>
      <vt:variant>
        <vt:i4>1245233</vt:i4>
      </vt:variant>
      <vt:variant>
        <vt:i4>98</vt:i4>
      </vt:variant>
      <vt:variant>
        <vt:i4>0</vt:i4>
      </vt:variant>
      <vt:variant>
        <vt:i4>5</vt:i4>
      </vt:variant>
      <vt:variant>
        <vt:lpwstr/>
      </vt:variant>
      <vt:variant>
        <vt:lpwstr>_Toc218632811</vt:lpwstr>
      </vt:variant>
      <vt:variant>
        <vt:i4>1245233</vt:i4>
      </vt:variant>
      <vt:variant>
        <vt:i4>92</vt:i4>
      </vt:variant>
      <vt:variant>
        <vt:i4>0</vt:i4>
      </vt:variant>
      <vt:variant>
        <vt:i4>5</vt:i4>
      </vt:variant>
      <vt:variant>
        <vt:lpwstr/>
      </vt:variant>
      <vt:variant>
        <vt:lpwstr>_Toc218632810</vt:lpwstr>
      </vt:variant>
      <vt:variant>
        <vt:i4>1179697</vt:i4>
      </vt:variant>
      <vt:variant>
        <vt:i4>86</vt:i4>
      </vt:variant>
      <vt:variant>
        <vt:i4>0</vt:i4>
      </vt:variant>
      <vt:variant>
        <vt:i4>5</vt:i4>
      </vt:variant>
      <vt:variant>
        <vt:lpwstr/>
      </vt:variant>
      <vt:variant>
        <vt:lpwstr>_Toc218632809</vt:lpwstr>
      </vt:variant>
      <vt:variant>
        <vt:i4>1179697</vt:i4>
      </vt:variant>
      <vt:variant>
        <vt:i4>80</vt:i4>
      </vt:variant>
      <vt:variant>
        <vt:i4>0</vt:i4>
      </vt:variant>
      <vt:variant>
        <vt:i4>5</vt:i4>
      </vt:variant>
      <vt:variant>
        <vt:lpwstr/>
      </vt:variant>
      <vt:variant>
        <vt:lpwstr>_Toc218632808</vt:lpwstr>
      </vt:variant>
      <vt:variant>
        <vt:i4>1179697</vt:i4>
      </vt:variant>
      <vt:variant>
        <vt:i4>74</vt:i4>
      </vt:variant>
      <vt:variant>
        <vt:i4>0</vt:i4>
      </vt:variant>
      <vt:variant>
        <vt:i4>5</vt:i4>
      </vt:variant>
      <vt:variant>
        <vt:lpwstr/>
      </vt:variant>
      <vt:variant>
        <vt:lpwstr>_Toc218632807</vt:lpwstr>
      </vt:variant>
      <vt:variant>
        <vt:i4>1179697</vt:i4>
      </vt:variant>
      <vt:variant>
        <vt:i4>68</vt:i4>
      </vt:variant>
      <vt:variant>
        <vt:i4>0</vt:i4>
      </vt:variant>
      <vt:variant>
        <vt:i4>5</vt:i4>
      </vt:variant>
      <vt:variant>
        <vt:lpwstr/>
      </vt:variant>
      <vt:variant>
        <vt:lpwstr>_Toc218632806</vt:lpwstr>
      </vt:variant>
      <vt:variant>
        <vt:i4>1179697</vt:i4>
      </vt:variant>
      <vt:variant>
        <vt:i4>62</vt:i4>
      </vt:variant>
      <vt:variant>
        <vt:i4>0</vt:i4>
      </vt:variant>
      <vt:variant>
        <vt:i4>5</vt:i4>
      </vt:variant>
      <vt:variant>
        <vt:lpwstr/>
      </vt:variant>
      <vt:variant>
        <vt:lpwstr>_Toc218632805</vt:lpwstr>
      </vt:variant>
      <vt:variant>
        <vt:i4>1179697</vt:i4>
      </vt:variant>
      <vt:variant>
        <vt:i4>56</vt:i4>
      </vt:variant>
      <vt:variant>
        <vt:i4>0</vt:i4>
      </vt:variant>
      <vt:variant>
        <vt:i4>5</vt:i4>
      </vt:variant>
      <vt:variant>
        <vt:lpwstr/>
      </vt:variant>
      <vt:variant>
        <vt:lpwstr>_Toc218632804</vt:lpwstr>
      </vt:variant>
      <vt:variant>
        <vt:i4>1179697</vt:i4>
      </vt:variant>
      <vt:variant>
        <vt:i4>50</vt:i4>
      </vt:variant>
      <vt:variant>
        <vt:i4>0</vt:i4>
      </vt:variant>
      <vt:variant>
        <vt:i4>5</vt:i4>
      </vt:variant>
      <vt:variant>
        <vt:lpwstr/>
      </vt:variant>
      <vt:variant>
        <vt:lpwstr>_Toc218632803</vt:lpwstr>
      </vt:variant>
      <vt:variant>
        <vt:i4>1179697</vt:i4>
      </vt:variant>
      <vt:variant>
        <vt:i4>44</vt:i4>
      </vt:variant>
      <vt:variant>
        <vt:i4>0</vt:i4>
      </vt:variant>
      <vt:variant>
        <vt:i4>5</vt:i4>
      </vt:variant>
      <vt:variant>
        <vt:lpwstr/>
      </vt:variant>
      <vt:variant>
        <vt:lpwstr>_Toc218632802</vt:lpwstr>
      </vt:variant>
      <vt:variant>
        <vt:i4>1179697</vt:i4>
      </vt:variant>
      <vt:variant>
        <vt:i4>38</vt:i4>
      </vt:variant>
      <vt:variant>
        <vt:i4>0</vt:i4>
      </vt:variant>
      <vt:variant>
        <vt:i4>5</vt:i4>
      </vt:variant>
      <vt:variant>
        <vt:lpwstr/>
      </vt:variant>
      <vt:variant>
        <vt:lpwstr>_Toc218632801</vt:lpwstr>
      </vt:variant>
      <vt:variant>
        <vt:i4>1179697</vt:i4>
      </vt:variant>
      <vt:variant>
        <vt:i4>32</vt:i4>
      </vt:variant>
      <vt:variant>
        <vt:i4>0</vt:i4>
      </vt:variant>
      <vt:variant>
        <vt:i4>5</vt:i4>
      </vt:variant>
      <vt:variant>
        <vt:lpwstr/>
      </vt:variant>
      <vt:variant>
        <vt:lpwstr>_Toc218632800</vt:lpwstr>
      </vt:variant>
      <vt:variant>
        <vt:i4>1769534</vt:i4>
      </vt:variant>
      <vt:variant>
        <vt:i4>26</vt:i4>
      </vt:variant>
      <vt:variant>
        <vt:i4>0</vt:i4>
      </vt:variant>
      <vt:variant>
        <vt:i4>5</vt:i4>
      </vt:variant>
      <vt:variant>
        <vt:lpwstr/>
      </vt:variant>
      <vt:variant>
        <vt:lpwstr>_Toc218632799</vt:lpwstr>
      </vt:variant>
      <vt:variant>
        <vt:i4>1769534</vt:i4>
      </vt:variant>
      <vt:variant>
        <vt:i4>20</vt:i4>
      </vt:variant>
      <vt:variant>
        <vt:i4>0</vt:i4>
      </vt:variant>
      <vt:variant>
        <vt:i4>5</vt:i4>
      </vt:variant>
      <vt:variant>
        <vt:lpwstr/>
      </vt:variant>
      <vt:variant>
        <vt:lpwstr>_Toc218632798</vt:lpwstr>
      </vt:variant>
      <vt:variant>
        <vt:i4>1769534</vt:i4>
      </vt:variant>
      <vt:variant>
        <vt:i4>14</vt:i4>
      </vt:variant>
      <vt:variant>
        <vt:i4>0</vt:i4>
      </vt:variant>
      <vt:variant>
        <vt:i4>5</vt:i4>
      </vt:variant>
      <vt:variant>
        <vt:lpwstr/>
      </vt:variant>
      <vt:variant>
        <vt:lpwstr>_Toc218632797</vt:lpwstr>
      </vt:variant>
      <vt:variant>
        <vt:i4>1769534</vt:i4>
      </vt:variant>
      <vt:variant>
        <vt:i4>8</vt:i4>
      </vt:variant>
      <vt:variant>
        <vt:i4>0</vt:i4>
      </vt:variant>
      <vt:variant>
        <vt:i4>5</vt:i4>
      </vt:variant>
      <vt:variant>
        <vt:lpwstr/>
      </vt:variant>
      <vt:variant>
        <vt:lpwstr>_Toc218632796</vt:lpwstr>
      </vt:variant>
      <vt:variant>
        <vt:i4>1769534</vt:i4>
      </vt:variant>
      <vt:variant>
        <vt:i4>2</vt:i4>
      </vt:variant>
      <vt:variant>
        <vt:i4>0</vt:i4>
      </vt:variant>
      <vt:variant>
        <vt:i4>5</vt:i4>
      </vt:variant>
      <vt:variant>
        <vt:lpwstr/>
      </vt:variant>
      <vt:variant>
        <vt:lpwstr>_Toc218632795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2009-01-14T05:30:00Z</dcterms:created>
  <dcterms:modified xsi:type="dcterms:W3CDTF">2009-01-15T23:35:00Z</dcterms:modified>
</cp:coreProperties>
</file>