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EE5576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EE5576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EE5576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EE5576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EA4921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  <w:r>
        <w:rPr>
          <w:b/>
        </w:rPr>
        <w:t xml:space="preserve"> (steps for this forthcoming)</w:t>
      </w:r>
    </w:p>
    <w:p w:rsidR="0087004D" w:rsidRDefault="0087004D"/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directory that was created in step 1.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 xml:space="preserve">To test this, 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bookmarkEnd w:id="0"/>
    <w:bookmarkEnd w:id="1"/>
    <w:bookmarkEnd w:id="2"/>
    <w:p w:rsidR="009764DD" w:rsidRDefault="009764DD" w:rsidP="009764DD"/>
    <w:sectPr w:rsidR="009764D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F772E"/>
    <w:rsid w:val="00156CF5"/>
    <w:rsid w:val="00227C6D"/>
    <w:rsid w:val="002D46F0"/>
    <w:rsid w:val="002D5ECD"/>
    <w:rsid w:val="002E5E9C"/>
    <w:rsid w:val="00330B0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36EA0"/>
    <w:rsid w:val="00541044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7004D"/>
    <w:rsid w:val="00896CC7"/>
    <w:rsid w:val="008B263C"/>
    <w:rsid w:val="008C32DA"/>
    <w:rsid w:val="009764DD"/>
    <w:rsid w:val="00984C2B"/>
    <w:rsid w:val="00A93ABF"/>
    <w:rsid w:val="00A97D18"/>
    <w:rsid w:val="00AD479F"/>
    <w:rsid w:val="00B21FA0"/>
    <w:rsid w:val="00B35F3B"/>
    <w:rsid w:val="00B56DEE"/>
    <w:rsid w:val="00B83DCD"/>
    <w:rsid w:val="00B960DE"/>
    <w:rsid w:val="00BE0574"/>
    <w:rsid w:val="00D615C1"/>
    <w:rsid w:val="00D83BCB"/>
    <w:rsid w:val="00DE0B9C"/>
    <w:rsid w:val="00DE4D50"/>
    <w:rsid w:val="00E343DD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46</cp:revision>
  <dcterms:created xsi:type="dcterms:W3CDTF">2014-01-28T14:36:00Z</dcterms:created>
  <dcterms:modified xsi:type="dcterms:W3CDTF">2014-02-10T13:50:00Z</dcterms:modified>
</cp:coreProperties>
</file>