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2E6A4" w14:textId="77777777" w:rsidR="00DD268E" w:rsidRPr="00DD268E" w:rsidRDefault="00DD268E" w:rsidP="00DD268E">
      <w:pPr>
        <w:rPr>
          <w:b/>
          <w:bCs/>
        </w:rPr>
      </w:pPr>
      <w:r w:rsidRPr="00DD268E">
        <w:rPr>
          <w:b/>
          <w:bCs/>
        </w:rPr>
        <w:t>[[ONSITE]] Software – Sisprod</w:t>
      </w:r>
    </w:p>
    <w:p w14:paraId="30F6CD90" w14:textId="77777777" w:rsidR="00DD268E" w:rsidRPr="00DD268E" w:rsidRDefault="00DD268E" w:rsidP="00DD268E">
      <w:r w:rsidRPr="00DD268E">
        <w:t>KB0388432</w:t>
      </w:r>
    </w:p>
    <w:p w14:paraId="0738D8B2" w14:textId="77777777" w:rsidR="00DD268E" w:rsidRPr="00DD268E" w:rsidRDefault="00DD268E" w:rsidP="00DD268E">
      <w:r w:rsidRPr="00DD268E">
        <w:t>2 views</w:t>
      </w:r>
    </w:p>
    <w:p w14:paraId="2ADDCDCD" w14:textId="77777777" w:rsidR="00DD268E" w:rsidRPr="00DD268E" w:rsidRDefault="00DD268E" w:rsidP="00DD268E">
      <w:r w:rsidRPr="00DD268E">
        <w:rPr>
          <w:b/>
          <w:bCs/>
        </w:rPr>
        <w:t>OU Name/Region:</w:t>
      </w:r>
      <w:r w:rsidRPr="00DD268E">
        <w:t> 154 / LATAM</w:t>
      </w:r>
    </w:p>
    <w:p w14:paraId="1A2D0099" w14:textId="77777777" w:rsidR="00DD268E" w:rsidRPr="00DD268E" w:rsidRDefault="00DD268E" w:rsidP="00DD268E">
      <w:r w:rsidRPr="00DD268E">
        <w:rPr>
          <w:b/>
          <w:bCs/>
        </w:rPr>
        <w:t>SD-Assignment group:</w:t>
      </w:r>
      <w:r w:rsidRPr="00DD268E">
        <w:t> MBBras_SBC_Client_Onsite - L2</w:t>
      </w:r>
    </w:p>
    <w:p w14:paraId="4B7CC03A" w14:textId="77777777" w:rsidR="00DD268E" w:rsidRPr="00DD268E" w:rsidRDefault="00DD268E" w:rsidP="00DD268E">
      <w:r w:rsidRPr="00DD268E">
        <w:rPr>
          <w:b/>
          <w:bCs/>
        </w:rPr>
        <w:t>Solution time:</w:t>
      </w:r>
      <w:r w:rsidRPr="00DD268E">
        <w:t> aprox. 30 minutos</w:t>
      </w:r>
    </w:p>
    <w:p w14:paraId="0BE75853" w14:textId="77777777" w:rsidR="00DD268E" w:rsidRPr="00DD268E" w:rsidRDefault="00DD268E" w:rsidP="00DD268E">
      <w:r w:rsidRPr="00DD268E">
        <w:t> </w:t>
      </w:r>
    </w:p>
    <w:p w14:paraId="4534272B" w14:textId="77777777" w:rsidR="00DD268E" w:rsidRPr="00DD268E" w:rsidRDefault="00DD268E" w:rsidP="00DD268E">
      <w:r w:rsidRPr="00DD268E">
        <w:rPr>
          <w:b/>
          <w:bCs/>
        </w:rPr>
        <w:t>[[ONSITE]] Software – Sisprod</w:t>
      </w:r>
    </w:p>
    <w:p w14:paraId="7CCF6D3E" w14:textId="77777777" w:rsidR="00DD268E" w:rsidRPr="00DD268E" w:rsidRDefault="00DD268E" w:rsidP="00DD268E">
      <w:r w:rsidRPr="00DD268E">
        <w:t> </w:t>
      </w:r>
    </w:p>
    <w:p w14:paraId="3C9ECE72" w14:textId="77777777" w:rsidR="00DD268E" w:rsidRPr="00DD268E" w:rsidRDefault="00DD268E" w:rsidP="00DD268E">
      <w:r w:rsidRPr="00DD268E">
        <w:rPr>
          <w:b/>
          <w:bCs/>
        </w:rPr>
        <w:t>Introdução</w:t>
      </w:r>
    </w:p>
    <w:p w14:paraId="3362CD0C" w14:textId="77777777" w:rsidR="00DD268E" w:rsidRPr="00DD268E" w:rsidRDefault="00DD268E" w:rsidP="00DD268E">
      <w:r w:rsidRPr="00DD268E">
        <w:t>O </w:t>
      </w:r>
      <w:r w:rsidRPr="00DD268E">
        <w:rPr>
          <w:b/>
          <w:bCs/>
        </w:rPr>
        <w:t>SisProd</w:t>
      </w:r>
      <w:r w:rsidRPr="00DD268E">
        <w:t> é o software utilizado pela Daimler Truck para </w:t>
      </w:r>
      <w:r w:rsidRPr="00DD268E">
        <w:rPr>
          <w:b/>
          <w:bCs/>
        </w:rPr>
        <w:t>simplificação dos processos de produção e da cadeia de suprimentos</w:t>
      </w:r>
      <w:r w:rsidRPr="00DD268E">
        <w:t>, permitindo:</w:t>
      </w:r>
    </w:p>
    <w:p w14:paraId="706112D5" w14:textId="77777777" w:rsidR="00DD268E" w:rsidRPr="00DD268E" w:rsidRDefault="00DD268E" w:rsidP="00DD268E">
      <w:pPr>
        <w:numPr>
          <w:ilvl w:val="0"/>
          <w:numId w:val="1"/>
        </w:numPr>
      </w:pPr>
      <w:r w:rsidRPr="00DD268E">
        <w:t>Gerenciamento eficiente dos dados de produção;</w:t>
      </w:r>
    </w:p>
    <w:p w14:paraId="571C6E89" w14:textId="77777777" w:rsidR="00DD268E" w:rsidRPr="00DD268E" w:rsidRDefault="00DD268E" w:rsidP="00DD268E">
      <w:pPr>
        <w:numPr>
          <w:ilvl w:val="0"/>
          <w:numId w:val="1"/>
        </w:numPr>
      </w:pPr>
      <w:r w:rsidRPr="00DD268E">
        <w:t>Colaboração aprimorada entre equipes;</w:t>
      </w:r>
    </w:p>
    <w:p w14:paraId="78C97307" w14:textId="77777777" w:rsidR="00DD268E" w:rsidRPr="00DD268E" w:rsidRDefault="00DD268E" w:rsidP="00DD268E">
      <w:pPr>
        <w:numPr>
          <w:ilvl w:val="0"/>
          <w:numId w:val="1"/>
        </w:numPr>
      </w:pPr>
      <w:r w:rsidRPr="00DD268E">
        <w:t>Comunicação mais eficaz no ambiente de manufatura.</w:t>
      </w:r>
    </w:p>
    <w:p w14:paraId="634EDE02" w14:textId="77777777" w:rsidR="00DD268E" w:rsidRPr="00DD268E" w:rsidRDefault="00DD268E" w:rsidP="00DD268E">
      <w:r w:rsidRPr="00DD268E">
        <w:rPr>
          <w:b/>
          <w:bCs/>
        </w:rPr>
        <w:t>Instalação</w:t>
      </w:r>
    </w:p>
    <w:p w14:paraId="63A7E657" w14:textId="77777777" w:rsidR="00DD268E" w:rsidRPr="00DD268E" w:rsidRDefault="00DD268E" w:rsidP="00DD268E">
      <w:r w:rsidRPr="00DD268E">
        <w:t>A instalação do SisProd deve ser realizada pelo </w:t>
      </w:r>
      <w:r w:rsidRPr="00DD268E">
        <w:rPr>
          <w:b/>
          <w:bCs/>
        </w:rPr>
        <w:t>próprio usuário</w:t>
      </w:r>
      <w:r w:rsidRPr="00DD268E">
        <w:t> através do </w:t>
      </w:r>
      <w:r w:rsidRPr="00DD268E">
        <w:rPr>
          <w:b/>
          <w:bCs/>
        </w:rPr>
        <w:t>Portal da Empresa</w:t>
      </w:r>
      <w:r w:rsidRPr="00DD268E">
        <w:t>, em computadores com sistema operacional </w:t>
      </w:r>
      <w:r w:rsidRPr="00DD268E">
        <w:rPr>
          <w:b/>
          <w:bCs/>
        </w:rPr>
        <w:t>Windows 11</w:t>
      </w:r>
      <w:r w:rsidRPr="00DD268E">
        <w:t>.</w:t>
      </w:r>
    </w:p>
    <w:p w14:paraId="3B3C7BDC" w14:textId="77777777" w:rsidR="00DD268E" w:rsidRPr="00DD268E" w:rsidRDefault="00DD268E" w:rsidP="00DD268E">
      <w:r w:rsidRPr="00DD268E">
        <w:t>Aplicativos necessários:</w:t>
      </w:r>
    </w:p>
    <w:p w14:paraId="1A68821D" w14:textId="77777777" w:rsidR="00DD268E" w:rsidRPr="00DD268E" w:rsidRDefault="00DD268E" w:rsidP="00DD268E">
      <w:pPr>
        <w:numPr>
          <w:ilvl w:val="0"/>
          <w:numId w:val="2"/>
        </w:numPr>
      </w:pPr>
      <w:r w:rsidRPr="00DD268E">
        <w:rPr>
          <w:b/>
          <w:bCs/>
        </w:rPr>
        <w:t>MBBras Daimler Truck SisProdPortal 1.0.0 (V1)</w:t>
      </w:r>
    </w:p>
    <w:p w14:paraId="3654482F" w14:textId="77777777" w:rsidR="00DD268E" w:rsidRPr="00DD268E" w:rsidRDefault="00DD268E" w:rsidP="00DD268E">
      <w:pPr>
        <w:numPr>
          <w:ilvl w:val="0"/>
          <w:numId w:val="2"/>
        </w:numPr>
      </w:pPr>
      <w:r w:rsidRPr="00DD268E">
        <w:rPr>
          <w:b/>
          <w:bCs/>
        </w:rPr>
        <w:t>MBBras MQ DB2 1.0 (V1)</w:t>
      </w:r>
    </w:p>
    <w:p w14:paraId="5A620F03" w14:textId="77777777" w:rsidR="00DD268E" w:rsidRPr="00DD268E" w:rsidRDefault="00DD268E" w:rsidP="00DD268E">
      <w:r w:rsidRPr="00DD268E">
        <w:rPr>
          <w:b/>
          <w:bCs/>
        </w:rPr>
        <w:t>Tratamento de Erros</w:t>
      </w:r>
    </w:p>
    <w:p w14:paraId="7EE6BB0E" w14:textId="77777777" w:rsidR="00DD268E" w:rsidRPr="00DD268E" w:rsidRDefault="00DD268E" w:rsidP="00DD268E">
      <w:r w:rsidRPr="00DD268E">
        <w:t>Caso o usuário reporte falhas ao utilizar o SisProd, é necessário verificar se o </w:t>
      </w:r>
      <w:r w:rsidRPr="00DD268E">
        <w:rPr>
          <w:b/>
          <w:bCs/>
        </w:rPr>
        <w:t>MBBras MQ DB2 1.0 (V1)</w:t>
      </w:r>
      <w:r w:rsidRPr="00DD268E">
        <w:t> está instalado.</w:t>
      </w:r>
    </w:p>
    <w:p w14:paraId="74A30789" w14:textId="77777777" w:rsidR="00DD268E" w:rsidRPr="00DD268E" w:rsidRDefault="00DD268E" w:rsidP="00DD268E">
      <w:pPr>
        <w:numPr>
          <w:ilvl w:val="0"/>
          <w:numId w:val="3"/>
        </w:numPr>
      </w:pPr>
      <w:r w:rsidRPr="00DD268E">
        <w:rPr>
          <w:b/>
          <w:bCs/>
        </w:rPr>
        <w:t>Ação corretiva:</w:t>
      </w:r>
      <w:r w:rsidRPr="00DD268E">
        <w:t> Orientar o usuário a instalar o </w:t>
      </w:r>
      <w:r w:rsidRPr="00DD268E">
        <w:rPr>
          <w:b/>
          <w:bCs/>
        </w:rPr>
        <w:t>MBBras MQ DB2 1.0 (V1)</w:t>
      </w:r>
      <w:r w:rsidRPr="00DD268E">
        <w:t>, reiniciar o computador e testar novamente o acesso.</w:t>
      </w:r>
    </w:p>
    <w:p w14:paraId="2D6511ED" w14:textId="77777777" w:rsidR="00DD268E" w:rsidRPr="00DD268E" w:rsidRDefault="00DD268E" w:rsidP="00DD268E">
      <w:pPr>
        <w:numPr>
          <w:ilvl w:val="0"/>
          <w:numId w:val="3"/>
        </w:numPr>
      </w:pPr>
      <w:r w:rsidRPr="00DD268E">
        <w:rPr>
          <w:b/>
          <w:bCs/>
        </w:rPr>
        <w:lastRenderedPageBreak/>
        <w:t>Persistência do erro:</w:t>
      </w:r>
      <w:r w:rsidRPr="00DD268E">
        <w:t> Caso o problema continue após a instalação, encaminhar a solicitação ao time responsável.</w:t>
      </w:r>
    </w:p>
    <w:p w14:paraId="196D6E04" w14:textId="77777777" w:rsidR="00DD268E" w:rsidRPr="00DD268E" w:rsidRDefault="00DD268E" w:rsidP="00DD268E">
      <w:r w:rsidRPr="00DD268E">
        <w:rPr>
          <w:b/>
          <w:bCs/>
        </w:rPr>
        <w:t>Suporte</w:t>
      </w:r>
    </w:p>
    <w:p w14:paraId="16225CC8" w14:textId="77777777" w:rsidR="00DD268E" w:rsidRPr="00DD268E" w:rsidRDefault="00DD268E" w:rsidP="00DD268E">
      <w:r w:rsidRPr="00DD268E">
        <w:t>Para suporte de </w:t>
      </w:r>
      <w:r w:rsidRPr="00DD268E">
        <w:rPr>
          <w:b/>
          <w:bCs/>
        </w:rPr>
        <w:t>funcionalidade ou operação</w:t>
      </w:r>
      <w:r w:rsidRPr="00DD268E">
        <w:t> do SisProd, o usuário deve entrar em contato com:</w:t>
      </w:r>
    </w:p>
    <w:p w14:paraId="3F4E2984" w14:textId="77777777" w:rsidR="00DD268E" w:rsidRPr="00DD268E" w:rsidRDefault="00DD268E" w:rsidP="00DD268E">
      <w:pPr>
        <w:numPr>
          <w:ilvl w:val="0"/>
          <w:numId w:val="4"/>
        </w:numPr>
      </w:pPr>
      <w:r w:rsidRPr="00DD268E">
        <w:rPr>
          <w:b/>
          <w:bCs/>
        </w:rPr>
        <w:t>Glebson Falcão</w:t>
      </w:r>
      <w:r w:rsidRPr="00DD268E">
        <w:t> – ID: GLEFALC</w:t>
      </w:r>
    </w:p>
    <w:p w14:paraId="349B8405" w14:textId="77777777" w:rsidR="00DD268E" w:rsidRPr="00DD268E" w:rsidRDefault="00DD268E" w:rsidP="00DD268E">
      <w:pPr>
        <w:numPr>
          <w:ilvl w:val="0"/>
          <w:numId w:val="4"/>
        </w:numPr>
      </w:pPr>
      <w:r w:rsidRPr="00DD268E">
        <w:rPr>
          <w:b/>
          <w:bCs/>
        </w:rPr>
        <w:t>Elaine Fabbris</w:t>
      </w:r>
      <w:r w:rsidRPr="00DD268E">
        <w:t> – ID: ELAIFAB</w:t>
      </w:r>
    </w:p>
    <w:p w14:paraId="4D249034" w14:textId="77777777" w:rsidR="00DD268E" w:rsidRPr="00DD268E" w:rsidRDefault="00DD268E" w:rsidP="00DD268E">
      <w:pPr>
        <w:numPr>
          <w:ilvl w:val="0"/>
          <w:numId w:val="4"/>
        </w:numPr>
      </w:pPr>
      <w:r w:rsidRPr="00DD268E">
        <w:rPr>
          <w:b/>
          <w:bCs/>
        </w:rPr>
        <w:t>Edilson Andrade</w:t>
      </w:r>
      <w:r w:rsidRPr="00DD268E">
        <w:t> – E-mail: </w:t>
      </w:r>
      <w:r w:rsidRPr="00DD268E">
        <w:rPr>
          <w:i/>
          <w:iCs/>
        </w:rPr>
        <w:t>t-systems.andrade@external.daimlertruck.com</w:t>
      </w:r>
    </w:p>
    <w:p w14:paraId="3A9D641B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A5642"/>
    <w:multiLevelType w:val="multilevel"/>
    <w:tmpl w:val="B0BA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B02239"/>
    <w:multiLevelType w:val="multilevel"/>
    <w:tmpl w:val="24BA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306A2B"/>
    <w:multiLevelType w:val="multilevel"/>
    <w:tmpl w:val="8DD0D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671C1B"/>
    <w:multiLevelType w:val="multilevel"/>
    <w:tmpl w:val="F4E6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603466">
    <w:abstractNumId w:val="0"/>
  </w:num>
  <w:num w:numId="2" w16cid:durableId="1456558814">
    <w:abstractNumId w:val="2"/>
  </w:num>
  <w:num w:numId="3" w16cid:durableId="1012803943">
    <w:abstractNumId w:val="3"/>
  </w:num>
  <w:num w:numId="4" w16cid:durableId="1590310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68E"/>
    <w:rsid w:val="005A353D"/>
    <w:rsid w:val="00C56E0A"/>
    <w:rsid w:val="00DD268E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F20E5"/>
  <w15:chartTrackingRefBased/>
  <w15:docId w15:val="{66DF5DCF-B5B7-49A4-98BD-DD90A3C0F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6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6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6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6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9" ma:contentTypeDescription="Create a new document." ma:contentTypeScope="" ma:versionID="ca70e0360d7b577cc98a41f5f5504c11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edb60aff6b1f7f279683e5d331d7b478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4D8D552F-2052-437D-94A0-36B237345B9F}"/>
</file>

<file path=customXml/itemProps2.xml><?xml version="1.0" encoding="utf-8"?>
<ds:datastoreItem xmlns:ds="http://schemas.openxmlformats.org/officeDocument/2006/customXml" ds:itemID="{C84E3598-B559-4096-BCCF-84AA99AE422F}"/>
</file>

<file path=customXml/itemProps3.xml><?xml version="1.0" encoding="utf-8"?>
<ds:datastoreItem xmlns:ds="http://schemas.openxmlformats.org/officeDocument/2006/customXml" ds:itemID="{C26EBD77-78DD-4F72-A41D-8700CE7F447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2026-06-17T16:45:00Z</dcterms:created>
  <dcterms:modified xsi:type="dcterms:W3CDTF">2026-06-17T16:45:00Z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