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1D81" w14:textId="77777777" w:rsidR="001475E3" w:rsidRPr="001475E3" w:rsidRDefault="001475E3" w:rsidP="001475E3">
      <w:pPr>
        <w:rPr>
          <w:b/>
          <w:bCs/>
          <w:lang w:val="pt-BR"/>
        </w:rPr>
      </w:pPr>
      <w:r w:rsidRPr="001475E3">
        <w:rPr>
          <w:b/>
          <w:bCs/>
          <w:lang w:val="pt-BR"/>
        </w:rPr>
        <w:t>[[REMOTE]] - Synchro - Suporte</w:t>
      </w:r>
    </w:p>
    <w:p w14:paraId="5926D872" w14:textId="77777777" w:rsidR="001475E3" w:rsidRPr="001475E3" w:rsidRDefault="001475E3" w:rsidP="001475E3">
      <w:pPr>
        <w:rPr>
          <w:b/>
          <w:bCs/>
          <w:lang w:val="pt-BR"/>
        </w:rPr>
      </w:pPr>
      <w:r w:rsidRPr="001475E3">
        <w:rPr>
          <w:b/>
          <w:bCs/>
          <w:lang w:val="pt-BR"/>
        </w:rPr>
        <w:t>KB0326284</w:t>
      </w:r>
    </w:p>
    <w:p w14:paraId="424A6D8C" w14:textId="77777777" w:rsidR="001475E3" w:rsidRPr="001475E3" w:rsidRDefault="001475E3" w:rsidP="001475E3">
      <w:pPr>
        <w:rPr>
          <w:b/>
          <w:bCs/>
          <w:lang w:val="pt-BR"/>
        </w:rPr>
      </w:pPr>
      <w:r w:rsidRPr="001475E3">
        <w:rPr>
          <w:b/>
          <w:bCs/>
          <w:lang w:val="pt-BR"/>
        </w:rPr>
        <w:t>2 views</w:t>
      </w:r>
    </w:p>
    <w:p w14:paraId="3C596F6C" w14:textId="77777777" w:rsidR="001475E3" w:rsidRPr="001475E3" w:rsidRDefault="001475E3" w:rsidP="001475E3">
      <w:pPr>
        <w:rPr>
          <w:b/>
          <w:bCs/>
          <w:lang w:val="pt-BR"/>
        </w:rPr>
      </w:pPr>
      <w:r w:rsidRPr="001475E3">
        <w:rPr>
          <w:b/>
          <w:bCs/>
          <w:lang w:val="pt-BR"/>
        </w:rPr>
        <w:t>*I*M*P*O*R*T*A*N*T*E*</w:t>
      </w:r>
    </w:p>
    <w:p w14:paraId="4E145AB9" w14:textId="77777777" w:rsidR="001475E3" w:rsidRPr="001475E3" w:rsidRDefault="001475E3" w:rsidP="001475E3">
      <w:pPr>
        <w:rPr>
          <w:b/>
          <w:bCs/>
          <w:lang w:val="pt-BR"/>
        </w:rPr>
      </w:pPr>
      <w:r w:rsidRPr="001475E3">
        <w:rPr>
          <w:b/>
          <w:bCs/>
          <w:lang w:val="pt-BR"/>
        </w:rPr>
        <w:t>- Deve ser aberto um ticket para cada inventário.</w:t>
      </w:r>
      <w:r w:rsidRPr="001475E3">
        <w:rPr>
          <w:b/>
          <w:bCs/>
          <w:lang w:val="pt-BR"/>
        </w:rPr>
        <w:br/>
        <w:t>- Synchro é uma aplicação utilizada para áreas fiscais.</w:t>
      </w:r>
      <w:r w:rsidRPr="001475E3">
        <w:rPr>
          <w:b/>
          <w:bCs/>
          <w:lang w:val="pt-BR"/>
        </w:rPr>
        <w:br/>
        <w:t>- O suporte na aplicação (funcionalidades) é efetuado pela própria Synchro.</w:t>
      </w:r>
      <w:r w:rsidRPr="001475E3">
        <w:rPr>
          <w:b/>
          <w:bCs/>
          <w:lang w:val="pt-BR"/>
        </w:rPr>
        <w:br/>
        <w:t>Encaminhar o ticket para a equipe do Field conforme a localidade do usuário.</w:t>
      </w:r>
      <w:r w:rsidRPr="001475E3">
        <w:rPr>
          <w:b/>
          <w:bCs/>
          <w:lang w:val="pt-BR"/>
        </w:rPr>
        <w:br/>
        <w:t>MBBras-SBC: Direcionar ao grupo MBBras_SBC_Client_Onsite</w:t>
      </w:r>
      <w:r w:rsidRPr="001475E3">
        <w:rPr>
          <w:b/>
          <w:bCs/>
          <w:lang w:val="pt-BR"/>
        </w:rPr>
        <w:br/>
        <w:t>MBBras-CAS: Direcionar ao grupo MBBras_CAS_Client_Onsite</w:t>
      </w:r>
      <w:r w:rsidRPr="001475E3">
        <w:rPr>
          <w:b/>
          <w:bCs/>
          <w:lang w:val="pt-BR"/>
        </w:rPr>
        <w:br/>
        <w:t>MBBras-JDF: Direcionar ao grupo MBBras_JDF_Client_Onsite</w:t>
      </w:r>
    </w:p>
    <w:p w14:paraId="5098BD19" w14:textId="77777777" w:rsidR="00F1612C" w:rsidRPr="001475E3" w:rsidRDefault="00F1612C" w:rsidP="001475E3">
      <w:pPr>
        <w:rPr>
          <w:lang w:val="pt-BR"/>
        </w:rPr>
      </w:pPr>
    </w:p>
    <w:sectPr w:rsidR="00F1612C" w:rsidRPr="00147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E3"/>
    <w:rsid w:val="001475E3"/>
    <w:rsid w:val="009107C4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3F4B"/>
  <w15:chartTrackingRefBased/>
  <w15:docId w15:val="{FE17409E-69D8-41E3-83EC-D032B35F7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5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75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5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88464004-581C-4A5D-9BEF-7977C605D5BC}"/>
</file>

<file path=customXml/itemProps2.xml><?xml version="1.0" encoding="utf-8"?>
<ds:datastoreItem xmlns:ds="http://schemas.openxmlformats.org/officeDocument/2006/customXml" ds:itemID="{EC07FB91-0399-4B16-8AFA-983A99CF0783}"/>
</file>

<file path=customXml/itemProps3.xml><?xml version="1.0" encoding="utf-8"?>
<ds:datastoreItem xmlns:ds="http://schemas.openxmlformats.org/officeDocument/2006/customXml" ds:itemID="{8FD19EF4-8404-46B5-984C-ED8E1CCB5DE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421</Characters>
  <Application>Microsoft Office Word</Application>
  <DocSecurity>0</DocSecurity>
  <Lines>8</Lines>
  <Paragraphs>2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2026-06-30T14:43:00Z</dcterms:created>
  <dcterms:modified xsi:type="dcterms:W3CDTF">2026-06-30T14:44:00Z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