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3DC13" w14:textId="77777777" w:rsidR="00FB1194" w:rsidRPr="00FB1194" w:rsidRDefault="00FB1194" w:rsidP="00FB1194">
      <w:pPr>
        <w:rPr>
          <w:b/>
          <w:bCs/>
        </w:rPr>
      </w:pPr>
      <w:r w:rsidRPr="00FB1194">
        <w:rPr>
          <w:b/>
          <w:bCs/>
        </w:rPr>
        <w:t>[[UHD]] M365 APPS - Fallback</w:t>
      </w:r>
    </w:p>
    <w:p w14:paraId="0C4E7F33" w14:textId="77777777" w:rsidR="00FB1194" w:rsidRPr="00FB1194" w:rsidRDefault="00FB1194" w:rsidP="00FB1194">
      <w:r w:rsidRPr="00FB1194">
        <w:t>KB</w:t>
      </w:r>
      <w:proofErr w:type="gramStart"/>
      <w:r w:rsidRPr="00FB1194">
        <w:t>0349480  -</w:t>
      </w:r>
      <w:proofErr w:type="gramEnd"/>
      <w:r w:rsidRPr="00FB1194">
        <w:t>  </w:t>
      </w:r>
      <w:hyperlink r:id="rId5" w:history="1">
        <w:r w:rsidRPr="00FB1194">
          <w:rPr>
            <w:rStyle w:val="Hyperlink"/>
          </w:rPr>
          <w:t>v17.0 (Latest Version)</w:t>
        </w:r>
      </w:hyperlink>
    </w:p>
    <w:p w14:paraId="3A728724" w14:textId="77777777" w:rsidR="00FB1194" w:rsidRPr="00FB1194" w:rsidRDefault="00FB1194" w:rsidP="00FB1194">
      <w:pPr>
        <w:rPr>
          <w:lang w:val="pt-BR"/>
        </w:rPr>
      </w:pPr>
      <w:r w:rsidRPr="00FB1194">
        <w:rPr>
          <w:lang w:val="pt-BR"/>
        </w:rPr>
        <w:t>2 views</w:t>
      </w:r>
    </w:p>
    <w:p w14:paraId="56B75215" w14:textId="77777777" w:rsidR="00FB1194" w:rsidRPr="00FB1194" w:rsidRDefault="00FB1194" w:rsidP="00FB1194">
      <w:pPr>
        <w:rPr>
          <w:b/>
          <w:bCs/>
          <w:lang w:val="pt-BR"/>
        </w:rPr>
      </w:pPr>
      <w:r w:rsidRPr="00FB1194">
        <w:rPr>
          <w:b/>
          <w:bCs/>
          <w:lang w:val="pt-BR"/>
        </w:rPr>
        <w:t>Introdução</w:t>
      </w:r>
    </w:p>
    <w:p w14:paraId="51D4DFF2" w14:textId="77777777" w:rsidR="00FB1194" w:rsidRPr="00FB1194" w:rsidRDefault="00FB1194" w:rsidP="00FB1194">
      <w:pPr>
        <w:rPr>
          <w:lang w:val="pt-BR"/>
        </w:rPr>
      </w:pPr>
      <w:r w:rsidRPr="00FB1194">
        <w:rPr>
          <w:b/>
          <w:bCs/>
          <w:lang w:val="pt-BR"/>
        </w:rPr>
        <w:t>OU/Region name</w:t>
      </w:r>
      <w:r w:rsidRPr="00FB1194">
        <w:rPr>
          <w:lang w:val="pt-BR"/>
        </w:rPr>
        <w:t>:</w:t>
      </w:r>
      <w:r w:rsidRPr="00FB1194">
        <w:rPr>
          <w:rFonts w:ascii="Arial" w:hAnsi="Arial" w:cs="Arial"/>
          <w:lang w:val="pt-BR"/>
        </w:rPr>
        <w:t> </w:t>
      </w:r>
      <w:r w:rsidRPr="00FB1194">
        <w:rPr>
          <w:lang w:val="pt-BR"/>
        </w:rPr>
        <w:t>154 / LATAM</w:t>
      </w:r>
      <w:r w:rsidRPr="00FB1194">
        <w:rPr>
          <w:rFonts w:ascii="Aptos" w:hAnsi="Aptos" w:cs="Aptos"/>
          <w:lang w:val="pt-BR"/>
        </w:rPr>
        <w:t> </w:t>
      </w:r>
    </w:p>
    <w:p w14:paraId="6EA02B77" w14:textId="77777777" w:rsidR="00FB1194" w:rsidRPr="00FB1194" w:rsidRDefault="00FB1194" w:rsidP="00FB1194">
      <w:r w:rsidRPr="00FB1194">
        <w:rPr>
          <w:b/>
          <w:bCs/>
        </w:rPr>
        <w:t>Template</w:t>
      </w:r>
      <w:proofErr w:type="gramStart"/>
      <w:r w:rsidRPr="00FB1194">
        <w:t>:</w:t>
      </w:r>
      <w:r w:rsidRPr="00FB1194">
        <w:rPr>
          <w:rFonts w:ascii="Arial" w:hAnsi="Arial" w:cs="Arial"/>
        </w:rPr>
        <w:t> </w:t>
      </w:r>
      <w:r w:rsidRPr="00FB1194">
        <w:t>[</w:t>
      </w:r>
      <w:proofErr w:type="gramEnd"/>
      <w:r w:rsidRPr="00FB1194">
        <w:t>[UHD]] M365 APPS - Fallback</w:t>
      </w:r>
    </w:p>
    <w:p w14:paraId="11B06B4B" w14:textId="77777777" w:rsidR="00FB1194" w:rsidRPr="00FB1194" w:rsidRDefault="00FB1194" w:rsidP="00FB1194">
      <w:r w:rsidRPr="00FB1194">
        <w:rPr>
          <w:b/>
          <w:bCs/>
        </w:rPr>
        <w:t>1st Assignment Group</w:t>
      </w:r>
      <w:proofErr w:type="gramStart"/>
      <w:r w:rsidRPr="00FB1194">
        <w:t>:</w:t>
      </w:r>
      <w:r w:rsidRPr="00FB1194">
        <w:rPr>
          <w:rFonts w:ascii="Arial" w:hAnsi="Arial" w:cs="Arial"/>
        </w:rPr>
        <w:t> </w:t>
      </w:r>
      <w:r w:rsidRPr="00FB1194">
        <w:t xml:space="preserve"> </w:t>
      </w:r>
      <w:r w:rsidRPr="00FB1194">
        <w:rPr>
          <w:rFonts w:ascii="Arial" w:hAnsi="Arial" w:cs="Arial"/>
        </w:rPr>
        <w:t> </w:t>
      </w:r>
      <w:r w:rsidRPr="00FB1194">
        <w:t xml:space="preserve"> </w:t>
      </w:r>
      <w:r w:rsidRPr="00FB1194">
        <w:rPr>
          <w:rFonts w:ascii="Arial" w:hAnsi="Arial" w:cs="Arial"/>
        </w:rPr>
        <w:t> </w:t>
      </w:r>
      <w:r w:rsidRPr="00FB1194">
        <w:t xml:space="preserve"> </w:t>
      </w:r>
      <w:r w:rsidRPr="00FB1194">
        <w:rPr>
          <w:rFonts w:ascii="Arial" w:hAnsi="Arial" w:cs="Arial"/>
        </w:rPr>
        <w:t> </w:t>
      </w:r>
      <w:proofErr w:type="spellStart"/>
      <w:r w:rsidRPr="00FB1194">
        <w:t>MBBras</w:t>
      </w:r>
      <w:proofErr w:type="gramEnd"/>
      <w:r w:rsidRPr="00FB1194">
        <w:t>_UHD</w:t>
      </w:r>
      <w:proofErr w:type="spellEnd"/>
      <w:r w:rsidRPr="00FB1194">
        <w:rPr>
          <w:rFonts w:ascii="Aptos" w:hAnsi="Aptos" w:cs="Aptos"/>
        </w:rPr>
        <w:t> </w:t>
      </w:r>
      <w:r w:rsidRPr="00FB1194">
        <w:t>- L1</w:t>
      </w:r>
      <w:r w:rsidRPr="00FB1194">
        <w:rPr>
          <w:rFonts w:ascii="Arial" w:hAnsi="Arial" w:cs="Arial"/>
        </w:rPr>
        <w:t> </w:t>
      </w:r>
      <w:r w:rsidRPr="00FB1194">
        <w:rPr>
          <w:rFonts w:ascii="Aptos" w:hAnsi="Aptos" w:cs="Aptos"/>
        </w:rPr>
        <w:t> </w:t>
      </w:r>
    </w:p>
    <w:p w14:paraId="3810E7D9" w14:textId="77777777" w:rsidR="00FB1194" w:rsidRPr="00FB1194" w:rsidRDefault="00FB1194" w:rsidP="00FB1194">
      <w:pPr>
        <w:rPr>
          <w:lang w:val="pt-BR"/>
        </w:rPr>
      </w:pPr>
      <w:r w:rsidRPr="00FB1194">
        <w:rPr>
          <w:b/>
          <w:bCs/>
          <w:lang w:val="pt-BR"/>
        </w:rPr>
        <w:t>Responsible Assig. Group</w:t>
      </w:r>
      <w:r w:rsidRPr="00FB1194">
        <w:rPr>
          <w:lang w:val="pt-BR"/>
        </w:rPr>
        <w:t>:</w:t>
      </w:r>
      <w:r w:rsidRPr="00FB1194">
        <w:rPr>
          <w:rFonts w:ascii="Arial" w:hAnsi="Arial" w:cs="Arial"/>
          <w:lang w:val="pt-BR"/>
        </w:rPr>
        <w:t>  </w:t>
      </w:r>
      <w:r w:rsidRPr="00FB1194">
        <w:rPr>
          <w:lang w:val="pt-BR"/>
        </w:rPr>
        <w:t>Client_Onsite</w:t>
      </w:r>
      <w:r w:rsidRPr="00FB1194">
        <w:rPr>
          <w:rFonts w:ascii="Aptos" w:hAnsi="Aptos" w:cs="Aptos"/>
          <w:lang w:val="pt-BR"/>
        </w:rPr>
        <w:t> </w:t>
      </w:r>
      <w:r w:rsidRPr="00FB1194">
        <w:rPr>
          <w:i/>
          <w:iCs/>
          <w:lang w:val="pt-BR"/>
        </w:rPr>
        <w:t>de acordo com a localidade do usuário </w:t>
      </w:r>
    </w:p>
    <w:p w14:paraId="7B9B543C" w14:textId="77777777" w:rsidR="00FB1194" w:rsidRPr="00FB1194" w:rsidRDefault="00FB1194" w:rsidP="00FB1194">
      <w:r w:rsidRPr="00FB1194">
        <w:rPr>
          <w:b/>
          <w:bCs/>
        </w:rPr>
        <w:t>Escalation TAF Group</w:t>
      </w:r>
      <w:proofErr w:type="gramStart"/>
      <w:r w:rsidRPr="00FB1194">
        <w:t>:</w:t>
      </w:r>
      <w:r w:rsidRPr="00FB1194">
        <w:rPr>
          <w:rFonts w:ascii="Arial" w:hAnsi="Arial" w:cs="Arial"/>
        </w:rPr>
        <w:t>  </w:t>
      </w:r>
      <w:r w:rsidRPr="00FB1194">
        <w:t>TAF</w:t>
      </w:r>
      <w:proofErr w:type="gramEnd"/>
      <w:r w:rsidRPr="00FB1194">
        <w:t>-P D WPS Collab L2</w:t>
      </w:r>
    </w:p>
    <w:p w14:paraId="10FB6AED" w14:textId="77777777" w:rsidR="00FB1194" w:rsidRPr="00FB1194" w:rsidRDefault="00FB1194" w:rsidP="00FB1194">
      <w:r w:rsidRPr="00FB1194">
        <w:rPr>
          <w:b/>
          <w:bCs/>
        </w:rPr>
        <w:t>UHD Scope</w:t>
      </w:r>
      <w:proofErr w:type="gramStart"/>
      <w:r w:rsidRPr="00FB1194">
        <w:t>:</w:t>
      </w:r>
      <w:r w:rsidRPr="00FB1194">
        <w:rPr>
          <w:rFonts w:ascii="Arial" w:hAnsi="Arial" w:cs="Arial"/>
        </w:rPr>
        <w:t> </w:t>
      </w:r>
      <w:r w:rsidRPr="00FB1194">
        <w:rPr>
          <w:rFonts w:ascii="Aptos" w:hAnsi="Aptos" w:cs="Aptos"/>
        </w:rPr>
        <w:t> </w:t>
      </w:r>
      <w:proofErr w:type="spellStart"/>
      <w:r w:rsidRPr="00FB1194">
        <w:t>Catch</w:t>
      </w:r>
      <w:proofErr w:type="gramEnd"/>
      <w:r w:rsidRPr="00FB1194">
        <w:t>&amp;Dispatch</w:t>
      </w:r>
      <w:proofErr w:type="spellEnd"/>
      <w:r w:rsidRPr="00FB1194">
        <w:rPr>
          <w:rFonts w:ascii="Aptos" w:hAnsi="Aptos" w:cs="Aptos"/>
        </w:rPr>
        <w:t> </w:t>
      </w:r>
    </w:p>
    <w:p w14:paraId="1841B395" w14:textId="77777777" w:rsidR="00FB1194" w:rsidRPr="00FB1194" w:rsidRDefault="00FB1194" w:rsidP="00FB1194">
      <w:r w:rsidRPr="00FB1194">
        <w:t> </w:t>
      </w:r>
    </w:p>
    <w:p w14:paraId="2B93186C" w14:textId="77777777" w:rsidR="00FB1194" w:rsidRPr="00FB1194" w:rsidRDefault="00FB1194" w:rsidP="00FB1194">
      <w:r w:rsidRPr="00FB1194">
        <w:rPr>
          <w:b/>
          <w:bCs/>
        </w:rPr>
        <w:t> INTRODUÇÃO </w:t>
      </w:r>
    </w:p>
    <w:p w14:paraId="451CB10A" w14:textId="77777777" w:rsidR="00FB1194" w:rsidRPr="00FB1194" w:rsidRDefault="00FB1194" w:rsidP="00FB1194">
      <w:pPr>
        <w:rPr>
          <w:lang w:val="pt-BR"/>
        </w:rPr>
      </w:pPr>
      <w:r w:rsidRPr="00FB1194">
        <w:rPr>
          <w:i/>
          <w:iCs/>
          <w:lang w:val="pt-BR"/>
        </w:rPr>
        <w:t>Em casos que o usuário liga com problemas para utilizar determinado arquivo em qualquer plataforma do M365 e necessita dele com urgência, não tendo outra opção a não ser efetuar o fallback.</w:t>
      </w:r>
    </w:p>
    <w:p w14:paraId="78C0A33F" w14:textId="77777777" w:rsidR="00FB1194" w:rsidRPr="00FB1194" w:rsidRDefault="00FB1194" w:rsidP="00FB1194">
      <w:pPr>
        <w:rPr>
          <w:b/>
          <w:bCs/>
          <w:lang w:val="pt-BR"/>
        </w:rPr>
      </w:pPr>
      <w:r w:rsidRPr="00FB1194">
        <w:rPr>
          <w:b/>
          <w:bCs/>
          <w:lang w:val="pt-BR"/>
        </w:rPr>
        <w:t>Instruções</w:t>
      </w:r>
    </w:p>
    <w:p w14:paraId="1143A731" w14:textId="77777777" w:rsidR="00FB1194" w:rsidRPr="00FB1194" w:rsidRDefault="00FB1194" w:rsidP="00FB1194">
      <w:pPr>
        <w:rPr>
          <w:lang w:val="pt-BR"/>
        </w:rPr>
      </w:pPr>
      <w:r w:rsidRPr="00FB1194">
        <w:rPr>
          <w:b/>
          <w:bCs/>
          <w:lang w:val="pt-BR"/>
        </w:rPr>
        <w:t> UHD </w:t>
      </w:r>
    </w:p>
    <w:p w14:paraId="6B71CDA7" w14:textId="77777777" w:rsidR="00FB1194" w:rsidRPr="00FB1194" w:rsidRDefault="00FB1194" w:rsidP="00FB1194">
      <w:pPr>
        <w:rPr>
          <w:lang w:val="pt-BR"/>
        </w:rPr>
      </w:pPr>
      <w:r w:rsidRPr="00FB1194">
        <w:rPr>
          <w:lang w:val="pt-BR"/>
        </w:rPr>
        <w:t>Solicitar detalhes como:</w:t>
      </w:r>
    </w:p>
    <w:p w14:paraId="07EB6B1E" w14:textId="77777777" w:rsidR="00FB1194" w:rsidRPr="00FB1194" w:rsidRDefault="00FB1194" w:rsidP="00FB1194">
      <w:pPr>
        <w:numPr>
          <w:ilvl w:val="0"/>
          <w:numId w:val="1"/>
        </w:numPr>
      </w:pPr>
      <w:r w:rsidRPr="00FB1194">
        <w:t xml:space="preserve">Código de </w:t>
      </w:r>
      <w:proofErr w:type="spellStart"/>
      <w:r w:rsidRPr="00FB1194">
        <w:t>erro</w:t>
      </w:r>
      <w:proofErr w:type="spellEnd"/>
      <w:r w:rsidRPr="00FB1194">
        <w:t xml:space="preserve"> </w:t>
      </w:r>
      <w:proofErr w:type="spellStart"/>
      <w:r w:rsidRPr="00FB1194">
        <w:t>apresentado</w:t>
      </w:r>
      <w:proofErr w:type="spellEnd"/>
    </w:p>
    <w:p w14:paraId="6D7923A7" w14:textId="77777777" w:rsidR="00FB1194" w:rsidRPr="00FB1194" w:rsidRDefault="00FB1194" w:rsidP="00FB1194">
      <w:pPr>
        <w:numPr>
          <w:ilvl w:val="0"/>
          <w:numId w:val="2"/>
        </w:numPr>
      </w:pPr>
      <w:r w:rsidRPr="00FB1194">
        <w:t xml:space="preserve">Imagem de </w:t>
      </w:r>
      <w:proofErr w:type="spellStart"/>
      <w:r w:rsidRPr="00FB1194">
        <w:t>evidência</w:t>
      </w:r>
      <w:proofErr w:type="spellEnd"/>
      <w:r w:rsidRPr="00FB1194">
        <w:t xml:space="preserve"> do </w:t>
      </w:r>
      <w:proofErr w:type="spellStart"/>
      <w:r w:rsidRPr="00FB1194">
        <w:t>problema</w:t>
      </w:r>
      <w:proofErr w:type="spellEnd"/>
    </w:p>
    <w:p w14:paraId="5B59C1FD" w14:textId="77777777" w:rsidR="00FB1194" w:rsidRPr="00FB1194" w:rsidRDefault="00FB1194" w:rsidP="00FB1194">
      <w:pPr>
        <w:numPr>
          <w:ilvl w:val="0"/>
          <w:numId w:val="3"/>
        </w:numPr>
      </w:pPr>
      <w:r w:rsidRPr="00FB1194">
        <w:t xml:space="preserve">Hostname e </w:t>
      </w:r>
      <w:proofErr w:type="spellStart"/>
      <w:r w:rsidRPr="00FB1194">
        <w:t>inventário</w:t>
      </w:r>
      <w:proofErr w:type="spellEnd"/>
      <w:r w:rsidRPr="00FB1194">
        <w:t xml:space="preserve"> do </w:t>
      </w:r>
      <w:proofErr w:type="spellStart"/>
      <w:r w:rsidRPr="00FB1194">
        <w:t>computador</w:t>
      </w:r>
      <w:proofErr w:type="spellEnd"/>
    </w:p>
    <w:p w14:paraId="1D73FEB9" w14:textId="77777777" w:rsidR="00FB1194" w:rsidRPr="00FB1194" w:rsidRDefault="00FB1194" w:rsidP="00FB1194">
      <w:pPr>
        <w:numPr>
          <w:ilvl w:val="0"/>
          <w:numId w:val="4"/>
        </w:numPr>
      </w:pPr>
      <w:r w:rsidRPr="00FB1194">
        <w:t xml:space="preserve">Dados de </w:t>
      </w:r>
      <w:proofErr w:type="spellStart"/>
      <w:r w:rsidRPr="00FB1194">
        <w:t>contato</w:t>
      </w:r>
      <w:proofErr w:type="spellEnd"/>
    </w:p>
    <w:p w14:paraId="05FFC3B2" w14:textId="77777777" w:rsidR="00FB1194" w:rsidRPr="00FB1194" w:rsidRDefault="00FB1194" w:rsidP="00FB1194">
      <w:pPr>
        <w:numPr>
          <w:ilvl w:val="0"/>
          <w:numId w:val="5"/>
        </w:numPr>
        <w:rPr>
          <w:lang w:val="pt-BR"/>
        </w:rPr>
      </w:pPr>
      <w:r w:rsidRPr="00FB1194">
        <w:rPr>
          <w:lang w:val="pt-BR"/>
        </w:rPr>
        <w:t>Motivo do fallback</w:t>
      </w:r>
      <w:r w:rsidRPr="00FB1194">
        <w:rPr>
          <w:lang w:val="pt-BR"/>
        </w:rPr>
        <w:br/>
      </w:r>
      <w:r w:rsidRPr="00FB1194">
        <w:rPr>
          <w:lang w:val="pt-BR"/>
        </w:rPr>
        <w:br/>
        <w:t>Atenção para as etapas em caso de necessidade de downgrade</w:t>
      </w:r>
      <w:r w:rsidRPr="00FB1194">
        <w:rPr>
          <w:lang w:val="pt-BR"/>
        </w:rPr>
        <w:br/>
      </w:r>
      <w:r w:rsidRPr="00FB1194">
        <w:rPr>
          <w:i/>
          <w:iCs/>
          <w:lang w:val="pt-BR"/>
        </w:rPr>
        <w:t>(ver instrução completa abaixo)</w:t>
      </w:r>
      <w:r w:rsidRPr="00FB1194">
        <w:rPr>
          <w:lang w:val="pt-BR"/>
        </w:rPr>
        <w:br/>
        <w:t>1° Direcionar para Onsite da localidade</w:t>
      </w:r>
      <w:r w:rsidRPr="00FB1194">
        <w:rPr>
          <w:lang w:val="pt-BR"/>
        </w:rPr>
        <w:br/>
        <w:t>2° Direcionar para TAF-P D WPS Collab L2 incluir o hostname na lista de exclusão</w:t>
      </w:r>
    </w:p>
    <w:p w14:paraId="400337E4" w14:textId="77777777" w:rsidR="00FB1194" w:rsidRPr="00FB1194" w:rsidRDefault="00FB1194" w:rsidP="00FB1194">
      <w:pPr>
        <w:numPr>
          <w:ilvl w:val="0"/>
          <w:numId w:val="6"/>
        </w:numPr>
        <w:rPr>
          <w:lang w:val="pt-BR"/>
        </w:rPr>
      </w:pPr>
      <w:r w:rsidRPr="00FB1194">
        <w:rPr>
          <w:lang w:val="pt-BR"/>
        </w:rPr>
        <w:lastRenderedPageBreak/>
        <w:t> </w:t>
      </w:r>
    </w:p>
    <w:p w14:paraId="5683F075" w14:textId="77777777" w:rsidR="00FB1194" w:rsidRPr="00FB1194" w:rsidRDefault="00FB1194" w:rsidP="00FB1194">
      <w:r w:rsidRPr="00FB1194">
        <w:rPr>
          <w:b/>
          <w:bCs/>
          <w:lang w:val="pt-BR"/>
        </w:rPr>
        <w:t> </w:t>
      </w:r>
      <w:r w:rsidRPr="00FB1194">
        <w:rPr>
          <w:b/>
          <w:bCs/>
        </w:rPr>
        <w:t>PROBLEMAS EM APLICAÇÕES OFFICE </w:t>
      </w:r>
    </w:p>
    <w:p w14:paraId="1EAC8F0C" w14:textId="77777777" w:rsidR="00FB1194" w:rsidRPr="00FB1194" w:rsidRDefault="00FB1194" w:rsidP="00FB1194">
      <w:pPr>
        <w:numPr>
          <w:ilvl w:val="0"/>
          <w:numId w:val="7"/>
        </w:numPr>
        <w:rPr>
          <w:lang w:val="pt-BR"/>
        </w:rPr>
      </w:pPr>
      <w:r w:rsidRPr="00FB1194">
        <w:rPr>
          <w:lang w:val="pt-BR"/>
        </w:rPr>
        <w:t>Informar ao usuário que os computadores não podem ser revertidos para o ambiente antigo portanto ele deve adaptar seus arquivos para a nova versão em 64 bits.</w:t>
      </w:r>
    </w:p>
    <w:p w14:paraId="5CF89154" w14:textId="77777777" w:rsidR="00FB1194" w:rsidRPr="00FB1194" w:rsidRDefault="00FB1194" w:rsidP="00FB1194">
      <w:pPr>
        <w:numPr>
          <w:ilvl w:val="0"/>
          <w:numId w:val="7"/>
        </w:numPr>
        <w:rPr>
          <w:lang w:val="pt-BR"/>
        </w:rPr>
      </w:pPr>
      <w:r w:rsidRPr="00FB1194">
        <w:rPr>
          <w:lang w:val="pt-BR"/>
        </w:rPr>
        <w:t>Se ainda assim o usuário precisar de ajuda, encaminhar o chamado para: TAF-P D WPS Collab L2.</w:t>
      </w:r>
    </w:p>
    <w:p w14:paraId="46EC38C7" w14:textId="77777777" w:rsidR="00FB1194" w:rsidRPr="00FB1194" w:rsidRDefault="00FB1194" w:rsidP="00FB1194">
      <w:pPr>
        <w:numPr>
          <w:ilvl w:val="0"/>
          <w:numId w:val="7"/>
        </w:numPr>
        <w:rPr>
          <w:lang w:val="pt-BR"/>
        </w:rPr>
      </w:pPr>
      <w:r w:rsidRPr="00FB1194">
        <w:rPr>
          <w:lang w:val="pt-BR"/>
        </w:rPr>
        <w:t> </w:t>
      </w:r>
    </w:p>
    <w:p w14:paraId="6F4B0E65" w14:textId="77777777" w:rsidR="00FB1194" w:rsidRPr="00FB1194" w:rsidRDefault="00FB1194" w:rsidP="00FB1194">
      <w:pPr>
        <w:rPr>
          <w:lang w:val="pt-BR"/>
        </w:rPr>
      </w:pPr>
      <w:r w:rsidRPr="00FB1194">
        <w:rPr>
          <w:b/>
          <w:bCs/>
          <w:lang w:val="pt-BR"/>
        </w:rPr>
        <w:t> COMPUTADOR PERTENCENTE A USUÁRIO EXTERNO SEM E-MAIL </w:t>
      </w:r>
    </w:p>
    <w:p w14:paraId="2D742C4F" w14:textId="77777777" w:rsidR="00FB1194" w:rsidRPr="00FB1194" w:rsidRDefault="00FB1194" w:rsidP="00FB1194">
      <w:pPr>
        <w:numPr>
          <w:ilvl w:val="0"/>
          <w:numId w:val="8"/>
        </w:numPr>
        <w:rPr>
          <w:lang w:val="pt-BR"/>
        </w:rPr>
      </w:pPr>
      <w:r w:rsidRPr="00FB1194">
        <w:rPr>
          <w:lang w:val="pt-BR"/>
        </w:rPr>
        <w:t>Na primeira etapa o UHD deve direcionar o chamado para a equipe Onsite executar o downgrade para o Office 2016.</w:t>
      </w:r>
      <w:r w:rsidRPr="00FB1194">
        <w:rPr>
          <w:lang w:val="pt-BR"/>
        </w:rPr>
        <w:br/>
      </w:r>
      <w:r w:rsidRPr="00FB1194">
        <w:rPr>
          <w:i/>
          <w:iCs/>
          <w:lang w:val="pt-BR"/>
        </w:rPr>
        <w:t>Direcionar para a equipe Onsite de acordo com a localidade do usuário.</w:t>
      </w:r>
      <w:r w:rsidRPr="00FB1194">
        <w:rPr>
          <w:i/>
          <w:iCs/>
          <w:lang w:val="pt-BR"/>
        </w:rPr>
        <w:br/>
      </w:r>
      <w:r w:rsidRPr="00FB1194">
        <w:rPr>
          <w:lang w:val="pt-BR"/>
        </w:rPr>
        <w:br/>
      </w:r>
      <w:r w:rsidRPr="00FB1194">
        <w:rPr>
          <w:b/>
          <w:bCs/>
          <w:lang w:val="pt-BR"/>
        </w:rPr>
        <w:t>Após realizar o downgrade a equipe Onsite deve confirmar com o usuário e devolver o chamado pro UHD: MBBras_UHD - L1</w:t>
      </w:r>
      <w:r w:rsidRPr="00FB1194">
        <w:rPr>
          <w:lang w:val="pt-BR"/>
        </w:rPr>
        <w:br/>
      </w:r>
      <w:r w:rsidRPr="00FB1194">
        <w:rPr>
          <w:lang w:val="pt-BR"/>
        </w:rPr>
        <w:br/>
      </w:r>
    </w:p>
    <w:p w14:paraId="5CD490AA" w14:textId="77777777" w:rsidR="00FB1194" w:rsidRPr="00FB1194" w:rsidRDefault="00FB1194" w:rsidP="00FB1194">
      <w:pPr>
        <w:numPr>
          <w:ilvl w:val="0"/>
          <w:numId w:val="8"/>
        </w:numPr>
        <w:rPr>
          <w:lang w:val="pt-BR"/>
        </w:rPr>
      </w:pPr>
      <w:r w:rsidRPr="00FB1194">
        <w:rPr>
          <w:lang w:val="pt-BR"/>
        </w:rPr>
        <w:t>Na segunda etapa o UHD deve enviar o chamado para TAF-P D WPS Collab L2 incluir a máquina na lista de exclusão.</w:t>
      </w:r>
      <w:r w:rsidRPr="00FB1194">
        <w:rPr>
          <w:lang w:val="pt-BR"/>
        </w:rPr>
        <w:br/>
      </w:r>
      <w:r w:rsidRPr="00FB1194">
        <w:rPr>
          <w:lang w:val="pt-BR"/>
        </w:rPr>
        <w:br/>
        <w:t>O UHD deve acompanhar o chamado e atualizar o histórico a cada etapa, incluindo a informação de que máquina foi adicionada na lista de exclusão da equipe central.</w:t>
      </w:r>
    </w:p>
    <w:p w14:paraId="61BEABEA" w14:textId="77777777" w:rsidR="00FB1194" w:rsidRPr="00FB1194" w:rsidRDefault="00FB1194" w:rsidP="00FB1194">
      <w:pPr>
        <w:rPr>
          <w:lang w:val="pt-BR"/>
        </w:rPr>
      </w:pPr>
      <w:r w:rsidRPr="00FB1194">
        <w:rPr>
          <w:lang w:val="pt-BR"/>
        </w:rPr>
        <w:t> </w:t>
      </w:r>
    </w:p>
    <w:p w14:paraId="6AD607E5" w14:textId="77777777" w:rsidR="00FB1194" w:rsidRPr="00FB1194" w:rsidRDefault="00FB1194" w:rsidP="00FB1194">
      <w:pPr>
        <w:rPr>
          <w:lang w:val="pt-BR"/>
        </w:rPr>
      </w:pPr>
      <w:r w:rsidRPr="00FB1194">
        <w:rPr>
          <w:b/>
          <w:bCs/>
          <w:lang w:val="pt-BR"/>
        </w:rPr>
        <w:t> IMPORTANTE </w:t>
      </w:r>
    </w:p>
    <w:p w14:paraId="2FF9DEDE" w14:textId="77777777" w:rsidR="00FB1194" w:rsidRPr="00FB1194" w:rsidRDefault="00FB1194" w:rsidP="00FB1194">
      <w:pPr>
        <w:rPr>
          <w:lang w:val="pt-BR"/>
        </w:rPr>
      </w:pPr>
      <w:r w:rsidRPr="00FB1194">
        <w:rPr>
          <w:lang w:val="pt-BR"/>
        </w:rPr>
        <w:t>A inserção do computador na lista de exclusão é imprescindível para que o Office do computador não seja atualizado novamente.</w:t>
      </w:r>
    </w:p>
    <w:p w14:paraId="391EFA84" w14:textId="77777777" w:rsidR="00F1612C" w:rsidRPr="00FB1194" w:rsidRDefault="00F1612C">
      <w:pPr>
        <w:rPr>
          <w:lang w:val="pt-BR"/>
        </w:rPr>
      </w:pPr>
    </w:p>
    <w:sectPr w:rsidR="00F1612C" w:rsidRPr="00FB11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633A2"/>
    <w:multiLevelType w:val="multilevel"/>
    <w:tmpl w:val="11647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DE7295"/>
    <w:multiLevelType w:val="multilevel"/>
    <w:tmpl w:val="F9480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571027"/>
    <w:multiLevelType w:val="multilevel"/>
    <w:tmpl w:val="CF385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7250032">
    <w:abstractNumId w:val="1"/>
    <w:lvlOverride w:ilvl="0">
      <w:startOverride w:val="1"/>
    </w:lvlOverride>
  </w:num>
  <w:num w:numId="2" w16cid:durableId="832992181">
    <w:abstractNumId w:val="1"/>
    <w:lvlOverride w:ilvl="0">
      <w:startOverride w:val="1"/>
    </w:lvlOverride>
  </w:num>
  <w:num w:numId="3" w16cid:durableId="64962550">
    <w:abstractNumId w:val="1"/>
    <w:lvlOverride w:ilvl="0">
      <w:startOverride w:val="1"/>
    </w:lvlOverride>
  </w:num>
  <w:num w:numId="4" w16cid:durableId="2052606835">
    <w:abstractNumId w:val="1"/>
    <w:lvlOverride w:ilvl="0">
      <w:startOverride w:val="1"/>
    </w:lvlOverride>
  </w:num>
  <w:num w:numId="5" w16cid:durableId="1710180052">
    <w:abstractNumId w:val="1"/>
    <w:lvlOverride w:ilvl="0">
      <w:startOverride w:val="1"/>
    </w:lvlOverride>
  </w:num>
  <w:num w:numId="6" w16cid:durableId="273632682">
    <w:abstractNumId w:val="1"/>
    <w:lvlOverride w:ilvl="0">
      <w:startOverride w:val="1"/>
    </w:lvlOverride>
  </w:num>
  <w:num w:numId="7" w16cid:durableId="809252419">
    <w:abstractNumId w:val="0"/>
  </w:num>
  <w:num w:numId="8" w16cid:durableId="4105917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194"/>
    <w:rsid w:val="00C56E0A"/>
    <w:rsid w:val="00E604BF"/>
    <w:rsid w:val="00F1612C"/>
    <w:rsid w:val="00FB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C49E2"/>
  <w15:chartTrackingRefBased/>
  <w15:docId w15:val="{C4AADBAF-4DA9-48BE-B5E1-6CB9B91EC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1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B1D81149-4622-4336-BAA5-654E244BAD66}"/>
</file>

<file path=customXml/itemProps2.xml><?xml version="1.0" encoding="utf-8"?>
<ds:datastoreItem xmlns:ds="http://schemas.openxmlformats.org/officeDocument/2006/customXml" ds:itemID="{85683A84-2246-40DA-B665-04BA1613DFE8}"/>
</file>

<file path=customXml/itemProps3.xml><?xml version="1.0" encoding="utf-8"?>
<ds:datastoreItem xmlns:ds="http://schemas.openxmlformats.org/officeDocument/2006/customXml" ds:itemID="{E0CB3345-EC17-4966-8530-9AB46E634CC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2026-06-25T11:59:00Z</dcterms:created>
  <dcterms:modified xsi:type="dcterms:W3CDTF">2026-06-25T11:59:00Z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